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1D" w:rsidRPr="00200A6E" w:rsidRDefault="00474E1D" w:rsidP="00474E1D">
      <w:pPr>
        <w:pStyle w:val="En-tte"/>
        <w:bidi/>
        <w:jc w:val="center"/>
        <w:rPr>
          <w:sz w:val="48"/>
          <w:szCs w:val="48"/>
        </w:rPr>
      </w:pPr>
      <w:r w:rsidRPr="00200A6E">
        <w:rPr>
          <w:rFonts w:ascii="Arial" w:eastAsia="Times New Roman" w:hAnsi="Arial" w:cs="Arial" w:hint="cs"/>
          <w:b/>
          <w:bCs/>
          <w:color w:val="000000"/>
          <w:sz w:val="48"/>
          <w:szCs w:val="48"/>
          <w:rtl/>
          <w:lang w:eastAsia="fr-FR" w:bidi="ar-DZ"/>
        </w:rPr>
        <w:t>الفصل الأول: الإطار القانوني لسلطة ضبط البريد والمواصلات السلكية واللاسلكية</w:t>
      </w:r>
    </w:p>
    <w:p w:rsidR="00474E1D" w:rsidRDefault="00474E1D" w:rsidP="00DC4DED">
      <w:pPr>
        <w:autoSpaceDE w:val="0"/>
        <w:autoSpaceDN w:val="0"/>
        <w:bidi/>
        <w:adjustRightInd w:val="0"/>
        <w:spacing w:after="0" w:line="360" w:lineRule="auto"/>
        <w:jc w:val="both"/>
        <w:rPr>
          <w:rFonts w:ascii="Simplified Arabic" w:hAnsi="Simplified Arabic" w:cs="Simplified Arabic"/>
          <w:sz w:val="32"/>
          <w:szCs w:val="32"/>
          <w:rtl/>
          <w:lang w:bidi="ar-DZ"/>
        </w:rPr>
      </w:pPr>
    </w:p>
    <w:p w:rsidR="004B6B39" w:rsidRDefault="004B6B39" w:rsidP="00200A6E">
      <w:pPr>
        <w:autoSpaceDE w:val="0"/>
        <w:autoSpaceDN w:val="0"/>
        <w:bidi/>
        <w:adjustRightInd w:val="0"/>
        <w:spacing w:after="0" w:line="360" w:lineRule="auto"/>
        <w:ind w:firstLine="709"/>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في ظل اختيار السلطة للنظام الاقتصادي الحر مع بداية التسعينيات </w:t>
      </w:r>
      <w:r w:rsidR="001B6D84">
        <w:rPr>
          <w:rFonts w:ascii="Simplified Arabic" w:hAnsi="Simplified Arabic" w:cs="Simplified Arabic" w:hint="cs"/>
          <w:sz w:val="32"/>
          <w:szCs w:val="32"/>
          <w:rtl/>
          <w:lang w:bidi="ar-DZ"/>
        </w:rPr>
        <w:t>خ</w:t>
      </w:r>
      <w:r w:rsidR="00AD0B3F">
        <w:rPr>
          <w:rFonts w:ascii="Simplified Arabic" w:hAnsi="Simplified Arabic" w:cs="Simplified Arabic" w:hint="cs"/>
          <w:sz w:val="32"/>
          <w:szCs w:val="32"/>
          <w:rtl/>
          <w:lang w:bidi="ar-DZ"/>
        </w:rPr>
        <w:t>اصة</w:t>
      </w:r>
      <w:r w:rsidR="001B6D84">
        <w:rPr>
          <w:rFonts w:ascii="Simplified Arabic" w:hAnsi="Simplified Arabic" w:cs="Simplified Arabic" w:hint="cs"/>
          <w:sz w:val="32"/>
          <w:szCs w:val="32"/>
          <w:rtl/>
          <w:lang w:bidi="ar-DZ"/>
        </w:rPr>
        <w:t xml:space="preserve"> في مجال تحرير التجارة </w:t>
      </w:r>
      <w:r w:rsidR="00AD0B3F">
        <w:rPr>
          <w:rFonts w:ascii="Simplified Arabic" w:hAnsi="Simplified Arabic" w:cs="Simplified Arabic" w:hint="cs"/>
          <w:sz w:val="32"/>
          <w:szCs w:val="32"/>
          <w:rtl/>
          <w:lang w:bidi="ar-DZ"/>
        </w:rPr>
        <w:t xml:space="preserve">, </w:t>
      </w:r>
      <w:r w:rsidR="001B6D84">
        <w:rPr>
          <w:rFonts w:ascii="Simplified Arabic" w:hAnsi="Simplified Arabic" w:cs="Simplified Arabic" w:hint="cs"/>
          <w:sz w:val="32"/>
          <w:szCs w:val="32"/>
          <w:rtl/>
          <w:lang w:bidi="ar-DZ"/>
        </w:rPr>
        <w:t>ولضمان توازن السوق المنافسة الشريفة بين المتعاملين الاقتصاديين</w:t>
      </w:r>
      <w:r w:rsidR="00AD0B3F">
        <w:rPr>
          <w:rFonts w:ascii="Simplified Arabic" w:hAnsi="Simplified Arabic" w:cs="Simplified Arabic" w:hint="cs"/>
          <w:sz w:val="32"/>
          <w:szCs w:val="32"/>
          <w:rtl/>
          <w:lang w:bidi="ar-DZ"/>
        </w:rPr>
        <w:t xml:space="preserve"> ,</w:t>
      </w:r>
      <w:r w:rsidR="001B6D84">
        <w:rPr>
          <w:rFonts w:ascii="Simplified Arabic" w:hAnsi="Simplified Arabic" w:cs="Simplified Arabic" w:hint="cs"/>
          <w:sz w:val="32"/>
          <w:szCs w:val="32"/>
          <w:rtl/>
          <w:lang w:bidi="ar-DZ"/>
        </w:rPr>
        <w:t xml:space="preserve"> و تنظيم جيد لسوق الاتصالات بكل انواعها </w:t>
      </w:r>
      <w:r w:rsidR="00AD0B3F">
        <w:rPr>
          <w:rFonts w:ascii="Simplified Arabic" w:hAnsi="Simplified Arabic" w:cs="Simplified Arabic" w:hint="cs"/>
          <w:sz w:val="32"/>
          <w:szCs w:val="32"/>
          <w:rtl/>
          <w:lang w:bidi="ar-DZ"/>
        </w:rPr>
        <w:t>,</w:t>
      </w:r>
      <w:r w:rsidR="001B6D84">
        <w:rPr>
          <w:rFonts w:ascii="Simplified Arabic" w:hAnsi="Simplified Arabic" w:cs="Simplified Arabic" w:hint="cs"/>
          <w:sz w:val="32"/>
          <w:szCs w:val="32"/>
          <w:rtl/>
          <w:lang w:bidi="ar-DZ"/>
        </w:rPr>
        <w:t>وجب التخلي عن التسيير و التوجيه المركزيين لهذا القطاع</w:t>
      </w:r>
      <w:r w:rsidR="00AD0B3F">
        <w:rPr>
          <w:rFonts w:ascii="Simplified Arabic" w:hAnsi="Simplified Arabic" w:cs="Simplified Arabic" w:hint="cs"/>
          <w:sz w:val="32"/>
          <w:szCs w:val="32"/>
          <w:rtl/>
          <w:lang w:bidi="ar-DZ"/>
        </w:rPr>
        <w:t xml:space="preserve"> ,</w:t>
      </w:r>
      <w:r w:rsidR="001B6D84">
        <w:rPr>
          <w:rFonts w:ascii="Simplified Arabic" w:hAnsi="Simplified Arabic" w:cs="Simplified Arabic" w:hint="cs"/>
          <w:sz w:val="32"/>
          <w:szCs w:val="32"/>
          <w:rtl/>
          <w:lang w:bidi="ar-DZ"/>
        </w:rPr>
        <w:t xml:space="preserve"> اقر المشرع الجزائري القانون رقم 2000-03 و في مادته 10 على انشاء سلطة الضبط للبريد و المواصلات ال</w:t>
      </w:r>
      <w:r w:rsidR="00AD0B3F">
        <w:rPr>
          <w:rFonts w:ascii="Simplified Arabic" w:hAnsi="Simplified Arabic" w:cs="Simplified Arabic" w:hint="cs"/>
          <w:sz w:val="32"/>
          <w:szCs w:val="32"/>
          <w:rtl/>
          <w:lang w:bidi="ar-DZ"/>
        </w:rPr>
        <w:t>سلكية و اللاسلكية تتمتع بالاستقلالية المالية و الشخصية المعنوية ,</w:t>
      </w:r>
      <w:r>
        <w:rPr>
          <w:rFonts w:ascii="Simplified Arabic" w:hAnsi="Simplified Arabic" w:cs="Simplified Arabic" w:hint="cs"/>
          <w:sz w:val="32"/>
          <w:szCs w:val="32"/>
          <w:rtl/>
          <w:lang w:bidi="ar-DZ"/>
        </w:rPr>
        <w:t xml:space="preserve"> </w:t>
      </w:r>
      <w:r w:rsidR="00AD0B3F">
        <w:rPr>
          <w:rFonts w:ascii="Simplified Arabic" w:hAnsi="Simplified Arabic" w:cs="Simplified Arabic" w:hint="cs"/>
          <w:sz w:val="32"/>
          <w:szCs w:val="32"/>
          <w:rtl/>
          <w:lang w:bidi="ar-DZ"/>
        </w:rPr>
        <w:t>وسنتناول في هذا الفصل الطبيعة القانونية</w:t>
      </w:r>
      <w:r w:rsidR="00DC4DED">
        <w:rPr>
          <w:rFonts w:ascii="Simplified Arabic" w:hAnsi="Simplified Arabic" w:cs="Simplified Arabic" w:hint="cs"/>
          <w:sz w:val="32"/>
          <w:szCs w:val="32"/>
          <w:rtl/>
          <w:lang w:bidi="ar-DZ"/>
        </w:rPr>
        <w:t xml:space="preserve"> لسلطة الضبط</w:t>
      </w:r>
      <w:r w:rsidR="00AD0B3F">
        <w:rPr>
          <w:rFonts w:ascii="Simplified Arabic" w:hAnsi="Simplified Arabic" w:cs="Simplified Arabic" w:hint="cs"/>
          <w:sz w:val="32"/>
          <w:szCs w:val="32"/>
          <w:rtl/>
          <w:lang w:bidi="ar-DZ"/>
        </w:rPr>
        <w:t xml:space="preserve"> (</w:t>
      </w:r>
      <w:r w:rsidR="00DC4DED">
        <w:rPr>
          <w:rFonts w:ascii="Simplified Arabic" w:hAnsi="Simplified Arabic" w:cs="Simplified Arabic" w:hint="cs"/>
          <w:sz w:val="32"/>
          <w:szCs w:val="32"/>
          <w:rtl/>
          <w:lang w:bidi="ar-DZ"/>
        </w:rPr>
        <w:t xml:space="preserve"> </w:t>
      </w:r>
      <w:r w:rsidR="00AD0B3F">
        <w:rPr>
          <w:rFonts w:ascii="Simplified Arabic" w:hAnsi="Simplified Arabic" w:cs="Simplified Arabic" w:hint="cs"/>
          <w:sz w:val="32"/>
          <w:szCs w:val="32"/>
          <w:rtl/>
          <w:lang w:bidi="ar-DZ"/>
        </w:rPr>
        <w:t xml:space="preserve"> المبحث الاول</w:t>
      </w:r>
      <w:r w:rsidR="00DC4DED">
        <w:rPr>
          <w:rFonts w:ascii="Simplified Arabic" w:hAnsi="Simplified Arabic" w:cs="Simplified Arabic" w:hint="cs"/>
          <w:sz w:val="32"/>
          <w:szCs w:val="32"/>
          <w:rtl/>
          <w:lang w:bidi="ar-DZ"/>
        </w:rPr>
        <w:t xml:space="preserve"> </w:t>
      </w:r>
      <w:r w:rsidR="00AD0B3F">
        <w:rPr>
          <w:rFonts w:ascii="Simplified Arabic" w:hAnsi="Simplified Arabic" w:cs="Simplified Arabic" w:hint="cs"/>
          <w:sz w:val="32"/>
          <w:szCs w:val="32"/>
          <w:rtl/>
          <w:lang w:bidi="ar-DZ"/>
        </w:rPr>
        <w:t xml:space="preserve">) </w:t>
      </w:r>
      <w:r w:rsidR="00DC4DED">
        <w:rPr>
          <w:rFonts w:ascii="Simplified Arabic" w:hAnsi="Simplified Arabic" w:cs="Simplified Arabic" w:hint="cs"/>
          <w:sz w:val="32"/>
          <w:szCs w:val="32"/>
          <w:rtl/>
          <w:lang w:bidi="ar-DZ"/>
        </w:rPr>
        <w:t xml:space="preserve"> </w:t>
      </w:r>
      <w:r w:rsidR="00AD0B3F">
        <w:rPr>
          <w:rFonts w:ascii="Simplified Arabic" w:hAnsi="Simplified Arabic" w:cs="Simplified Arabic" w:hint="cs"/>
          <w:sz w:val="32"/>
          <w:szCs w:val="32"/>
          <w:rtl/>
          <w:lang w:bidi="ar-DZ"/>
        </w:rPr>
        <w:t xml:space="preserve">, </w:t>
      </w:r>
      <w:r w:rsidR="00DC4DED">
        <w:rPr>
          <w:rFonts w:ascii="Simplified Arabic" w:hAnsi="Simplified Arabic" w:cs="Simplified Arabic" w:hint="cs"/>
          <w:sz w:val="32"/>
          <w:szCs w:val="32"/>
          <w:rtl/>
          <w:lang w:bidi="ar-DZ"/>
        </w:rPr>
        <w:t>مظاهر استقلالية سلطة الضبط (  المبحث الثاني ).</w:t>
      </w:r>
    </w:p>
    <w:p w:rsidR="00474E1D" w:rsidRDefault="00474E1D" w:rsidP="00474E1D">
      <w:pPr>
        <w:autoSpaceDE w:val="0"/>
        <w:autoSpaceDN w:val="0"/>
        <w:bidi/>
        <w:adjustRightInd w:val="0"/>
        <w:spacing w:after="0" w:line="360" w:lineRule="auto"/>
        <w:jc w:val="both"/>
        <w:rPr>
          <w:rFonts w:ascii="Simplified Arabic" w:hAnsi="Simplified Arabic" w:cs="Simplified Arabic"/>
          <w:sz w:val="32"/>
          <w:szCs w:val="32"/>
          <w:rtl/>
          <w:lang w:bidi="ar-DZ"/>
        </w:rPr>
      </w:pPr>
    </w:p>
    <w:p w:rsidR="00474E1D" w:rsidRDefault="00474E1D" w:rsidP="00474E1D">
      <w:pPr>
        <w:autoSpaceDE w:val="0"/>
        <w:autoSpaceDN w:val="0"/>
        <w:bidi/>
        <w:adjustRightInd w:val="0"/>
        <w:spacing w:after="0" w:line="360" w:lineRule="auto"/>
        <w:jc w:val="both"/>
        <w:rPr>
          <w:rFonts w:ascii="Simplified Arabic" w:hAnsi="Simplified Arabic" w:cs="Simplified Arabic"/>
          <w:sz w:val="32"/>
          <w:szCs w:val="32"/>
          <w:rtl/>
          <w:lang w:bidi="ar-DZ"/>
        </w:rPr>
      </w:pPr>
    </w:p>
    <w:p w:rsidR="00474E1D" w:rsidRDefault="00474E1D" w:rsidP="00474E1D">
      <w:pPr>
        <w:autoSpaceDE w:val="0"/>
        <w:autoSpaceDN w:val="0"/>
        <w:bidi/>
        <w:adjustRightInd w:val="0"/>
        <w:spacing w:after="0" w:line="360" w:lineRule="auto"/>
        <w:jc w:val="both"/>
        <w:rPr>
          <w:rFonts w:ascii="Simplified Arabic" w:hAnsi="Simplified Arabic" w:cs="Simplified Arabic"/>
          <w:sz w:val="32"/>
          <w:szCs w:val="32"/>
          <w:rtl/>
          <w:lang w:bidi="ar-DZ"/>
        </w:rPr>
      </w:pPr>
    </w:p>
    <w:p w:rsidR="00200A6E" w:rsidRDefault="00200A6E" w:rsidP="00200A6E">
      <w:pPr>
        <w:autoSpaceDE w:val="0"/>
        <w:autoSpaceDN w:val="0"/>
        <w:bidi/>
        <w:adjustRightInd w:val="0"/>
        <w:spacing w:after="0" w:line="360" w:lineRule="auto"/>
        <w:jc w:val="both"/>
        <w:rPr>
          <w:rFonts w:ascii="Simplified Arabic" w:hAnsi="Simplified Arabic" w:cs="Simplified Arabic"/>
          <w:sz w:val="32"/>
          <w:szCs w:val="32"/>
          <w:rtl/>
          <w:lang w:bidi="ar-DZ"/>
        </w:rPr>
      </w:pPr>
    </w:p>
    <w:p w:rsidR="00200A6E" w:rsidRDefault="00200A6E" w:rsidP="00200A6E">
      <w:pPr>
        <w:autoSpaceDE w:val="0"/>
        <w:autoSpaceDN w:val="0"/>
        <w:bidi/>
        <w:adjustRightInd w:val="0"/>
        <w:spacing w:after="0" w:line="360" w:lineRule="auto"/>
        <w:jc w:val="both"/>
        <w:rPr>
          <w:rFonts w:ascii="Simplified Arabic" w:hAnsi="Simplified Arabic" w:cs="Simplified Arabic"/>
          <w:sz w:val="32"/>
          <w:szCs w:val="32"/>
          <w:rtl/>
          <w:lang w:bidi="ar-DZ"/>
        </w:rPr>
      </w:pPr>
    </w:p>
    <w:p w:rsidR="00200A6E" w:rsidRDefault="00200A6E" w:rsidP="00200A6E">
      <w:pPr>
        <w:autoSpaceDE w:val="0"/>
        <w:autoSpaceDN w:val="0"/>
        <w:bidi/>
        <w:adjustRightInd w:val="0"/>
        <w:spacing w:after="0" w:line="360" w:lineRule="auto"/>
        <w:jc w:val="both"/>
        <w:rPr>
          <w:rFonts w:ascii="Simplified Arabic" w:hAnsi="Simplified Arabic" w:cs="Simplified Arabic"/>
          <w:sz w:val="32"/>
          <w:szCs w:val="32"/>
          <w:rtl/>
          <w:lang w:bidi="ar-DZ"/>
        </w:rPr>
      </w:pPr>
    </w:p>
    <w:p w:rsidR="00200A6E" w:rsidRDefault="00200A6E" w:rsidP="00200A6E">
      <w:pPr>
        <w:autoSpaceDE w:val="0"/>
        <w:autoSpaceDN w:val="0"/>
        <w:bidi/>
        <w:adjustRightInd w:val="0"/>
        <w:spacing w:after="0" w:line="360" w:lineRule="auto"/>
        <w:jc w:val="both"/>
        <w:rPr>
          <w:rFonts w:ascii="Simplified Arabic" w:hAnsi="Simplified Arabic" w:cs="Simplified Arabic"/>
          <w:sz w:val="32"/>
          <w:szCs w:val="32"/>
          <w:rtl/>
          <w:lang w:bidi="ar-DZ"/>
        </w:rPr>
      </w:pPr>
    </w:p>
    <w:p w:rsidR="00474E1D" w:rsidRPr="004B6B39" w:rsidRDefault="00474E1D" w:rsidP="00474E1D">
      <w:pPr>
        <w:autoSpaceDE w:val="0"/>
        <w:autoSpaceDN w:val="0"/>
        <w:bidi/>
        <w:adjustRightInd w:val="0"/>
        <w:spacing w:after="0" w:line="360" w:lineRule="auto"/>
        <w:jc w:val="both"/>
        <w:rPr>
          <w:rFonts w:ascii="Simplified Arabic" w:hAnsi="Simplified Arabic" w:cs="Simplified Arabic"/>
          <w:sz w:val="32"/>
          <w:szCs w:val="32"/>
          <w:rtl/>
          <w:lang w:bidi="ar-DZ"/>
        </w:rPr>
      </w:pPr>
    </w:p>
    <w:p w:rsidR="00C80549" w:rsidRDefault="00C80549" w:rsidP="00474E1D">
      <w:pPr>
        <w:autoSpaceDE w:val="0"/>
        <w:autoSpaceDN w:val="0"/>
        <w:bidi/>
        <w:adjustRightInd w:val="0"/>
        <w:spacing w:after="0" w:line="360" w:lineRule="auto"/>
        <w:jc w:val="center"/>
        <w:rPr>
          <w:rFonts w:ascii="Simplified Arabic" w:hAnsi="Simplified Arabic" w:cs="Simplified Arabic"/>
          <w:sz w:val="44"/>
          <w:szCs w:val="44"/>
          <w:rtl/>
        </w:rPr>
      </w:pPr>
      <w:r w:rsidRPr="004B6B39">
        <w:rPr>
          <w:rFonts w:ascii="Simplified Arabic" w:hAnsi="Simplified Arabic" w:cs="Simplified Arabic"/>
          <w:b/>
          <w:bCs/>
          <w:sz w:val="44"/>
          <w:szCs w:val="44"/>
          <w:rtl/>
        </w:rPr>
        <w:lastRenderedPageBreak/>
        <w:t>المبحث الأول : الطبيعة القانونية لسلطة الضبط</w:t>
      </w:r>
    </w:p>
    <w:p w:rsidR="00DC4DED" w:rsidRPr="00DC4DED" w:rsidRDefault="00131FD5" w:rsidP="00200A6E">
      <w:pPr>
        <w:autoSpaceDE w:val="0"/>
        <w:autoSpaceDN w:val="0"/>
        <w:bidi/>
        <w:adjustRightInd w:val="0"/>
        <w:spacing w:after="0" w:line="360" w:lineRule="auto"/>
        <w:ind w:firstLine="709"/>
        <w:jc w:val="both"/>
        <w:rPr>
          <w:rFonts w:ascii="Simplified Arabic" w:hAnsi="Simplified Arabic" w:cs="Simplified Arabic"/>
          <w:sz w:val="32"/>
          <w:szCs w:val="32"/>
          <w:rtl/>
        </w:rPr>
      </w:pPr>
      <w:r>
        <w:rPr>
          <w:rFonts w:ascii="Simplified Arabic" w:hAnsi="Simplified Arabic" w:cs="Simplified Arabic" w:hint="cs"/>
          <w:sz w:val="32"/>
          <w:szCs w:val="32"/>
          <w:rtl/>
        </w:rPr>
        <w:t>لدراسة الطبيعة القانونية لسلطة الضبط سوف نتطرق الى التطور التاريخي لسلطات الضبط ( المطلب الاول), ثم نعرج على اجهزة سلطة الضبط ( المطلب الثاني ).</w:t>
      </w:r>
    </w:p>
    <w:p w:rsidR="00C80549" w:rsidRDefault="00C80549" w:rsidP="00474E1D">
      <w:pPr>
        <w:autoSpaceDE w:val="0"/>
        <w:autoSpaceDN w:val="0"/>
        <w:bidi/>
        <w:adjustRightInd w:val="0"/>
        <w:spacing w:after="0" w:line="360" w:lineRule="auto"/>
        <w:jc w:val="center"/>
        <w:rPr>
          <w:rFonts w:ascii="Simplified Arabic" w:hAnsi="Simplified Arabic" w:cs="Simplified Arabic"/>
          <w:b/>
          <w:bCs/>
          <w:sz w:val="40"/>
          <w:szCs w:val="40"/>
          <w:rtl/>
        </w:rPr>
      </w:pPr>
      <w:r w:rsidRPr="004B6B39">
        <w:rPr>
          <w:rFonts w:ascii="Simplified Arabic" w:hAnsi="Simplified Arabic" w:cs="Simplified Arabic"/>
          <w:b/>
          <w:bCs/>
          <w:sz w:val="40"/>
          <w:szCs w:val="40"/>
          <w:rtl/>
        </w:rPr>
        <w:t>المطلب الاول: التطور التاريخي لسلطات الضبط</w:t>
      </w:r>
    </w:p>
    <w:p w:rsidR="00131FD5" w:rsidRDefault="00131FD5" w:rsidP="00200A6E">
      <w:pPr>
        <w:autoSpaceDE w:val="0"/>
        <w:autoSpaceDN w:val="0"/>
        <w:bidi/>
        <w:adjustRightInd w:val="0"/>
        <w:spacing w:after="0" w:line="360" w:lineRule="auto"/>
        <w:ind w:firstLine="709"/>
        <w:jc w:val="both"/>
        <w:rPr>
          <w:rFonts w:ascii="Simplified Arabic" w:hAnsi="Simplified Arabic" w:cs="Simplified Arabic"/>
          <w:color w:val="000000"/>
          <w:sz w:val="32"/>
          <w:szCs w:val="32"/>
          <w:rtl/>
        </w:rPr>
      </w:pPr>
      <w:r>
        <w:rPr>
          <w:rFonts w:ascii="Simplified Arabic" w:hAnsi="Simplified Arabic" w:cs="Simplified Arabic" w:hint="cs"/>
          <w:sz w:val="32"/>
          <w:szCs w:val="32"/>
          <w:rtl/>
        </w:rPr>
        <w:t xml:space="preserve">هنا سنحاول التطرق الى ظهور سلطات الضبط في القانون المقارن ,( الفرع الاول) , </w:t>
      </w:r>
      <w:r w:rsidRPr="00131FD5">
        <w:rPr>
          <w:rFonts w:ascii="Simplified Arabic" w:hAnsi="Simplified Arabic" w:cs="Simplified Arabic"/>
          <w:sz w:val="32"/>
          <w:szCs w:val="32"/>
          <w:rtl/>
        </w:rPr>
        <w:t>ظهور</w:t>
      </w:r>
      <w:r w:rsidRPr="00131FD5">
        <w:rPr>
          <w:rFonts w:ascii="Simplified Arabic" w:hAnsi="Simplified Arabic" w:cs="Simplified Arabic"/>
          <w:sz w:val="32"/>
          <w:szCs w:val="32"/>
        </w:rPr>
        <w:t xml:space="preserve"> </w:t>
      </w:r>
      <w:r w:rsidRPr="00131FD5">
        <w:rPr>
          <w:rFonts w:ascii="Simplified Arabic" w:hAnsi="Simplified Arabic" w:cs="Simplified Arabic"/>
          <w:sz w:val="32"/>
          <w:szCs w:val="32"/>
          <w:rtl/>
        </w:rPr>
        <w:t>السلطات</w:t>
      </w:r>
      <w:r w:rsidRPr="00131FD5">
        <w:rPr>
          <w:rFonts w:ascii="Simplified Arabic" w:hAnsi="Simplified Arabic" w:cs="Simplified Arabic"/>
          <w:sz w:val="32"/>
          <w:szCs w:val="32"/>
        </w:rPr>
        <w:t xml:space="preserve"> </w:t>
      </w:r>
      <w:r w:rsidRPr="00131FD5">
        <w:rPr>
          <w:rFonts w:ascii="Simplified Arabic" w:hAnsi="Simplified Arabic" w:cs="Simplified Arabic"/>
          <w:sz w:val="32"/>
          <w:szCs w:val="32"/>
          <w:rtl/>
        </w:rPr>
        <w:t>الإدارية</w:t>
      </w:r>
      <w:r w:rsidRPr="00131FD5">
        <w:rPr>
          <w:rFonts w:ascii="Simplified Arabic" w:hAnsi="Simplified Arabic" w:cs="Simplified Arabic"/>
          <w:sz w:val="32"/>
          <w:szCs w:val="32"/>
        </w:rPr>
        <w:t xml:space="preserve"> </w:t>
      </w:r>
      <w:r w:rsidRPr="00131FD5">
        <w:rPr>
          <w:rFonts w:ascii="Simplified Arabic" w:hAnsi="Simplified Arabic" w:cs="Simplified Arabic"/>
          <w:sz w:val="32"/>
          <w:szCs w:val="32"/>
          <w:rtl/>
        </w:rPr>
        <w:t>مستقلة</w:t>
      </w:r>
      <w:r>
        <w:rPr>
          <w:rFonts w:ascii="Simplified Arabic" w:hAnsi="Simplified Arabic" w:cs="Simplified Arabic" w:hint="cs"/>
          <w:sz w:val="32"/>
          <w:szCs w:val="32"/>
          <w:rtl/>
        </w:rPr>
        <w:t xml:space="preserve"> عامة </w:t>
      </w:r>
      <w:r w:rsidRPr="00131FD5">
        <w:rPr>
          <w:rFonts w:ascii="Simplified Arabic" w:hAnsi="Simplified Arabic" w:cs="Simplified Arabic"/>
          <w:sz w:val="32"/>
          <w:szCs w:val="32"/>
        </w:rPr>
        <w:t xml:space="preserve"> </w:t>
      </w:r>
      <w:r w:rsidRPr="00131FD5">
        <w:rPr>
          <w:rFonts w:ascii="Simplified Arabic" w:hAnsi="Simplified Arabic" w:cs="Simplified Arabic"/>
          <w:sz w:val="32"/>
          <w:szCs w:val="32"/>
          <w:rtl/>
        </w:rPr>
        <w:t>في</w:t>
      </w:r>
      <w:r w:rsidRPr="00131FD5">
        <w:rPr>
          <w:rFonts w:ascii="Simplified Arabic" w:hAnsi="Simplified Arabic" w:cs="Simplified Arabic"/>
          <w:sz w:val="32"/>
          <w:szCs w:val="32"/>
        </w:rPr>
        <w:t xml:space="preserve"> </w:t>
      </w:r>
      <w:r w:rsidRPr="00131FD5">
        <w:rPr>
          <w:rFonts w:ascii="Simplified Arabic" w:hAnsi="Simplified Arabic" w:cs="Simplified Arabic"/>
          <w:sz w:val="32"/>
          <w:szCs w:val="32"/>
          <w:rtl/>
        </w:rPr>
        <w:t>النظام</w:t>
      </w:r>
      <w:r w:rsidRPr="00131FD5">
        <w:rPr>
          <w:rFonts w:ascii="Simplified Arabic" w:hAnsi="Simplified Arabic" w:cs="Simplified Arabic"/>
          <w:sz w:val="32"/>
          <w:szCs w:val="32"/>
        </w:rPr>
        <w:t xml:space="preserve"> </w:t>
      </w:r>
      <w:r w:rsidRPr="00131FD5">
        <w:rPr>
          <w:rFonts w:ascii="Simplified Arabic" w:hAnsi="Simplified Arabic" w:cs="Simplified Arabic"/>
          <w:sz w:val="32"/>
          <w:szCs w:val="32"/>
          <w:rtl/>
        </w:rPr>
        <w:t>الإداري</w:t>
      </w:r>
      <w:r w:rsidRPr="00131FD5">
        <w:rPr>
          <w:rFonts w:ascii="Simplified Arabic" w:hAnsi="Simplified Arabic" w:cs="Simplified Arabic"/>
          <w:sz w:val="32"/>
          <w:szCs w:val="32"/>
        </w:rPr>
        <w:t xml:space="preserve"> </w:t>
      </w:r>
      <w:r w:rsidRPr="00131FD5">
        <w:rPr>
          <w:rFonts w:ascii="Simplified Arabic" w:hAnsi="Simplified Arabic" w:cs="Simplified Arabic"/>
          <w:sz w:val="32"/>
          <w:szCs w:val="32"/>
          <w:rtl/>
        </w:rPr>
        <w:t>الجزائري</w:t>
      </w:r>
      <w:r>
        <w:rPr>
          <w:rFonts w:ascii="Simplified Arabic" w:hAnsi="Simplified Arabic" w:cs="Simplified Arabic" w:hint="cs"/>
          <w:sz w:val="32"/>
          <w:szCs w:val="32"/>
          <w:rtl/>
        </w:rPr>
        <w:t xml:space="preserve"> ( الفرع الثاني ), </w:t>
      </w:r>
      <w:r w:rsidRPr="00131FD5">
        <w:rPr>
          <w:rFonts w:ascii="Simplified Arabic" w:hAnsi="Simplified Arabic" w:cs="Simplified Arabic"/>
          <w:color w:val="000000"/>
          <w:sz w:val="32"/>
          <w:szCs w:val="32"/>
          <w:rtl/>
        </w:rPr>
        <w:t>الميلاد</w:t>
      </w:r>
      <w:r w:rsidRPr="00131FD5">
        <w:rPr>
          <w:rFonts w:ascii="Simplified Arabic" w:hAnsi="Simplified Arabic" w:cs="Simplified Arabic"/>
          <w:color w:val="000000"/>
          <w:sz w:val="32"/>
          <w:szCs w:val="32"/>
        </w:rPr>
        <w:t xml:space="preserve"> </w:t>
      </w:r>
      <w:r w:rsidRPr="00131FD5">
        <w:rPr>
          <w:rFonts w:ascii="Simplified Arabic" w:hAnsi="Simplified Arabic" w:cs="Simplified Arabic"/>
          <w:color w:val="000000"/>
          <w:sz w:val="32"/>
          <w:szCs w:val="32"/>
          <w:rtl/>
        </w:rPr>
        <w:t>القانوني</w:t>
      </w:r>
      <w:r w:rsidRPr="00131FD5">
        <w:rPr>
          <w:rFonts w:ascii="Simplified Arabic" w:hAnsi="Simplified Arabic" w:cs="Simplified Arabic"/>
          <w:color w:val="000000"/>
          <w:sz w:val="32"/>
          <w:szCs w:val="32"/>
        </w:rPr>
        <w:t xml:space="preserve"> </w:t>
      </w:r>
      <w:r w:rsidRPr="00131FD5">
        <w:rPr>
          <w:rFonts w:ascii="Simplified Arabic" w:hAnsi="Simplified Arabic" w:cs="Simplified Arabic"/>
          <w:color w:val="000000"/>
          <w:sz w:val="32"/>
          <w:szCs w:val="32"/>
          <w:rtl/>
        </w:rPr>
        <w:t>لسلطة</w:t>
      </w:r>
      <w:r w:rsidRPr="00131FD5">
        <w:rPr>
          <w:rFonts w:ascii="Simplified Arabic" w:hAnsi="Simplified Arabic" w:cs="Simplified Arabic"/>
          <w:color w:val="000000"/>
          <w:sz w:val="32"/>
          <w:szCs w:val="32"/>
        </w:rPr>
        <w:t xml:space="preserve"> </w:t>
      </w:r>
      <w:r w:rsidRPr="00131FD5">
        <w:rPr>
          <w:rFonts w:ascii="Simplified Arabic" w:hAnsi="Simplified Arabic" w:cs="Simplified Arabic"/>
          <w:color w:val="000000"/>
          <w:sz w:val="32"/>
          <w:szCs w:val="32"/>
          <w:rtl/>
        </w:rPr>
        <w:t>الضبط</w:t>
      </w:r>
      <w:r>
        <w:rPr>
          <w:rFonts w:ascii="Simplified Arabic" w:hAnsi="Simplified Arabic" w:cs="Simplified Arabic" w:hint="cs"/>
          <w:color w:val="000000"/>
          <w:sz w:val="32"/>
          <w:szCs w:val="32"/>
          <w:rtl/>
        </w:rPr>
        <w:t xml:space="preserve"> للبريد و المواصلات السلكية و لاسلكية ( الفرع الثالث ).</w:t>
      </w:r>
    </w:p>
    <w:p w:rsidR="00C80549" w:rsidRPr="00131FD5" w:rsidRDefault="00C80549" w:rsidP="00474E1D">
      <w:pPr>
        <w:autoSpaceDE w:val="0"/>
        <w:autoSpaceDN w:val="0"/>
        <w:bidi/>
        <w:adjustRightInd w:val="0"/>
        <w:spacing w:after="0" w:line="360" w:lineRule="auto"/>
        <w:jc w:val="center"/>
        <w:rPr>
          <w:rFonts w:ascii="Simplified Arabic" w:hAnsi="Simplified Arabic" w:cs="Simplified Arabic"/>
          <w:b/>
          <w:bCs/>
          <w:sz w:val="36"/>
          <w:szCs w:val="36"/>
        </w:rPr>
      </w:pPr>
      <w:r w:rsidRPr="004B6B39">
        <w:rPr>
          <w:rFonts w:ascii="Simplified Arabic" w:hAnsi="Simplified Arabic" w:cs="Simplified Arabic"/>
          <w:b/>
          <w:bCs/>
          <w:sz w:val="36"/>
          <w:szCs w:val="36"/>
          <w:rtl/>
        </w:rPr>
        <w:t>الفرع الأول : ظهور</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السلطات</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الإدارية</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المستقلة</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دوليا</w:t>
      </w:r>
    </w:p>
    <w:p w:rsidR="00C80549" w:rsidRPr="004B6B39" w:rsidRDefault="00C80549" w:rsidP="00200A6E">
      <w:pPr>
        <w:pBdr>
          <w:bottom w:val="single" w:sz="4" w:space="0" w:color="auto"/>
        </w:pBdr>
        <w:autoSpaceDE w:val="0"/>
        <w:autoSpaceDN w:val="0"/>
        <w:bidi/>
        <w:adjustRightInd w:val="0"/>
        <w:spacing w:after="0" w:line="360" w:lineRule="auto"/>
        <w:ind w:firstLine="709"/>
        <w:mirrorIndents/>
        <w:jc w:val="both"/>
        <w:rPr>
          <w:rFonts w:ascii="Simplified Arabic" w:hAnsi="Simplified Arabic" w:cs="Simplified Arabic"/>
          <w:sz w:val="32"/>
          <w:szCs w:val="32"/>
          <w:rtl/>
        </w:rPr>
      </w:pPr>
      <w:r w:rsidRPr="004B6B39">
        <w:rPr>
          <w:rFonts w:ascii="Simplified Arabic" w:hAnsi="Simplified Arabic" w:cs="Simplified Arabic"/>
          <w:sz w:val="32"/>
          <w:szCs w:val="32"/>
          <w:rtl/>
        </w:rPr>
        <w:t>أثريت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الساحة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التشريعية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العالمية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بداية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السبعينات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بميلاد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نوع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أعقب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التمركز</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البسيط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للمرافق،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تفجر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المركزية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تجزئة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الإداري،و 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أجزاء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كثيرة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انتقلت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فعليا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الكلاسيكية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 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جديدا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قدمته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للمشاكل</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المطروحة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القطاعات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 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يركز</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الكتاب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لتعريف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ثلاث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عناصر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 سلطة ،</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مستقلة</w:t>
      </w:r>
      <w:r w:rsidRPr="004B6B39">
        <w:rPr>
          <w:rStyle w:val="Appelnotedebasdep"/>
          <w:rFonts w:ascii="Simplified Arabic" w:hAnsi="Simplified Arabic" w:cs="Simplified Arabic"/>
          <w:sz w:val="32"/>
          <w:szCs w:val="32"/>
          <w:rtl/>
        </w:rPr>
        <w:footnoteReference w:id="1"/>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التعريفات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حسب 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القرار،</w:t>
      </w:r>
      <w:r w:rsidR="00200A6E">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تتمتع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أحيانا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تنظيمية،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ليست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قضائية،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تخضع لرقابة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القاضي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w:t>
      </w:r>
      <w:r w:rsidRPr="004B6B39">
        <w:rPr>
          <w:rStyle w:val="Appelnotedebasdep"/>
          <w:rFonts w:ascii="Simplified Arabic" w:hAnsi="Simplified Arabic" w:cs="Simplified Arabic"/>
          <w:sz w:val="32"/>
          <w:szCs w:val="32"/>
          <w:rtl/>
        </w:rPr>
        <w:footnoteReference w:id="2"/>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 xml:space="preserve"> </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lastRenderedPageBreak/>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قضائية،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خاضعة 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الحكومة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تأثير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القطاعات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الحساسة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اقتصاديا 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ماليا،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احترام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حقوق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مستعملي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الإدارة</w:t>
      </w:r>
      <w:r w:rsidRPr="004B6B39">
        <w:rPr>
          <w:rStyle w:val="Appelnotedebasdep"/>
          <w:rFonts w:ascii="Simplified Arabic" w:hAnsi="Simplified Arabic" w:cs="Simplified Arabic"/>
          <w:sz w:val="32"/>
          <w:szCs w:val="32"/>
          <w:rtl/>
        </w:rPr>
        <w:footnoteReference w:id="3"/>
      </w:r>
      <w:r w:rsidRPr="004B6B39">
        <w:rPr>
          <w:rFonts w:ascii="Simplified Arabic" w:hAnsi="Simplified Arabic" w:cs="Simplified Arabic"/>
          <w:sz w:val="32"/>
          <w:szCs w:val="32"/>
        </w:rPr>
        <w:t xml:space="preserve"> .</w:t>
      </w:r>
    </w:p>
    <w:p w:rsidR="00C80549" w:rsidRPr="004B6B39" w:rsidRDefault="00C80549" w:rsidP="00200A6E">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أما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لأصل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فيرجع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التجربة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الأمريكية،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 اقتبسها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 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الفرنسي،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بدوره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استمدها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التجربة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الأمريكية،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فرنسا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كان أول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استعمال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لعبارة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قانون</w:t>
      </w:r>
      <w:r w:rsidRPr="004B6B39">
        <w:rPr>
          <w:rFonts w:ascii="Simplified Arabic" w:hAnsi="Simplified Arabic" w:cs="Simplified Arabic"/>
          <w:sz w:val="32"/>
          <w:szCs w:val="32"/>
        </w:rPr>
        <w:t xml:space="preserve"> </w:t>
      </w:r>
      <w:r w:rsidR="00004356">
        <w:rPr>
          <w:rFonts w:ascii="Simplified Arabic" w:hAnsi="Simplified Arabic" w:cs="Simplified Arabic" w:hint="cs"/>
          <w:sz w:val="32"/>
          <w:szCs w:val="32"/>
          <w:rtl/>
        </w:rPr>
        <w:t>06</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جانفي</w:t>
      </w:r>
      <w:r w:rsidRPr="004B6B39">
        <w:rPr>
          <w:rFonts w:ascii="Simplified Arabic" w:hAnsi="Simplified Arabic" w:cs="Simplified Arabic"/>
          <w:sz w:val="32"/>
          <w:szCs w:val="32"/>
        </w:rPr>
        <w:t xml:space="preserve"> </w:t>
      </w:r>
      <w:r w:rsidR="00004356">
        <w:rPr>
          <w:rFonts w:ascii="Simplified Arabic" w:hAnsi="Simplified Arabic" w:cs="Simplified Arabic" w:hint="cs"/>
          <w:sz w:val="32"/>
          <w:szCs w:val="32"/>
          <w:rtl/>
        </w:rPr>
        <w:t>1978</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أجل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تكييف اللجنة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الوطنية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للإعلام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الآلي</w:t>
      </w:r>
      <w:r w:rsidR="00004356">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الحريات</w:t>
      </w:r>
      <w:r w:rsidRPr="004B6B39">
        <w:rPr>
          <w:rFonts w:ascii="Simplified Arabic" w:hAnsi="Simplified Arabic" w:cs="Simplified Arabic"/>
          <w:sz w:val="32"/>
          <w:szCs w:val="32"/>
        </w:rPr>
        <w:t xml:space="preserve"> (CNIL)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سبق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اللجنة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إنشاء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 كسلطة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(ART) </w:t>
      </w:r>
      <w:r w:rsidRPr="004B6B39">
        <w:rPr>
          <w:rFonts w:ascii="Simplified Arabic" w:hAnsi="Simplified Arabic" w:cs="Simplified Arabic"/>
          <w:sz w:val="32"/>
          <w:szCs w:val="32"/>
          <w:rtl/>
        </w:rPr>
        <w:t>المنشئة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رقم96-659</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المؤرخ</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00004356">
        <w:rPr>
          <w:rFonts w:ascii="Simplified Arabic" w:hAnsi="Simplified Arabic" w:cs="Simplified Arabic" w:hint="cs"/>
          <w:sz w:val="32"/>
          <w:szCs w:val="32"/>
          <w:rtl/>
        </w:rPr>
        <w:t>26</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جويلية</w:t>
      </w:r>
      <w:r w:rsidRPr="004B6B39">
        <w:rPr>
          <w:rFonts w:ascii="Simplified Arabic" w:hAnsi="Simplified Arabic" w:cs="Simplified Arabic"/>
          <w:sz w:val="32"/>
          <w:szCs w:val="32"/>
        </w:rPr>
        <w:t xml:space="preserve"> </w:t>
      </w:r>
      <w:r w:rsidR="00004356">
        <w:rPr>
          <w:rFonts w:ascii="Simplified Arabic" w:hAnsi="Simplified Arabic" w:cs="Simplified Arabic" w:hint="cs"/>
          <w:sz w:val="32"/>
          <w:szCs w:val="32"/>
          <w:rtl/>
        </w:rPr>
        <w:t>1996</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الأخيرة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توسيع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اختصاصاتها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لتشمل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 وبذل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أصبحت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تسمى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الالكترونية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رقم </w:t>
      </w:r>
      <w:r w:rsidR="00004356">
        <w:rPr>
          <w:rFonts w:ascii="Simplified Arabic" w:hAnsi="Simplified Arabic" w:cs="Simplified Arabic" w:hint="cs"/>
          <w:sz w:val="32"/>
          <w:szCs w:val="32"/>
          <w:rtl/>
        </w:rPr>
        <w:t>516</w:t>
      </w:r>
      <w:r w:rsidRPr="004B6B39">
        <w:rPr>
          <w:rFonts w:ascii="Simplified Arabic" w:hAnsi="Simplified Arabic" w:cs="Simplified Arabic"/>
          <w:sz w:val="32"/>
          <w:szCs w:val="32"/>
          <w:rtl/>
        </w:rPr>
        <w:t>-</w:t>
      </w:r>
      <w:r w:rsidR="00004356">
        <w:rPr>
          <w:rFonts w:ascii="Simplified Arabic" w:hAnsi="Simplified Arabic" w:cs="Simplified Arabic" w:hint="cs"/>
          <w:sz w:val="32"/>
          <w:szCs w:val="32"/>
          <w:rtl/>
        </w:rPr>
        <w:t xml:space="preserve"> 2005 </w:t>
      </w:r>
      <w:r w:rsidRPr="004B6B39">
        <w:rPr>
          <w:rFonts w:ascii="Simplified Arabic" w:hAnsi="Simplified Arabic" w:cs="Simplified Arabic"/>
          <w:sz w:val="32"/>
          <w:szCs w:val="32"/>
          <w:rtl/>
        </w:rPr>
        <w:t>المؤرخ</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00004356">
        <w:rPr>
          <w:rFonts w:ascii="Simplified Arabic" w:hAnsi="Simplified Arabic" w:cs="Simplified Arabic" w:hint="cs"/>
          <w:sz w:val="32"/>
          <w:szCs w:val="32"/>
          <w:rtl/>
        </w:rPr>
        <w:t>20</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ماي</w:t>
      </w:r>
      <w:r w:rsidRPr="004B6B39">
        <w:rPr>
          <w:rFonts w:ascii="Simplified Arabic" w:hAnsi="Simplified Arabic" w:cs="Simplified Arabic"/>
          <w:sz w:val="32"/>
          <w:szCs w:val="32"/>
        </w:rPr>
        <w:t xml:space="preserve"> </w:t>
      </w:r>
      <w:r w:rsidR="00004356">
        <w:rPr>
          <w:rFonts w:ascii="Simplified Arabic" w:hAnsi="Simplified Arabic" w:cs="Simplified Arabic" w:hint="cs"/>
          <w:sz w:val="32"/>
          <w:szCs w:val="32"/>
          <w:rtl/>
        </w:rPr>
        <w:t>2005</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بالنشاطات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البريدية</w:t>
      </w:r>
      <w:r w:rsidRPr="004B6B39">
        <w:rPr>
          <w:rStyle w:val="Appelnotedebasdep"/>
          <w:rFonts w:ascii="Simplified Arabic" w:hAnsi="Simplified Arabic" w:cs="Simplified Arabic"/>
          <w:sz w:val="32"/>
          <w:szCs w:val="32"/>
          <w:rtl/>
        </w:rPr>
        <w:footnoteReference w:id="4"/>
      </w:r>
      <w:r w:rsidRPr="004B6B39">
        <w:rPr>
          <w:rFonts w:ascii="Simplified Arabic" w:hAnsi="Simplified Arabic" w:cs="Simplified Arabic"/>
          <w:sz w:val="32"/>
          <w:szCs w:val="32"/>
        </w:rPr>
        <w:t xml:space="preserve"> .</w:t>
      </w:r>
    </w:p>
    <w:p w:rsidR="00C80549" w:rsidRDefault="00C80549" w:rsidP="004B6B39">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بغض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اختلاف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المناخ</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نشأت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دولة لأخرى،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إنشاؤها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استجابة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لمتطلبات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جديدة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بخصوص دور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محدودية الهياكل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التقليدية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الاستجابة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لمشاكل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المجتمع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المتطورة</w:t>
      </w:r>
      <w:r w:rsidRPr="004B6B39">
        <w:rPr>
          <w:rFonts w:ascii="Simplified Arabic" w:hAnsi="Simplified Arabic" w:cs="Simplified Arabic"/>
          <w:sz w:val="32"/>
          <w:szCs w:val="32"/>
        </w:rPr>
        <w:t>.</w:t>
      </w:r>
    </w:p>
    <w:p w:rsidR="00200A6E" w:rsidRDefault="00200A6E" w:rsidP="00200A6E">
      <w:pPr>
        <w:autoSpaceDE w:val="0"/>
        <w:autoSpaceDN w:val="0"/>
        <w:bidi/>
        <w:adjustRightInd w:val="0"/>
        <w:spacing w:after="0" w:line="360" w:lineRule="auto"/>
        <w:jc w:val="both"/>
        <w:rPr>
          <w:rFonts w:ascii="Simplified Arabic" w:hAnsi="Simplified Arabic" w:cs="Simplified Arabic"/>
          <w:sz w:val="32"/>
          <w:szCs w:val="32"/>
          <w:rtl/>
        </w:rPr>
      </w:pPr>
    </w:p>
    <w:p w:rsidR="00200A6E" w:rsidRPr="004B6B39" w:rsidRDefault="00200A6E" w:rsidP="00200A6E">
      <w:pPr>
        <w:autoSpaceDE w:val="0"/>
        <w:autoSpaceDN w:val="0"/>
        <w:bidi/>
        <w:adjustRightInd w:val="0"/>
        <w:spacing w:after="0" w:line="360" w:lineRule="auto"/>
        <w:jc w:val="both"/>
        <w:rPr>
          <w:rFonts w:ascii="Simplified Arabic" w:hAnsi="Simplified Arabic" w:cs="Simplified Arabic"/>
          <w:sz w:val="32"/>
          <w:szCs w:val="32"/>
        </w:rPr>
      </w:pP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b/>
          <w:bCs/>
          <w:sz w:val="36"/>
          <w:szCs w:val="36"/>
          <w:rtl/>
        </w:rPr>
      </w:pPr>
      <w:r w:rsidRPr="004B6B39">
        <w:rPr>
          <w:rFonts w:ascii="Simplified Arabic" w:hAnsi="Simplified Arabic" w:cs="Simplified Arabic"/>
          <w:b/>
          <w:bCs/>
          <w:sz w:val="36"/>
          <w:szCs w:val="36"/>
          <w:rtl/>
        </w:rPr>
        <w:lastRenderedPageBreak/>
        <w:t xml:space="preserve">الفرع الثاني: </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ظهور</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السلطات</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الإدارية</w:t>
      </w:r>
      <w:r w:rsidRPr="004B6B39">
        <w:rPr>
          <w:rFonts w:ascii="Simplified Arabic" w:hAnsi="Simplified Arabic" w:cs="Simplified Arabic"/>
          <w:b/>
          <w:bCs/>
          <w:sz w:val="36"/>
          <w:szCs w:val="36"/>
        </w:rPr>
        <w:t xml:space="preserve"> </w:t>
      </w:r>
      <w:r w:rsidR="00131FD5">
        <w:rPr>
          <w:rFonts w:ascii="Simplified Arabic" w:hAnsi="Simplified Arabic" w:cs="Simplified Arabic" w:hint="cs"/>
          <w:b/>
          <w:bCs/>
          <w:sz w:val="36"/>
          <w:szCs w:val="36"/>
          <w:rtl/>
        </w:rPr>
        <w:t>ال</w:t>
      </w:r>
      <w:r w:rsidRPr="004B6B39">
        <w:rPr>
          <w:rFonts w:ascii="Simplified Arabic" w:hAnsi="Simplified Arabic" w:cs="Simplified Arabic"/>
          <w:b/>
          <w:bCs/>
          <w:sz w:val="36"/>
          <w:szCs w:val="36"/>
          <w:rtl/>
        </w:rPr>
        <w:t>مستقلة</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في</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النظام</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الإداري</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الجزائري</w:t>
      </w:r>
    </w:p>
    <w:p w:rsidR="00C80549" w:rsidRPr="004B6B39" w:rsidRDefault="00C80549" w:rsidP="00200A6E">
      <w:pPr>
        <w:autoSpaceDE w:val="0"/>
        <w:autoSpaceDN w:val="0"/>
        <w:bidi/>
        <w:adjustRightInd w:val="0"/>
        <w:spacing w:after="0" w:line="360" w:lineRule="auto"/>
        <w:ind w:firstLine="709"/>
        <w:jc w:val="both"/>
        <w:rPr>
          <w:rFonts w:ascii="Simplified Arabic" w:hAnsi="Simplified Arabic" w:cs="Simplified Arabic"/>
          <w:sz w:val="32"/>
          <w:szCs w:val="32"/>
        </w:rPr>
      </w:pPr>
      <w:r w:rsidRPr="004B6B39">
        <w:rPr>
          <w:rFonts w:ascii="Simplified Arabic" w:hAnsi="Simplified Arabic" w:cs="Simplified Arabic"/>
          <w:sz w:val="32"/>
          <w:szCs w:val="32"/>
          <w:rtl/>
        </w:rPr>
        <w:t>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تأثر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يحد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دوليا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مستجدات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التشريعات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المقارنة ،</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تجسد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وجه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الخصوص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بإنشاء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متنوعة</w:t>
      </w:r>
      <w:r w:rsidRPr="004B6B39">
        <w:rPr>
          <w:rFonts w:ascii="Simplified Arabic" w:hAnsi="Simplified Arabic" w:cs="Simplified Arabic"/>
          <w:sz w:val="32"/>
          <w:szCs w:val="32"/>
        </w:rPr>
        <w:t>.</w:t>
      </w:r>
      <w:r w:rsidRPr="004B6B39">
        <w:rPr>
          <w:rFonts w:ascii="Simplified Arabic" w:hAnsi="Simplified Arabic" w:cs="Simplified Arabic"/>
          <w:sz w:val="32"/>
          <w:szCs w:val="32"/>
        </w:rPr>
        <w:tab/>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تعتبر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تسمى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كذل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مؤسسات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جديدة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المؤسسات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المكونة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لجهاز</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5"/>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تستعملها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مكان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التقليدية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للقيام بالمهام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الجديدة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يقتضيها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النشاطات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المالية</w:t>
      </w:r>
      <w:r w:rsidRPr="004B6B39">
        <w:rPr>
          <w:rFonts w:ascii="Simplified Arabic" w:hAnsi="Simplified Arabic" w:cs="Simplified Arabic"/>
          <w:sz w:val="32"/>
          <w:szCs w:val="32"/>
        </w:rPr>
        <w:t>.</w:t>
      </w:r>
      <w:r w:rsidRPr="004B6B39">
        <w:rPr>
          <w:rStyle w:val="Appelnotedebasdep"/>
          <w:rFonts w:ascii="Simplified Arabic" w:hAnsi="Simplified Arabic" w:cs="Simplified Arabic"/>
          <w:sz w:val="32"/>
          <w:szCs w:val="32"/>
        </w:rPr>
        <w:footnoteReference w:id="6"/>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بالمقابل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تبقى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الضامن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الوحيد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لرهانات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غرار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احترام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مبادئ</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المرفق</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العام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قبل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المتعاملين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مساواة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استمرارية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العام الاقتصادي ،</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حماية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المستهلك</w:t>
      </w:r>
      <w:r w:rsidR="00200A6E">
        <w:rPr>
          <w:rFonts w:ascii="Simplified Arabic" w:hAnsi="Simplified Arabic" w:cs="Simplified Arabic" w:hint="cs"/>
          <w:sz w:val="32"/>
          <w:szCs w:val="32"/>
          <w:rtl/>
        </w:rPr>
        <w:t xml:space="preserve"> </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،فالدولة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تصب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تلتزم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بتغطية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تامة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للاقتصاد،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الصرامة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تأطير</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فعال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لميكانيزمات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يبقى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ضروريا</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7"/>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الضرورة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ترجمها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بإنشاء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تواجد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الحقل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بثوب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ضبطي ،</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كانت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البداية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للإعلام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النقد</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1990</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ثم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لجنة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تنظيم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مراقبة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عمليات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البورصة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1993،</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بعدها 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ليأتي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دور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2000 .</w:t>
      </w:r>
    </w:p>
    <w:p w:rsidR="00C80549" w:rsidRPr="00200A6E" w:rsidRDefault="00C80549" w:rsidP="00200A6E">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نلاحظ</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وجود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وتيرة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متواصلة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إنشاء</w:t>
      </w:r>
      <w:r w:rsidRPr="004B6B39">
        <w:rPr>
          <w:rFonts w:ascii="Simplified Arabic" w:hAnsi="Simplified Arabic" w:cs="Simplified Arabic"/>
          <w:sz w:val="32"/>
          <w:szCs w:val="32"/>
        </w:rPr>
        <w:t xml:space="preserve"> " A.A.I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يؤكد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وجود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رغبة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كبيرة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فيرفع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القطاعات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المضبوطة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اقتصاديا</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8"/>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إنشاء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مناخا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مناسبا 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محيطا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lastRenderedPageBreak/>
        <w:t>محفزا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إنشاء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خاصة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 شملته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الخوصصة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الأخيرة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إحدى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التوصيات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رفعها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صندوق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الدولي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 الجزائر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بغرض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خدمات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00200A6E">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9"/>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ظل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محيط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تملؤه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 ،</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إنشاء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 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نفس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الوقت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الحرة</w:t>
      </w:r>
      <w:r w:rsidR="00200A6E">
        <w:rPr>
          <w:rFonts w:ascii="Simplified Arabic" w:hAnsi="Simplified Arabic" w:cs="Simplified Arabic" w:hint="cs"/>
          <w:sz w:val="32"/>
          <w:szCs w:val="32"/>
          <w:rtl/>
        </w:rPr>
        <w:t xml:space="preserve"> </w:t>
      </w:r>
      <w:r w:rsidRPr="004B6B39">
        <w:rPr>
          <w:rFonts w:ascii="Simplified Arabic" w:hAnsi="Simplified Arabic" w:cs="Simplified Arabic"/>
          <w:color w:val="000000"/>
          <w:sz w:val="32"/>
          <w:szCs w:val="32"/>
          <w:rtl/>
        </w:rPr>
        <w:t>هذا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التزامن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يبرز</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أهمية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وجود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سلطة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الضبط</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القطاع،</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تضمن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الحفاظ</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على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المصلحة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العامة</w:t>
      </w:r>
      <w:r w:rsidR="00200A6E">
        <w:rPr>
          <w:rFonts w:ascii="Simplified Arabic" w:hAnsi="Simplified Arabic" w:cs="Simplified Arabic" w:hint="cs"/>
          <w:sz w:val="32"/>
          <w:szCs w:val="32"/>
          <w:rtl/>
          <w:lang w:bidi="ar-DZ"/>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التي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تعد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إحدى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اهتمامات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الخواص</w:t>
      </w:r>
      <w:r w:rsidRPr="004B6B39">
        <w:rPr>
          <w:rFonts w:ascii="Simplified Arabic" w:hAnsi="Simplified Arabic" w:cs="Simplified Arabic"/>
          <w:color w:val="000000"/>
          <w:sz w:val="32"/>
          <w:szCs w:val="32"/>
        </w:rPr>
        <w:t>.</w:t>
      </w:r>
    </w:p>
    <w:p w:rsidR="00C80549" w:rsidRDefault="00C80549" w:rsidP="006526F1">
      <w:pPr>
        <w:autoSpaceDE w:val="0"/>
        <w:autoSpaceDN w:val="0"/>
        <w:bidi/>
        <w:adjustRightInd w:val="0"/>
        <w:spacing w:after="0" w:line="360" w:lineRule="auto"/>
        <w:jc w:val="both"/>
        <w:rPr>
          <w:rFonts w:ascii="Simplified Arabic" w:hAnsi="Simplified Arabic" w:cs="Simplified Arabic"/>
          <w:color w:val="000000"/>
          <w:sz w:val="32"/>
          <w:szCs w:val="32"/>
          <w:rtl/>
        </w:rPr>
      </w:pPr>
      <w:r w:rsidRPr="004B6B39">
        <w:rPr>
          <w:rFonts w:ascii="Simplified Arabic" w:hAnsi="Simplified Arabic" w:cs="Simplified Arabic"/>
          <w:color w:val="000000"/>
          <w:sz w:val="32"/>
          <w:szCs w:val="32"/>
          <w:rtl/>
        </w:rPr>
        <w:t>كما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نضيف</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أن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الن</w:t>
      </w:r>
      <w:r w:rsidR="006526F1">
        <w:rPr>
          <w:rFonts w:ascii="Simplified Arabic" w:hAnsi="Simplified Arabic" w:cs="Simplified Arabic" w:hint="cs"/>
          <w:color w:val="000000"/>
          <w:sz w:val="32"/>
          <w:szCs w:val="32"/>
          <w:rtl/>
        </w:rPr>
        <w:t>ص</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على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إنشاء</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سلطة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الضبط</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جاء</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سياق</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إنشاء</w:t>
      </w:r>
      <w:r w:rsidRPr="004B6B39">
        <w:rPr>
          <w:rFonts w:ascii="Simplified Arabic" w:hAnsi="Simplified Arabic" w:cs="Simplified Arabic"/>
          <w:color w:val="000000"/>
          <w:sz w:val="32"/>
          <w:szCs w:val="32"/>
        </w:rPr>
        <w:t xml:space="preserve"> " A.A.I " </w:t>
      </w:r>
      <w:r w:rsidRPr="004B6B39">
        <w:rPr>
          <w:rFonts w:ascii="Simplified Arabic" w:hAnsi="Simplified Arabic" w:cs="Simplified Arabic"/>
          <w:color w:val="000000"/>
          <w:sz w:val="32"/>
          <w:szCs w:val="32"/>
          <w:rtl/>
        </w:rPr>
        <w:t>في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مختلف</w:t>
      </w:r>
      <w:r w:rsidRPr="004B6B39">
        <w:rPr>
          <w:rFonts w:ascii="Simplified Arabic" w:hAnsi="Simplified Arabic" w:cs="Simplified Arabic"/>
          <w:color w:val="000000"/>
          <w:sz w:val="32"/>
          <w:szCs w:val="32"/>
          <w:rtl/>
          <w:lang w:bidi="ar-DZ"/>
        </w:rPr>
        <w:t xml:space="preserve"> </w:t>
      </w:r>
      <w:r w:rsidRPr="004B6B39">
        <w:rPr>
          <w:rFonts w:ascii="Simplified Arabic" w:hAnsi="Simplified Arabic" w:cs="Simplified Arabic"/>
          <w:color w:val="000000"/>
          <w:sz w:val="32"/>
          <w:szCs w:val="32"/>
          <w:rtl/>
        </w:rPr>
        <w:t>القطاعات</w:t>
      </w:r>
      <w:r w:rsidR="006526F1">
        <w:rPr>
          <w:rFonts w:ascii="Simplified Arabic" w:hAnsi="Simplified Arabic" w:cs="Simplified Arabic" w:hint="cs"/>
          <w:color w:val="000000"/>
          <w:sz w:val="32"/>
          <w:szCs w:val="32"/>
          <w:rtl/>
        </w:rPr>
        <w:t xml:space="preserve"> </w:t>
      </w:r>
      <w:r w:rsidRPr="004B6B39">
        <w:rPr>
          <w:rFonts w:ascii="Simplified Arabic" w:hAnsi="Simplified Arabic" w:cs="Simplified Arabic"/>
          <w:color w:val="000000"/>
          <w:sz w:val="32"/>
          <w:szCs w:val="32"/>
          <w:rtl/>
        </w:rPr>
        <w:t>،</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فهي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تمثل</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إحدى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الحلقات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الهامة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السلسلة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المسماة</w:t>
      </w:r>
      <w:r w:rsidRPr="004B6B39">
        <w:rPr>
          <w:rFonts w:ascii="Simplified Arabic" w:hAnsi="Simplified Arabic" w:cs="Simplified Arabic"/>
          <w:color w:val="000000"/>
          <w:sz w:val="32"/>
          <w:szCs w:val="32"/>
        </w:rPr>
        <w:t xml:space="preserve"> " A.A.I "</w:t>
      </w:r>
      <w:r w:rsidRPr="004B6B39">
        <w:rPr>
          <w:rFonts w:ascii="Simplified Arabic" w:hAnsi="Simplified Arabic" w:cs="Simplified Arabic"/>
          <w:color w:val="000000"/>
          <w:sz w:val="32"/>
          <w:szCs w:val="32"/>
          <w:rtl/>
        </w:rPr>
        <w:t>،</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لأن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النص</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على</w:t>
      </w:r>
      <w:r w:rsidRPr="004B6B39">
        <w:rPr>
          <w:rFonts w:ascii="Simplified Arabic" w:hAnsi="Simplified Arabic" w:cs="Simplified Arabic"/>
          <w:color w:val="000000"/>
          <w:sz w:val="32"/>
          <w:szCs w:val="32"/>
          <w:rtl/>
          <w:lang w:bidi="ar-DZ"/>
        </w:rPr>
        <w:t xml:space="preserve"> </w:t>
      </w:r>
      <w:r w:rsidRPr="004B6B39">
        <w:rPr>
          <w:rFonts w:ascii="Simplified Arabic" w:hAnsi="Simplified Arabic" w:cs="Simplified Arabic"/>
          <w:color w:val="000000"/>
          <w:sz w:val="32"/>
          <w:szCs w:val="32"/>
          <w:rtl/>
        </w:rPr>
        <w:t>إنشاءها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سبق</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بسلطات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ذكرناها</w:t>
      </w:r>
      <w:r w:rsidR="006526F1">
        <w:rPr>
          <w:rFonts w:ascii="Simplified Arabic" w:hAnsi="Simplified Arabic" w:cs="Simplified Arabic" w:hint="cs"/>
          <w:color w:val="000000"/>
          <w:sz w:val="32"/>
          <w:szCs w:val="32"/>
          <w:rtl/>
        </w:rPr>
        <w:t xml:space="preserve"> </w:t>
      </w:r>
      <w:r w:rsidRPr="004B6B39">
        <w:rPr>
          <w:rFonts w:ascii="Simplified Arabic" w:hAnsi="Simplified Arabic" w:cs="Simplified Arabic"/>
          <w:color w:val="000000"/>
          <w:sz w:val="32"/>
          <w:szCs w:val="32"/>
          <w:rtl/>
        </w:rPr>
        <w:t>،</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لحقيه</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سلطات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أخرى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مثل</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هيئتي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الضبط</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المجال</w:t>
      </w:r>
      <w:r w:rsidRPr="004B6B39">
        <w:rPr>
          <w:rFonts w:ascii="Simplified Arabic" w:hAnsi="Simplified Arabic" w:cs="Simplified Arabic"/>
          <w:color w:val="000000"/>
          <w:sz w:val="32"/>
          <w:szCs w:val="32"/>
          <w:rtl/>
          <w:lang w:bidi="ar-DZ"/>
        </w:rPr>
        <w:t xml:space="preserve"> </w:t>
      </w:r>
      <w:r w:rsidRPr="004B6B39">
        <w:rPr>
          <w:rFonts w:ascii="Simplified Arabic" w:hAnsi="Simplified Arabic" w:cs="Simplified Arabic"/>
          <w:color w:val="000000"/>
          <w:sz w:val="32"/>
          <w:szCs w:val="32"/>
          <w:rtl/>
        </w:rPr>
        <w:t>المنجمي</w:t>
      </w:r>
      <w:r w:rsidRPr="004B6B39">
        <w:rPr>
          <w:rFonts w:ascii="Simplified Arabic" w:hAnsi="Simplified Arabic" w:cs="Simplified Arabic"/>
          <w:color w:val="000000"/>
          <w:sz w:val="32"/>
          <w:szCs w:val="32"/>
        </w:rPr>
        <w:t xml:space="preserve"> </w:t>
      </w:r>
      <w:r w:rsidRPr="004B6B39">
        <w:rPr>
          <w:rStyle w:val="Appelnotedebasdep"/>
          <w:rFonts w:ascii="Simplified Arabic" w:hAnsi="Simplified Arabic" w:cs="Simplified Arabic"/>
          <w:color w:val="000000"/>
          <w:sz w:val="32"/>
          <w:szCs w:val="32"/>
        </w:rPr>
        <w:footnoteReference w:id="10"/>
      </w:r>
      <w:r w:rsidRPr="004B6B39">
        <w:rPr>
          <w:rFonts w:ascii="Simplified Arabic" w:hAnsi="Simplified Arabic" w:cs="Simplified Arabic"/>
          <w:color w:val="000000"/>
          <w:sz w:val="32"/>
          <w:szCs w:val="32"/>
          <w:rtl/>
        </w:rPr>
        <w:t>،</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لجنة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توزيع</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الكهرباء</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والغاز</w:t>
      </w:r>
      <w:r w:rsidRPr="004B6B39">
        <w:rPr>
          <w:rStyle w:val="Appelnotedebasdep"/>
          <w:rFonts w:ascii="Simplified Arabic" w:hAnsi="Simplified Arabic" w:cs="Simplified Arabic"/>
          <w:color w:val="000000"/>
          <w:sz w:val="32"/>
          <w:szCs w:val="32"/>
          <w:rtl/>
        </w:rPr>
        <w:footnoteReference w:id="11"/>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مؤخرا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الوكالة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الوطنية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للمواد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الصيدلانية</w:t>
      </w:r>
      <w:r w:rsidRPr="004B6B39">
        <w:rPr>
          <w:rFonts w:ascii="Simplified Arabic" w:hAnsi="Simplified Arabic" w:cs="Simplified Arabic"/>
          <w:color w:val="000000"/>
          <w:sz w:val="32"/>
          <w:szCs w:val="32"/>
        </w:rPr>
        <w:t xml:space="preserve"> </w:t>
      </w:r>
      <w:r w:rsidRPr="004B6B39">
        <w:rPr>
          <w:rStyle w:val="Appelnotedebasdep"/>
          <w:rFonts w:ascii="Simplified Arabic" w:hAnsi="Simplified Arabic" w:cs="Simplified Arabic"/>
          <w:color w:val="000000"/>
          <w:sz w:val="32"/>
          <w:szCs w:val="32"/>
        </w:rPr>
        <w:footnoteReference w:id="12"/>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ستعرف</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سلطة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الضبط</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ميلاد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فعليا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بعد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إنشاءها</w:t>
      </w:r>
      <w:r w:rsidRPr="004B6B39">
        <w:rPr>
          <w:rFonts w:ascii="Simplified Arabic" w:hAnsi="Simplified Arabic" w:cs="Simplified Arabic"/>
          <w:color w:val="000000"/>
          <w:sz w:val="32"/>
          <w:szCs w:val="32"/>
        </w:rPr>
        <w:t>.</w:t>
      </w:r>
    </w:p>
    <w:p w:rsidR="00200A6E" w:rsidRDefault="00200A6E" w:rsidP="00200A6E">
      <w:pPr>
        <w:autoSpaceDE w:val="0"/>
        <w:autoSpaceDN w:val="0"/>
        <w:bidi/>
        <w:adjustRightInd w:val="0"/>
        <w:spacing w:after="0" w:line="360" w:lineRule="auto"/>
        <w:jc w:val="both"/>
        <w:rPr>
          <w:rFonts w:ascii="Simplified Arabic" w:hAnsi="Simplified Arabic" w:cs="Simplified Arabic"/>
          <w:color w:val="000000"/>
          <w:sz w:val="32"/>
          <w:szCs w:val="32"/>
          <w:rtl/>
        </w:rPr>
      </w:pPr>
    </w:p>
    <w:p w:rsidR="00200A6E" w:rsidRPr="004B6B39" w:rsidRDefault="00200A6E" w:rsidP="00200A6E">
      <w:pPr>
        <w:autoSpaceDE w:val="0"/>
        <w:autoSpaceDN w:val="0"/>
        <w:bidi/>
        <w:adjustRightInd w:val="0"/>
        <w:spacing w:after="0" w:line="360" w:lineRule="auto"/>
        <w:jc w:val="both"/>
        <w:rPr>
          <w:rFonts w:ascii="Simplified Arabic" w:hAnsi="Simplified Arabic" w:cs="Simplified Arabic"/>
          <w:color w:val="000000"/>
          <w:sz w:val="32"/>
          <w:szCs w:val="32"/>
        </w:rPr>
      </w:pP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b/>
          <w:bCs/>
          <w:color w:val="000000"/>
          <w:sz w:val="36"/>
          <w:szCs w:val="36"/>
        </w:rPr>
      </w:pPr>
      <w:r w:rsidRPr="004B6B39">
        <w:rPr>
          <w:rFonts w:ascii="Simplified Arabic" w:hAnsi="Simplified Arabic" w:cs="Simplified Arabic"/>
          <w:b/>
          <w:bCs/>
          <w:color w:val="000000"/>
          <w:sz w:val="36"/>
          <w:szCs w:val="36"/>
          <w:rtl/>
        </w:rPr>
        <w:lastRenderedPageBreak/>
        <w:t>الفرع الثالث</w:t>
      </w:r>
      <w:r w:rsidR="00135C9F">
        <w:rPr>
          <w:rFonts w:ascii="Simplified Arabic" w:hAnsi="Simplified Arabic" w:cs="Simplified Arabic" w:hint="cs"/>
          <w:b/>
          <w:bCs/>
          <w:color w:val="000000"/>
          <w:sz w:val="36"/>
          <w:szCs w:val="36"/>
          <w:rtl/>
        </w:rPr>
        <w:t>:</w:t>
      </w:r>
      <w:r w:rsidRPr="004B6B39">
        <w:rPr>
          <w:rFonts w:ascii="Simplified Arabic" w:hAnsi="Simplified Arabic" w:cs="Simplified Arabic"/>
          <w:b/>
          <w:bCs/>
          <w:color w:val="000000"/>
          <w:sz w:val="36"/>
          <w:szCs w:val="36"/>
          <w:rtl/>
        </w:rPr>
        <w:t xml:space="preserve"> الميلاد</w:t>
      </w:r>
      <w:r w:rsidRPr="004B6B39">
        <w:rPr>
          <w:rFonts w:ascii="Simplified Arabic" w:hAnsi="Simplified Arabic" w:cs="Simplified Arabic"/>
          <w:b/>
          <w:bCs/>
          <w:color w:val="000000"/>
          <w:sz w:val="36"/>
          <w:szCs w:val="36"/>
        </w:rPr>
        <w:t xml:space="preserve"> </w:t>
      </w:r>
      <w:r w:rsidRPr="004B6B39">
        <w:rPr>
          <w:rFonts w:ascii="Simplified Arabic" w:hAnsi="Simplified Arabic" w:cs="Simplified Arabic"/>
          <w:b/>
          <w:bCs/>
          <w:color w:val="000000"/>
          <w:sz w:val="36"/>
          <w:szCs w:val="36"/>
          <w:rtl/>
        </w:rPr>
        <w:t>القانوني</w:t>
      </w:r>
      <w:r w:rsidRPr="004B6B39">
        <w:rPr>
          <w:rFonts w:ascii="Simplified Arabic" w:hAnsi="Simplified Arabic" w:cs="Simplified Arabic"/>
          <w:b/>
          <w:bCs/>
          <w:color w:val="000000"/>
          <w:sz w:val="36"/>
          <w:szCs w:val="36"/>
        </w:rPr>
        <w:t xml:space="preserve"> </w:t>
      </w:r>
      <w:r w:rsidRPr="004B6B39">
        <w:rPr>
          <w:rFonts w:ascii="Simplified Arabic" w:hAnsi="Simplified Arabic" w:cs="Simplified Arabic"/>
          <w:b/>
          <w:bCs/>
          <w:color w:val="000000"/>
          <w:sz w:val="36"/>
          <w:szCs w:val="36"/>
          <w:rtl/>
        </w:rPr>
        <w:t>لسلطة</w:t>
      </w:r>
      <w:r w:rsidRPr="004B6B39">
        <w:rPr>
          <w:rFonts w:ascii="Simplified Arabic" w:hAnsi="Simplified Arabic" w:cs="Simplified Arabic"/>
          <w:b/>
          <w:bCs/>
          <w:color w:val="000000"/>
          <w:sz w:val="36"/>
          <w:szCs w:val="36"/>
        </w:rPr>
        <w:t xml:space="preserve"> </w:t>
      </w:r>
      <w:r w:rsidRPr="004B6B39">
        <w:rPr>
          <w:rFonts w:ascii="Simplified Arabic" w:hAnsi="Simplified Arabic" w:cs="Simplified Arabic"/>
          <w:b/>
          <w:bCs/>
          <w:color w:val="000000"/>
          <w:sz w:val="36"/>
          <w:szCs w:val="36"/>
          <w:rtl/>
        </w:rPr>
        <w:t>الضبط</w:t>
      </w:r>
      <w:r w:rsidR="00135C9F">
        <w:rPr>
          <w:rFonts w:ascii="Simplified Arabic" w:hAnsi="Simplified Arabic" w:cs="Simplified Arabic" w:hint="cs"/>
          <w:b/>
          <w:bCs/>
          <w:color w:val="000000"/>
          <w:sz w:val="36"/>
          <w:szCs w:val="36"/>
          <w:rtl/>
        </w:rPr>
        <w:t xml:space="preserve"> للبريد و المواصلات السلكية ولاسلكية</w:t>
      </w:r>
      <w:r w:rsidRPr="004B6B39">
        <w:rPr>
          <w:rFonts w:ascii="Simplified Arabic" w:hAnsi="Simplified Arabic" w:cs="Simplified Arabic"/>
          <w:b/>
          <w:bCs/>
          <w:color w:val="000000"/>
          <w:sz w:val="36"/>
          <w:szCs w:val="36"/>
        </w:rPr>
        <w:t>.</w:t>
      </w:r>
    </w:p>
    <w:p w:rsidR="00C80549" w:rsidRPr="004B6B39" w:rsidRDefault="00C80549" w:rsidP="00200A6E">
      <w:pPr>
        <w:autoSpaceDE w:val="0"/>
        <w:autoSpaceDN w:val="0"/>
        <w:bidi/>
        <w:adjustRightInd w:val="0"/>
        <w:spacing w:after="0" w:line="360" w:lineRule="auto"/>
        <w:ind w:firstLine="709"/>
        <w:jc w:val="both"/>
        <w:rPr>
          <w:rFonts w:ascii="Simplified Arabic" w:hAnsi="Simplified Arabic" w:cs="Simplified Arabic"/>
          <w:color w:val="000000"/>
          <w:sz w:val="32"/>
          <w:szCs w:val="32"/>
        </w:rPr>
      </w:pPr>
      <w:r w:rsidRPr="004B6B39">
        <w:rPr>
          <w:rFonts w:ascii="Simplified Arabic" w:hAnsi="Simplified Arabic" w:cs="Simplified Arabic"/>
          <w:color w:val="000000"/>
          <w:sz w:val="32"/>
          <w:szCs w:val="32"/>
          <w:rtl/>
        </w:rPr>
        <w:t>تم</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إنشاء</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سلطة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الضبط</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بعد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سنة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تقريبا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صدور</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القانون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الذي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نق</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على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إنشائها،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ثم</w:t>
      </w:r>
      <w:r w:rsidRPr="004B6B39">
        <w:rPr>
          <w:rFonts w:ascii="Simplified Arabic" w:hAnsi="Simplified Arabic" w:cs="Simplified Arabic"/>
          <w:color w:val="000000"/>
          <w:sz w:val="32"/>
          <w:szCs w:val="32"/>
          <w:rtl/>
          <w:lang w:bidi="ar-DZ"/>
        </w:rPr>
        <w:t xml:space="preserve"> </w:t>
      </w:r>
      <w:r w:rsidRPr="004B6B39">
        <w:rPr>
          <w:rFonts w:ascii="Simplified Arabic" w:hAnsi="Simplified Arabic" w:cs="Simplified Arabic"/>
          <w:color w:val="000000"/>
          <w:sz w:val="32"/>
          <w:szCs w:val="32"/>
          <w:rtl/>
        </w:rPr>
        <w:t>بدأت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عملها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الضبطي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لتحقيق</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الأهداف</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المرجوة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منها</w:t>
      </w:r>
      <w:r w:rsidRPr="004B6B39">
        <w:rPr>
          <w:rFonts w:ascii="Simplified Arabic" w:hAnsi="Simplified Arabic" w:cs="Simplified Arabic"/>
          <w:color w:val="000000"/>
          <w:sz w:val="32"/>
          <w:szCs w:val="32"/>
        </w:rPr>
        <w:t>.</w:t>
      </w:r>
    </w:p>
    <w:p w:rsidR="00C80549" w:rsidRPr="004B6B39" w:rsidRDefault="00C80549" w:rsidP="00A24F42">
      <w:pPr>
        <w:autoSpaceDE w:val="0"/>
        <w:autoSpaceDN w:val="0"/>
        <w:bidi/>
        <w:adjustRightInd w:val="0"/>
        <w:spacing w:after="0" w:line="360" w:lineRule="auto"/>
        <w:jc w:val="both"/>
        <w:rPr>
          <w:rFonts w:ascii="Simplified Arabic" w:hAnsi="Simplified Arabic" w:cs="Simplified Arabic"/>
          <w:color w:val="000000"/>
          <w:sz w:val="32"/>
          <w:szCs w:val="32"/>
        </w:rPr>
      </w:pPr>
      <w:r w:rsidRPr="004B6B39">
        <w:rPr>
          <w:rFonts w:ascii="Simplified Arabic" w:hAnsi="Simplified Arabic" w:cs="Simplified Arabic"/>
          <w:color w:val="000000"/>
          <w:sz w:val="32"/>
          <w:szCs w:val="32"/>
          <w:rtl/>
        </w:rPr>
        <w:t>إن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التكريس</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القانوني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المؤسساتي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للدور</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الجديد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للدولة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كضابطة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للحقل</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الاقتصادي،تحديدا</w:t>
      </w:r>
      <w:r w:rsidRPr="004B6B39">
        <w:rPr>
          <w:rFonts w:ascii="Simplified Arabic" w:hAnsi="Simplified Arabic" w:cs="Simplified Arabic"/>
          <w:color w:val="000000"/>
          <w:sz w:val="32"/>
          <w:szCs w:val="32"/>
          <w:rtl/>
          <w:lang w:bidi="ar-DZ"/>
        </w:rPr>
        <w:t xml:space="preserve"> </w:t>
      </w:r>
      <w:r w:rsidRPr="004B6B39">
        <w:rPr>
          <w:rFonts w:ascii="Simplified Arabic" w:hAnsi="Simplified Arabic" w:cs="Simplified Arabic"/>
          <w:color w:val="000000"/>
          <w:sz w:val="32"/>
          <w:szCs w:val="32"/>
          <w:rtl/>
        </w:rPr>
        <w:t>كضابطة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لقطاع</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للاتصالات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السلكية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واللاسلكية،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يمكن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أن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يتجسد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إلا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بإنشاء</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سلطة</w:t>
      </w:r>
      <w:r w:rsidRPr="004B6B39">
        <w:rPr>
          <w:rFonts w:ascii="Simplified Arabic" w:hAnsi="Simplified Arabic" w:cs="Simplified Arabic"/>
          <w:color w:val="000000"/>
          <w:sz w:val="32"/>
          <w:szCs w:val="32"/>
          <w:rtl/>
          <w:lang w:bidi="ar-DZ"/>
        </w:rPr>
        <w:t xml:space="preserve"> </w:t>
      </w:r>
      <w:r w:rsidRPr="004B6B39">
        <w:rPr>
          <w:rFonts w:ascii="Simplified Arabic" w:hAnsi="Simplified Arabic" w:cs="Simplified Arabic"/>
          <w:color w:val="000000"/>
          <w:sz w:val="32"/>
          <w:szCs w:val="32"/>
          <w:rtl/>
        </w:rPr>
        <w:t>تضبطها،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لهذا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نص</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المشرع</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على إنشاء</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سلطة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الضبط،</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كضابطة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للاتصالات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كذا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البريد</w:t>
      </w:r>
      <w:r w:rsidRPr="004B6B39">
        <w:rPr>
          <w:rFonts w:ascii="Simplified Arabic" w:hAnsi="Simplified Arabic" w:cs="Simplified Arabic"/>
          <w:color w:val="000000"/>
          <w:sz w:val="32"/>
          <w:szCs w:val="32"/>
          <w:rtl/>
          <w:lang w:bidi="ar-DZ"/>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ذلك</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بموجب</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القانون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رقم</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03-</w:t>
      </w:r>
      <w:r w:rsidR="006526F1">
        <w:rPr>
          <w:rFonts w:ascii="Simplified Arabic" w:hAnsi="Simplified Arabic" w:cs="Simplified Arabic" w:hint="cs"/>
          <w:color w:val="000000"/>
          <w:sz w:val="32"/>
          <w:szCs w:val="32"/>
          <w:rtl/>
        </w:rPr>
        <w:t xml:space="preserve"> </w:t>
      </w:r>
      <w:r w:rsidRPr="004B6B39">
        <w:rPr>
          <w:rFonts w:ascii="Simplified Arabic" w:hAnsi="Simplified Arabic" w:cs="Simplified Arabic"/>
          <w:color w:val="000000"/>
          <w:sz w:val="32"/>
          <w:szCs w:val="32"/>
          <w:rtl/>
        </w:rPr>
        <w:t>2000،</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الذي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تنص</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مادة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العاشرة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منه</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على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يلي</w:t>
      </w:r>
      <w:r w:rsidRPr="004B6B39">
        <w:rPr>
          <w:rFonts w:ascii="Simplified Arabic" w:hAnsi="Simplified Arabic" w:cs="Simplified Arabic"/>
          <w:color w:val="000000"/>
          <w:sz w:val="32"/>
          <w:szCs w:val="32"/>
        </w:rPr>
        <w:t xml:space="preserve">: </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color w:val="000000"/>
          <w:sz w:val="32"/>
          <w:szCs w:val="32"/>
        </w:rPr>
      </w:pP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b/>
          <w:bCs/>
          <w:color w:val="000000"/>
          <w:sz w:val="32"/>
          <w:szCs w:val="32"/>
          <w:rtl/>
        </w:rPr>
        <w:t>تنشأ</w:t>
      </w:r>
      <w:r w:rsidRPr="004B6B39">
        <w:rPr>
          <w:rFonts w:ascii="Simplified Arabic" w:hAnsi="Simplified Arabic" w:cs="Simplified Arabic"/>
          <w:b/>
          <w:bCs/>
          <w:color w:val="000000"/>
          <w:sz w:val="32"/>
          <w:szCs w:val="32"/>
        </w:rPr>
        <w:t xml:space="preserve"> </w:t>
      </w:r>
      <w:r w:rsidRPr="004B6B39">
        <w:rPr>
          <w:rFonts w:ascii="Simplified Arabic" w:hAnsi="Simplified Arabic" w:cs="Simplified Arabic"/>
          <w:b/>
          <w:bCs/>
          <w:color w:val="000000"/>
          <w:sz w:val="32"/>
          <w:szCs w:val="32"/>
          <w:rtl/>
        </w:rPr>
        <w:t>سلطة</w:t>
      </w:r>
      <w:r w:rsidRPr="004B6B39">
        <w:rPr>
          <w:rFonts w:ascii="Simplified Arabic" w:hAnsi="Simplified Arabic" w:cs="Simplified Arabic"/>
          <w:b/>
          <w:bCs/>
          <w:color w:val="000000"/>
          <w:sz w:val="32"/>
          <w:szCs w:val="32"/>
        </w:rPr>
        <w:t xml:space="preserve"> </w:t>
      </w:r>
      <w:r w:rsidRPr="004B6B39">
        <w:rPr>
          <w:rFonts w:ascii="Simplified Arabic" w:hAnsi="Simplified Arabic" w:cs="Simplified Arabic"/>
          <w:b/>
          <w:bCs/>
          <w:color w:val="000000"/>
          <w:sz w:val="32"/>
          <w:szCs w:val="32"/>
          <w:rtl/>
        </w:rPr>
        <w:t>ضبط</w:t>
      </w:r>
      <w:r w:rsidRPr="004B6B39">
        <w:rPr>
          <w:rFonts w:ascii="Simplified Arabic" w:hAnsi="Simplified Arabic" w:cs="Simplified Arabic"/>
          <w:b/>
          <w:bCs/>
          <w:color w:val="000000"/>
          <w:sz w:val="32"/>
          <w:szCs w:val="32"/>
        </w:rPr>
        <w:t xml:space="preserve"> </w:t>
      </w:r>
      <w:r w:rsidRPr="004B6B39">
        <w:rPr>
          <w:rFonts w:ascii="Simplified Arabic" w:hAnsi="Simplified Arabic" w:cs="Simplified Arabic"/>
          <w:b/>
          <w:bCs/>
          <w:color w:val="000000"/>
          <w:sz w:val="32"/>
          <w:szCs w:val="32"/>
          <w:rtl/>
        </w:rPr>
        <w:t>مستقلة</w:t>
      </w:r>
      <w:r w:rsidRPr="004B6B39">
        <w:rPr>
          <w:rFonts w:ascii="Simplified Arabic" w:hAnsi="Simplified Arabic" w:cs="Simplified Arabic"/>
          <w:b/>
          <w:bCs/>
          <w:color w:val="000000"/>
          <w:sz w:val="32"/>
          <w:szCs w:val="32"/>
        </w:rPr>
        <w:t xml:space="preserve"> </w:t>
      </w:r>
      <w:r w:rsidRPr="004B6B39">
        <w:rPr>
          <w:rFonts w:ascii="Simplified Arabic" w:hAnsi="Simplified Arabic" w:cs="Simplified Arabic"/>
          <w:b/>
          <w:bCs/>
          <w:color w:val="000000"/>
          <w:sz w:val="32"/>
          <w:szCs w:val="32"/>
          <w:rtl/>
        </w:rPr>
        <w:t>تتمتع</w:t>
      </w:r>
      <w:r w:rsidRPr="004B6B39">
        <w:rPr>
          <w:rFonts w:ascii="Simplified Arabic" w:hAnsi="Simplified Arabic" w:cs="Simplified Arabic"/>
          <w:b/>
          <w:bCs/>
          <w:color w:val="000000"/>
          <w:sz w:val="32"/>
          <w:szCs w:val="32"/>
        </w:rPr>
        <w:t xml:space="preserve"> </w:t>
      </w:r>
      <w:r w:rsidRPr="004B6B39">
        <w:rPr>
          <w:rFonts w:ascii="Simplified Arabic" w:hAnsi="Simplified Arabic" w:cs="Simplified Arabic"/>
          <w:b/>
          <w:bCs/>
          <w:color w:val="000000"/>
          <w:sz w:val="32"/>
          <w:szCs w:val="32"/>
          <w:rtl/>
        </w:rPr>
        <w:t>بالشخصية</w:t>
      </w:r>
      <w:r w:rsidRPr="004B6B39">
        <w:rPr>
          <w:rFonts w:ascii="Simplified Arabic" w:hAnsi="Simplified Arabic" w:cs="Simplified Arabic"/>
          <w:b/>
          <w:bCs/>
          <w:color w:val="000000"/>
          <w:sz w:val="32"/>
          <w:szCs w:val="32"/>
        </w:rPr>
        <w:t xml:space="preserve"> </w:t>
      </w:r>
      <w:r w:rsidRPr="004B6B39">
        <w:rPr>
          <w:rFonts w:ascii="Simplified Arabic" w:hAnsi="Simplified Arabic" w:cs="Simplified Arabic"/>
          <w:b/>
          <w:bCs/>
          <w:color w:val="000000"/>
          <w:sz w:val="32"/>
          <w:szCs w:val="32"/>
          <w:rtl/>
        </w:rPr>
        <w:t>المعنوية</w:t>
      </w:r>
      <w:r w:rsidRPr="004B6B39">
        <w:rPr>
          <w:rFonts w:ascii="Simplified Arabic" w:hAnsi="Simplified Arabic" w:cs="Simplified Arabic"/>
          <w:b/>
          <w:bCs/>
          <w:color w:val="000000"/>
          <w:sz w:val="32"/>
          <w:szCs w:val="32"/>
        </w:rPr>
        <w:t xml:space="preserve"> </w:t>
      </w:r>
      <w:r w:rsidRPr="004B6B39">
        <w:rPr>
          <w:rFonts w:ascii="Simplified Arabic" w:hAnsi="Simplified Arabic" w:cs="Simplified Arabic"/>
          <w:b/>
          <w:bCs/>
          <w:color w:val="000000"/>
          <w:sz w:val="32"/>
          <w:szCs w:val="32"/>
          <w:rtl/>
        </w:rPr>
        <w:t>و</w:t>
      </w:r>
      <w:r w:rsidRPr="004B6B39">
        <w:rPr>
          <w:rFonts w:ascii="Simplified Arabic" w:hAnsi="Simplified Arabic" w:cs="Simplified Arabic"/>
          <w:b/>
          <w:bCs/>
          <w:color w:val="000000"/>
          <w:sz w:val="32"/>
          <w:szCs w:val="32"/>
        </w:rPr>
        <w:t xml:space="preserve"> </w:t>
      </w:r>
      <w:r w:rsidRPr="004B6B39">
        <w:rPr>
          <w:rFonts w:ascii="Simplified Arabic" w:hAnsi="Simplified Arabic" w:cs="Simplified Arabic"/>
          <w:b/>
          <w:bCs/>
          <w:color w:val="000000"/>
          <w:sz w:val="32"/>
          <w:szCs w:val="32"/>
          <w:rtl/>
        </w:rPr>
        <w:t>الاستقلال</w:t>
      </w:r>
      <w:r w:rsidRPr="004B6B39">
        <w:rPr>
          <w:rFonts w:ascii="Simplified Arabic" w:hAnsi="Simplified Arabic" w:cs="Simplified Arabic"/>
          <w:b/>
          <w:bCs/>
          <w:color w:val="000000"/>
          <w:sz w:val="32"/>
          <w:szCs w:val="32"/>
        </w:rPr>
        <w:t xml:space="preserve"> </w:t>
      </w:r>
      <w:r w:rsidRPr="004B6B39">
        <w:rPr>
          <w:rFonts w:ascii="Simplified Arabic" w:hAnsi="Simplified Arabic" w:cs="Simplified Arabic"/>
          <w:b/>
          <w:bCs/>
          <w:color w:val="000000"/>
          <w:sz w:val="32"/>
          <w:szCs w:val="32"/>
          <w:rtl/>
        </w:rPr>
        <w:t>المالي</w:t>
      </w:r>
      <w:r w:rsidRPr="004B6B39">
        <w:rPr>
          <w:rFonts w:ascii="Simplified Arabic" w:hAnsi="Simplified Arabic" w:cs="Simplified Arabic"/>
          <w:color w:val="000000"/>
          <w:sz w:val="32"/>
          <w:szCs w:val="32"/>
        </w:rPr>
        <w:t xml:space="preserve">" </w:t>
      </w:r>
      <w:r w:rsidRPr="004B6B39">
        <w:rPr>
          <w:rStyle w:val="Appelnotedebasdep"/>
          <w:rFonts w:ascii="Simplified Arabic" w:hAnsi="Simplified Arabic" w:cs="Simplified Arabic"/>
          <w:color w:val="000000"/>
          <w:sz w:val="32"/>
          <w:szCs w:val="32"/>
        </w:rPr>
        <w:footnoteReference w:id="13"/>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لم</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تمض</w:t>
      </w:r>
      <w:r w:rsidRPr="004B6B39">
        <w:rPr>
          <w:rFonts w:ascii="Simplified Arabic" w:hAnsi="Simplified Arabic" w:cs="Simplified Arabic"/>
          <w:color w:val="000000"/>
          <w:sz w:val="32"/>
          <w:szCs w:val="32"/>
          <w:rtl/>
          <w:lang w:bidi="ar-DZ"/>
        </w:rPr>
        <w:t xml:space="preserve"> </w:t>
      </w:r>
      <w:r w:rsidRPr="004B6B39">
        <w:rPr>
          <w:rFonts w:ascii="Simplified Arabic" w:hAnsi="Simplified Arabic" w:cs="Simplified Arabic"/>
          <w:color w:val="000000"/>
          <w:sz w:val="32"/>
          <w:szCs w:val="32"/>
          <w:rtl/>
        </w:rPr>
        <w:t>سنة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النص على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إنشاء</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سلطة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الضبط،</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حتى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تم</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تنصيبها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فعلا،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ذل</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بموجب</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مرسومين</w:t>
      </w:r>
      <w:r w:rsidRPr="004B6B39">
        <w:rPr>
          <w:rFonts w:ascii="Simplified Arabic" w:hAnsi="Simplified Arabic" w:cs="Simplified Arabic"/>
          <w:color w:val="000000"/>
          <w:sz w:val="32"/>
          <w:szCs w:val="32"/>
          <w:rtl/>
          <w:lang w:bidi="ar-DZ"/>
        </w:rPr>
        <w:t xml:space="preserve"> </w:t>
      </w:r>
      <w:r w:rsidRPr="004B6B39">
        <w:rPr>
          <w:rFonts w:ascii="Simplified Arabic" w:hAnsi="Simplified Arabic" w:cs="Simplified Arabic"/>
          <w:color w:val="000000"/>
          <w:sz w:val="32"/>
          <w:szCs w:val="32"/>
          <w:rtl/>
        </w:rPr>
        <w:t>رئاسيين،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الأول</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يتضمن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تعيين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أعضاء</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مجلسها</w:t>
      </w:r>
      <w:r w:rsidRPr="004B6B39">
        <w:rPr>
          <w:rFonts w:ascii="Simplified Arabic" w:hAnsi="Simplified Arabic" w:cs="Simplified Arabic"/>
          <w:color w:val="000000"/>
          <w:sz w:val="32"/>
          <w:szCs w:val="32"/>
        </w:rPr>
        <w:t xml:space="preserve"> </w:t>
      </w:r>
      <w:r w:rsidRPr="004B6B39">
        <w:rPr>
          <w:rStyle w:val="Appelnotedebasdep"/>
          <w:rFonts w:ascii="Simplified Arabic" w:hAnsi="Simplified Arabic" w:cs="Simplified Arabic"/>
          <w:color w:val="000000"/>
          <w:sz w:val="32"/>
          <w:szCs w:val="32"/>
        </w:rPr>
        <w:footnoteReference w:id="14"/>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الثاني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يتضمن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تعيين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مديرها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العام</w:t>
      </w:r>
      <w:r w:rsidRPr="004B6B39">
        <w:rPr>
          <w:rFonts w:ascii="Simplified Arabic" w:hAnsi="Simplified Arabic" w:cs="Simplified Arabic"/>
          <w:color w:val="000000"/>
          <w:sz w:val="32"/>
          <w:szCs w:val="32"/>
        </w:rPr>
        <w:t xml:space="preserve"> </w:t>
      </w:r>
      <w:r w:rsidRPr="004B6B39">
        <w:rPr>
          <w:rStyle w:val="Appelnotedebasdep"/>
          <w:rFonts w:ascii="Simplified Arabic" w:hAnsi="Simplified Arabic" w:cs="Simplified Arabic"/>
          <w:color w:val="000000"/>
          <w:sz w:val="32"/>
          <w:szCs w:val="32"/>
        </w:rPr>
        <w:footnoteReference w:id="15"/>
      </w:r>
      <w:r w:rsidRPr="004B6B39">
        <w:rPr>
          <w:rFonts w:ascii="Simplified Arabic" w:hAnsi="Simplified Arabic" w:cs="Simplified Arabic"/>
          <w:color w:val="000000"/>
          <w:sz w:val="32"/>
          <w:szCs w:val="32"/>
          <w:vertAlign w:val="superscript"/>
        </w:rPr>
        <w:t xml:space="preserve"> </w:t>
      </w:r>
      <w:r w:rsidRPr="004B6B39">
        <w:rPr>
          <w:rFonts w:ascii="Simplified Arabic" w:hAnsi="Simplified Arabic" w:cs="Simplified Arabic"/>
          <w:color w:val="000000"/>
          <w:sz w:val="32"/>
          <w:szCs w:val="32"/>
          <w:rtl/>
        </w:rPr>
        <w:t>.</w:t>
      </w:r>
    </w:p>
    <w:p w:rsidR="00C80549" w:rsidRPr="004B6B39" w:rsidRDefault="00C80549" w:rsidP="00004356">
      <w:pPr>
        <w:autoSpaceDE w:val="0"/>
        <w:autoSpaceDN w:val="0"/>
        <w:bidi/>
        <w:adjustRightInd w:val="0"/>
        <w:spacing w:after="0" w:line="360" w:lineRule="auto"/>
        <w:jc w:val="both"/>
        <w:rPr>
          <w:rFonts w:ascii="Simplified Arabic" w:hAnsi="Simplified Arabic" w:cs="Simplified Arabic"/>
          <w:color w:val="000000"/>
          <w:sz w:val="32"/>
          <w:szCs w:val="32"/>
          <w:rtl/>
        </w:rPr>
      </w:pP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قد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جاء</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إنشاء</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سلطة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الضبط</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إطار</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تحرير</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سوقي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البريد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الاتصالات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انفتاحهما</w:t>
      </w:r>
      <w:r w:rsidRPr="004B6B39">
        <w:rPr>
          <w:rFonts w:ascii="Simplified Arabic" w:hAnsi="Simplified Arabic" w:cs="Simplified Arabic"/>
          <w:color w:val="000000"/>
          <w:sz w:val="32"/>
          <w:szCs w:val="32"/>
          <w:rtl/>
          <w:lang w:bidi="ar-DZ"/>
        </w:rPr>
        <w:t xml:space="preserve"> </w:t>
      </w:r>
      <w:r w:rsidRPr="004B6B39">
        <w:rPr>
          <w:rFonts w:ascii="Simplified Arabic" w:hAnsi="Simplified Arabic" w:cs="Simplified Arabic"/>
          <w:color w:val="000000"/>
          <w:sz w:val="32"/>
          <w:szCs w:val="32"/>
          <w:rtl/>
        </w:rPr>
        <w:t>على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المنافسة</w:t>
      </w:r>
      <w:r w:rsidR="00004356">
        <w:rPr>
          <w:rFonts w:ascii="Simplified Arabic" w:hAnsi="Simplified Arabic" w:cs="Simplified Arabic" w:hint="cs"/>
          <w:color w:val="000000"/>
          <w:sz w:val="32"/>
          <w:szCs w:val="32"/>
          <w:rtl/>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ترقية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مشاركة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الاستثمارات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الخاصة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هذين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السوقين</w:t>
      </w:r>
      <w:r w:rsidRPr="004B6B39">
        <w:rPr>
          <w:rFonts w:ascii="Simplified Arabic" w:hAnsi="Simplified Arabic" w:cs="Simplified Arabic"/>
          <w:color w:val="000000"/>
          <w:sz w:val="32"/>
          <w:szCs w:val="32"/>
        </w:rPr>
        <w:t xml:space="preserve"> </w:t>
      </w:r>
      <w:r w:rsidRPr="004B6B39">
        <w:rPr>
          <w:rStyle w:val="Appelnotedebasdep"/>
          <w:rFonts w:ascii="Simplified Arabic" w:hAnsi="Simplified Arabic" w:cs="Simplified Arabic"/>
          <w:color w:val="000000"/>
          <w:sz w:val="32"/>
          <w:szCs w:val="32"/>
        </w:rPr>
        <w:footnoteReference w:id="16"/>
      </w:r>
      <w:r w:rsidRPr="004B6B39">
        <w:rPr>
          <w:rFonts w:ascii="Simplified Arabic" w:hAnsi="Simplified Arabic" w:cs="Simplified Arabic"/>
          <w:color w:val="000000"/>
          <w:sz w:val="32"/>
          <w:szCs w:val="32"/>
          <w:rtl/>
        </w:rPr>
        <w:t>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جهة،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جهة</w:t>
      </w:r>
    </w:p>
    <w:p w:rsidR="00C80549" w:rsidRPr="00200A6E" w:rsidRDefault="00C80549" w:rsidP="00200A6E">
      <w:pPr>
        <w:autoSpaceDE w:val="0"/>
        <w:autoSpaceDN w:val="0"/>
        <w:bidi/>
        <w:adjustRightInd w:val="0"/>
        <w:spacing w:after="0" w:line="360" w:lineRule="auto"/>
        <w:jc w:val="both"/>
        <w:rPr>
          <w:rFonts w:ascii="Simplified Arabic" w:hAnsi="Simplified Arabic" w:cs="Simplified Arabic"/>
          <w:color w:val="000000"/>
          <w:sz w:val="32"/>
          <w:szCs w:val="32"/>
          <w:rtl/>
        </w:rPr>
      </w:pPr>
      <w:r w:rsidRPr="004B6B39">
        <w:rPr>
          <w:rFonts w:ascii="Simplified Arabic" w:hAnsi="Simplified Arabic" w:cs="Simplified Arabic"/>
          <w:sz w:val="32"/>
          <w:szCs w:val="32"/>
          <w:rtl/>
        </w:rPr>
        <w:lastRenderedPageBreak/>
        <w:t>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إنشاؤها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إطار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تمكين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ممارسة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الوظيفة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قطاع</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بواسطة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w:t>
      </w:r>
      <w:r w:rsidR="00200A6E">
        <w:rPr>
          <w:rFonts w:ascii="Simplified Arabic" w:hAnsi="Simplified Arabic" w:cs="Simplified Arabic" w:hint="cs"/>
          <w:color w:val="000000"/>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استهلت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نشاطها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إنشائها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بفتح 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أمام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إقامة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متعاملين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مقدمي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خدمات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بشكل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تدريجي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الأقسام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المبرمجة ،</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لتنفتح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قطاع</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00135C9F">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17"/>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نلاحظ</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بداية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مرتكزا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 المنافسة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اقتصاديا،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يرجع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السبب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عامة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خاصة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لتحقيق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بضبطه،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وفق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منظمة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تقوم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أساسين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هما</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1)</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فتح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انفتاح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ضبطه</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الحالة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تنظيم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 ،</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محاولة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تفعيلها</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18"/>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قطعت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الشوط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بفتح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أنواعه</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جي</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أس</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أم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 </w:t>
      </w:r>
      <w:r w:rsidRPr="004B6B39">
        <w:rPr>
          <w:rFonts w:ascii="Simplified Arabic" w:hAnsi="Simplified Arabic" w:cs="Simplified Arabic"/>
          <w:sz w:val="32"/>
          <w:szCs w:val="32"/>
        </w:rPr>
        <w:t xml:space="preserve"> (GSM)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سات</w:t>
      </w:r>
      <w:r w:rsidRPr="004B6B39">
        <w:rPr>
          <w:rFonts w:ascii="Simplified Arabic" w:hAnsi="Simplified Arabic" w:cs="Simplified Arabic"/>
          <w:sz w:val="32"/>
          <w:szCs w:val="32"/>
        </w:rPr>
        <w:t xml:space="preserve">  (VSAT) </w:t>
      </w:r>
      <w:r w:rsidRPr="004B6B39">
        <w:rPr>
          <w:rFonts w:ascii="Simplified Arabic" w:hAnsi="Simplified Arabic" w:cs="Simplified Arabic"/>
          <w:sz w:val="32"/>
          <w:szCs w:val="32"/>
          <w:rtl/>
        </w:rPr>
        <w:t>جي</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أم</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بي</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سي</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أس</w:t>
      </w:r>
      <w:r w:rsidRPr="004B6B39">
        <w:rPr>
          <w:rFonts w:ascii="Simplified Arabic" w:hAnsi="Simplified Arabic" w:cs="Simplified Arabic"/>
          <w:sz w:val="32"/>
          <w:szCs w:val="32"/>
        </w:rPr>
        <w:t xml:space="preserve"> ( MPCS )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الثابت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أمام</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بنجاح</w:t>
      </w:r>
      <w:r w:rsidRPr="004B6B39">
        <w:rPr>
          <w:rStyle w:val="Appelnotedebasdep"/>
          <w:rFonts w:ascii="Simplified Arabic" w:hAnsi="Simplified Arabic" w:cs="Simplified Arabic"/>
          <w:sz w:val="32"/>
          <w:szCs w:val="32"/>
          <w:rtl/>
        </w:rPr>
        <w:footnoteReference w:id="19"/>
      </w:r>
    </w:p>
    <w:p w:rsidR="00200A6E" w:rsidRDefault="00C80549" w:rsidP="00200A6E">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2</w:t>
      </w:r>
      <w:r w:rsidR="00200A6E" w:rsidRPr="004B6B39">
        <w:rPr>
          <w:rFonts w:ascii="Simplified Arabic" w:hAnsi="Simplified Arabic" w:cs="Simplified Arabic"/>
          <w:sz w:val="32"/>
          <w:szCs w:val="32"/>
          <w:rtl/>
        </w:rPr>
        <w:t>)</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ضمان</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توازن</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السوق</w:t>
      </w:r>
      <w:r w:rsidR="00200A6E" w:rsidRPr="004B6B39">
        <w:rPr>
          <w:rFonts w:ascii="Simplified Arabic" w:hAnsi="Simplified Arabic" w:cs="Simplified Arabic"/>
          <w:sz w:val="32"/>
          <w:szCs w:val="32"/>
        </w:rPr>
        <w:t xml:space="preserve"> </w:t>
      </w:r>
      <w:r w:rsidR="00200A6E" w:rsidRPr="004B6B39">
        <w:rPr>
          <w:rStyle w:val="Appelnotedebasdep"/>
          <w:rFonts w:ascii="Simplified Arabic" w:hAnsi="Simplified Arabic" w:cs="Simplified Arabic"/>
          <w:sz w:val="32"/>
          <w:szCs w:val="32"/>
        </w:rPr>
        <w:footnoteReference w:id="20"/>
      </w:r>
      <w:r w:rsidR="00200A6E" w:rsidRPr="004B6B39">
        <w:rPr>
          <w:rFonts w:ascii="Simplified Arabic" w:hAnsi="Simplified Arabic" w:cs="Simplified Arabic"/>
          <w:sz w:val="32"/>
          <w:szCs w:val="32"/>
          <w:rtl/>
        </w:rPr>
        <w:t>،</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و</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لا</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يمكن</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تحقيق</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هذه</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المرحلة</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إلا</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بممارسة</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ضبط</w:t>
      </w:r>
      <w:r w:rsidR="00200A6E" w:rsidRPr="004B6B39">
        <w:rPr>
          <w:rFonts w:ascii="Simplified Arabic" w:hAnsi="Simplified Arabic" w:cs="Simplified Arabic"/>
          <w:sz w:val="32"/>
          <w:szCs w:val="32"/>
          <w:rtl/>
          <w:lang w:bidi="ar-DZ"/>
        </w:rPr>
        <w:t xml:space="preserve"> </w:t>
      </w:r>
      <w:r w:rsidR="00200A6E" w:rsidRPr="004B6B39">
        <w:rPr>
          <w:rFonts w:ascii="Simplified Arabic" w:hAnsi="Simplified Arabic" w:cs="Simplified Arabic"/>
          <w:sz w:val="32"/>
          <w:szCs w:val="32"/>
          <w:rtl/>
        </w:rPr>
        <w:t>اقتصادي</w:t>
      </w:r>
      <w:r w:rsidR="00200A6E" w:rsidRPr="004B6B39">
        <w:rPr>
          <w:rFonts w:ascii="Simplified Arabic" w:hAnsi="Simplified Arabic" w:cs="Simplified Arabic"/>
          <w:sz w:val="32"/>
          <w:szCs w:val="32"/>
        </w:rPr>
        <w:t xml:space="preserve"> </w:t>
      </w:r>
      <w:r w:rsidR="00200A6E" w:rsidRPr="004B6B39">
        <w:rPr>
          <w:rFonts w:ascii="Simplified Arabic" w:hAnsi="Simplified Arabic" w:cs="Simplified Arabic"/>
          <w:sz w:val="32"/>
          <w:szCs w:val="32"/>
          <w:rtl/>
        </w:rPr>
        <w:t>على</w:t>
      </w:r>
    </w:p>
    <w:p w:rsidR="00C80549" w:rsidRPr="004B6B39" w:rsidRDefault="00C80549" w:rsidP="00200A6E">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lastRenderedPageBreak/>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بنوعيها،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خلال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توظيف</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لمختلف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الممنوحة لها</w:t>
      </w:r>
      <w:r w:rsidRPr="004B6B39">
        <w:rPr>
          <w:rFonts w:ascii="Simplified Arabic" w:hAnsi="Simplified Arabic" w:cs="Simplified Arabic"/>
          <w:sz w:val="32"/>
          <w:szCs w:val="32"/>
        </w:rPr>
        <w:t>.</w:t>
      </w:r>
    </w:p>
    <w:p w:rsidR="00C80549" w:rsidRPr="004B6B39" w:rsidRDefault="00C80549" w:rsidP="00200A6E">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يتضح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سبق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فتح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خطوة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ضرورية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تخطوها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بداية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مسارها،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قامت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فعلا،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لتنطلق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بعدها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ممارسة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 للاتصالات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rPr>
        <w:t>.</w:t>
      </w:r>
      <w:r w:rsidR="00200A6E">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الإطار،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اقتحمت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فترة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قصيرة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تواجدها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يشكل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جوهر</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مبرر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وجودها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ادخل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2000-03</w:t>
      </w:r>
      <w:r w:rsidR="00004356">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مفهوم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منهجيته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إطار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الطرح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بمراقبة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القطاع</w:t>
      </w:r>
      <w:r w:rsidRPr="004B6B39">
        <w:rPr>
          <w:rStyle w:val="Appelnotedebasdep"/>
          <w:rFonts w:ascii="Simplified Arabic" w:hAnsi="Simplified Arabic" w:cs="Simplified Arabic"/>
          <w:sz w:val="32"/>
          <w:szCs w:val="32"/>
          <w:rtl/>
        </w:rPr>
        <w:footnoteReference w:id="21"/>
      </w:r>
      <w:r w:rsidRPr="004B6B39">
        <w:rPr>
          <w:rFonts w:ascii="Simplified Arabic" w:hAnsi="Simplified Arabic" w:cs="Simplified Arabic"/>
          <w:sz w:val="32"/>
          <w:szCs w:val="32"/>
          <w:rtl/>
        </w:rPr>
        <w:t>.</w:t>
      </w:r>
    </w:p>
    <w:p w:rsidR="00C80549" w:rsidRPr="004B6B39" w:rsidRDefault="00C80549" w:rsidP="00200A6E">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باعتبار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قريبة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المتعاملين،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فإنه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يفترض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حقيقيا</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22"/>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 يظهر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الموازنة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واقع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إمكانيات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مختلف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المتعاملين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إطار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المبادئ</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القانونية</w:t>
      </w:r>
      <w:r w:rsidRPr="004B6B39">
        <w:rPr>
          <w:rFonts w:ascii="Simplified Arabic" w:hAnsi="Simplified Arabic" w:cs="Simplified Arabic"/>
          <w:sz w:val="32"/>
          <w:szCs w:val="32"/>
        </w:rPr>
        <w:t>.</w:t>
      </w:r>
      <w:r w:rsidRPr="004B6B39">
        <w:rPr>
          <w:rStyle w:val="Appelnotedebasdep"/>
          <w:rFonts w:ascii="Simplified Arabic" w:hAnsi="Simplified Arabic" w:cs="Simplified Arabic"/>
          <w:sz w:val="32"/>
          <w:szCs w:val="32"/>
        </w:rPr>
        <w:footnoteReference w:id="23"/>
      </w:r>
      <w:r w:rsidR="00200A6E">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ينتج</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الموازنة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تقوم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لتنظيم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تشرف</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عليه،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إمكانية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تزويد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بالمتعاملين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والخدمات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تلبية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مطالب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مستهلكيها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نشاطات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متنوعة،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أسعار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معقولة،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وسائل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اتصال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حديثة</w:t>
      </w:r>
      <w:r w:rsidRPr="004B6B39">
        <w:rPr>
          <w:rFonts w:ascii="Simplified Arabic" w:hAnsi="Simplified Arabic" w:cs="Simplified Arabic"/>
          <w:sz w:val="32"/>
          <w:szCs w:val="32"/>
        </w:rPr>
        <w:t>...</w:t>
      </w:r>
      <w:r w:rsidR="00004356">
        <w:rPr>
          <w:rFonts w:ascii="Simplified Arabic" w:hAnsi="Simplified Arabic" w:cs="Simplified Arabic" w:hint="cs"/>
          <w:sz w:val="32"/>
          <w:szCs w:val="32"/>
          <w:rtl/>
        </w:rPr>
        <w:t xml:space="preserve">  .</w:t>
      </w:r>
      <w:r w:rsidR="00200A6E">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المخولة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قصد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تمكينها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ممارسة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سوق</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00004356">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متنوعة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نذكر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الالتحاق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بالسوق</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العقاب</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الخ</w:t>
      </w:r>
    </w:p>
    <w:p w:rsidR="00C80549" w:rsidRPr="004B6B39" w:rsidRDefault="00C80549" w:rsidP="00200A6E">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lastRenderedPageBreak/>
        <w:t>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يجدر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التنبيه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تمارسه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مختلف</w:t>
      </w:r>
      <w:r w:rsidRPr="004B6B39">
        <w:rPr>
          <w:rFonts w:ascii="Simplified Arabic" w:hAnsi="Simplified Arabic" w:cs="Simplified Arabic"/>
          <w:sz w:val="32"/>
          <w:szCs w:val="32"/>
        </w:rPr>
        <w:t xml:space="preserve"> A.A.I </w:t>
      </w:r>
      <w:r w:rsidRPr="004B6B39">
        <w:rPr>
          <w:rFonts w:ascii="Simplified Arabic" w:hAnsi="Simplified Arabic" w:cs="Simplified Arabic"/>
          <w:sz w:val="32"/>
          <w:szCs w:val="32"/>
          <w:rtl/>
        </w:rPr>
        <w:t>يكتسي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الأهمية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الضرورة،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نعتقد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تمارسه</w:t>
      </w:r>
      <w:r w:rsidRPr="004B6B39">
        <w:rPr>
          <w:rFonts w:ascii="Simplified Arabic" w:hAnsi="Simplified Arabic" w:cs="Simplified Arabic"/>
          <w:sz w:val="32"/>
          <w:szCs w:val="32"/>
        </w:rPr>
        <w:t xml:space="preserve"> " ARPT " </w:t>
      </w:r>
      <w:r w:rsidRPr="004B6B39">
        <w:rPr>
          <w:rFonts w:ascii="Simplified Arabic" w:hAnsi="Simplified Arabic" w:cs="Simplified Arabic"/>
          <w:sz w:val="32"/>
          <w:szCs w:val="32"/>
          <w:rtl/>
        </w:rPr>
        <w:t>لسوق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بنوعيها،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يكتسي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أهمية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أكبر،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بنشاط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نشاطات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المرفق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توفير</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كامل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التراب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الوطني،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تزويد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المواطنين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ظل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أفضل</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ظروف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الجودة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احترام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القواعد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التقنية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البيئية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المبادئ</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يقوم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عليها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المرفق</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العام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مساواة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استمءرارية</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الخ</w:t>
      </w:r>
      <w:r w:rsidRPr="004B6B39">
        <w:rPr>
          <w:rStyle w:val="Appelnotedebasdep"/>
          <w:rFonts w:ascii="Simplified Arabic" w:hAnsi="Simplified Arabic" w:cs="Simplified Arabic"/>
          <w:sz w:val="32"/>
          <w:szCs w:val="32"/>
          <w:rtl/>
        </w:rPr>
        <w:footnoteReference w:id="24"/>
      </w:r>
      <w:r w:rsidRPr="004B6B39">
        <w:rPr>
          <w:rFonts w:ascii="Simplified Arabic" w:hAnsi="Simplified Arabic" w:cs="Simplified Arabic"/>
          <w:sz w:val="32"/>
          <w:szCs w:val="32"/>
        </w:rPr>
        <w:t>.</w:t>
      </w:r>
      <w:r w:rsidR="00200A6E">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إذن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جدا،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ميلاد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المكلفة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ماي</w:t>
      </w:r>
      <w:r w:rsidRPr="004B6B39">
        <w:rPr>
          <w:rStyle w:val="Appelnotedebasdep"/>
          <w:rFonts w:ascii="Simplified Arabic" w:hAnsi="Simplified Arabic" w:cs="Simplified Arabic"/>
          <w:sz w:val="32"/>
          <w:szCs w:val="32"/>
          <w:rtl/>
        </w:rPr>
        <w:footnoteReference w:id="25"/>
      </w:r>
      <w:r w:rsidRPr="004B6B39">
        <w:rPr>
          <w:rFonts w:ascii="Simplified Arabic" w:hAnsi="Simplified Arabic" w:cs="Simplified Arabic"/>
          <w:sz w:val="32"/>
          <w:szCs w:val="32"/>
          <w:rtl/>
        </w:rPr>
        <w:t>2001  أي</w:t>
      </w:r>
      <w:r w:rsidRPr="004B6B39">
        <w:rPr>
          <w:rFonts w:ascii="Simplified Arabic" w:hAnsi="Simplified Arabic" w:cs="Simplified Arabic"/>
          <w:sz w:val="32"/>
          <w:szCs w:val="32"/>
        </w:rPr>
        <w:t xml:space="preserve"> " ARPT " </w:t>
      </w:r>
      <w:r w:rsidRPr="004B6B39">
        <w:rPr>
          <w:rFonts w:ascii="Simplified Arabic" w:hAnsi="Simplified Arabic" w:cs="Simplified Arabic"/>
          <w:sz w:val="32"/>
          <w:szCs w:val="32"/>
          <w:rtl/>
        </w:rPr>
        <w:t>يمثل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دليلا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قاطعا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الرغبة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تجسيده</w:t>
      </w:r>
      <w:r w:rsidRPr="004B6B39">
        <w:rPr>
          <w:rFonts w:ascii="Simplified Arabic" w:hAnsi="Simplified Arabic" w:cs="Simplified Arabic"/>
          <w:sz w:val="32"/>
          <w:szCs w:val="32"/>
        </w:rPr>
        <w:t>.</w:t>
      </w:r>
      <w:r w:rsidR="00200A6E">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نضيف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ميلاد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2001</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ميلاد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للاتصالات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العربية،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الأخيرة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سبقت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إنشاء</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اتصالاتها،</w:t>
      </w:r>
      <w:r w:rsidR="00200A6E">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الآخر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لحقت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نذكر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تلك</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تنوعت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تسمياتها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بتنوع المشرعين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عربية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 يلي</w:t>
      </w:r>
      <w:r w:rsidRPr="004B6B39">
        <w:rPr>
          <w:rStyle w:val="Appelnotedebasdep"/>
          <w:rFonts w:ascii="Simplified Arabic" w:hAnsi="Simplified Arabic" w:cs="Simplified Arabic"/>
          <w:sz w:val="32"/>
          <w:szCs w:val="32"/>
          <w:rtl/>
        </w:rPr>
        <w:footnoteReference w:id="26"/>
      </w:r>
      <w:r w:rsidRPr="004B6B39">
        <w:rPr>
          <w:rFonts w:ascii="Simplified Arabic" w:hAnsi="Simplified Arabic" w:cs="Simplified Arabic"/>
          <w:sz w:val="32"/>
          <w:szCs w:val="32"/>
        </w:rPr>
        <w:t xml:space="preserve"> </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 مؤسسة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الإمارات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اختصارا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اتصالات</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،أنشئت بالإمارات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العربية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الاتحادي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الخاص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بمؤسسة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الإمارات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1991 </w:t>
      </w:r>
    </w:p>
    <w:p w:rsidR="00C80549" w:rsidRDefault="00C80549" w:rsidP="004B6B39">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 الهيئة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الوطنية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أنشئت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تونس،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01</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 2001.</w:t>
      </w:r>
    </w:p>
    <w:p w:rsidR="00200A6E" w:rsidRDefault="00200A6E" w:rsidP="00200A6E">
      <w:pPr>
        <w:autoSpaceDE w:val="0"/>
        <w:autoSpaceDN w:val="0"/>
        <w:bidi/>
        <w:adjustRightInd w:val="0"/>
        <w:spacing w:after="0" w:line="360" w:lineRule="auto"/>
        <w:jc w:val="both"/>
        <w:rPr>
          <w:rFonts w:ascii="Simplified Arabic" w:hAnsi="Simplified Arabic" w:cs="Simplified Arabic"/>
          <w:sz w:val="32"/>
          <w:szCs w:val="32"/>
          <w:rtl/>
        </w:rPr>
      </w:pPr>
    </w:p>
    <w:p w:rsidR="00200A6E" w:rsidRPr="004B6B39" w:rsidRDefault="00200A6E" w:rsidP="00200A6E">
      <w:pPr>
        <w:autoSpaceDE w:val="0"/>
        <w:autoSpaceDN w:val="0"/>
        <w:bidi/>
        <w:adjustRightInd w:val="0"/>
        <w:spacing w:after="0" w:line="360" w:lineRule="auto"/>
        <w:jc w:val="both"/>
        <w:rPr>
          <w:rFonts w:ascii="Simplified Arabic" w:hAnsi="Simplified Arabic" w:cs="Simplified Arabic"/>
          <w:sz w:val="32"/>
          <w:szCs w:val="32"/>
          <w:rtl/>
        </w:rPr>
      </w:pP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b/>
          <w:bCs/>
          <w:color w:val="000000"/>
          <w:sz w:val="40"/>
          <w:szCs w:val="40"/>
          <w:rtl/>
        </w:rPr>
      </w:pPr>
      <w:r w:rsidRPr="004B6B39">
        <w:rPr>
          <w:rFonts w:ascii="Simplified Arabic" w:hAnsi="Simplified Arabic" w:cs="Simplified Arabic"/>
          <w:b/>
          <w:bCs/>
          <w:color w:val="000000"/>
          <w:sz w:val="40"/>
          <w:szCs w:val="40"/>
          <w:rtl/>
          <w:lang w:bidi="ar-DZ"/>
        </w:rPr>
        <w:lastRenderedPageBreak/>
        <w:t>المطلب</w:t>
      </w:r>
      <w:r w:rsidRPr="004B6B39">
        <w:rPr>
          <w:rFonts w:ascii="Simplified Arabic" w:hAnsi="Simplified Arabic" w:cs="Simplified Arabic"/>
          <w:b/>
          <w:bCs/>
          <w:color w:val="000000"/>
          <w:sz w:val="40"/>
          <w:szCs w:val="40"/>
          <w:rtl/>
        </w:rPr>
        <w:t xml:space="preserve"> الثاني</w:t>
      </w:r>
      <w:r w:rsidRPr="004B6B39">
        <w:rPr>
          <w:rFonts w:ascii="Simplified Arabic" w:hAnsi="Simplified Arabic" w:cs="Simplified Arabic"/>
          <w:b/>
          <w:bCs/>
          <w:color w:val="000000"/>
          <w:sz w:val="40"/>
          <w:szCs w:val="40"/>
          <w:rtl/>
          <w:lang w:bidi="ar-DZ"/>
        </w:rPr>
        <w:t xml:space="preserve">: </w:t>
      </w:r>
      <w:r w:rsidRPr="004B6B39">
        <w:rPr>
          <w:rFonts w:ascii="Simplified Arabic" w:hAnsi="Simplified Arabic" w:cs="Simplified Arabic"/>
          <w:b/>
          <w:bCs/>
          <w:color w:val="000000"/>
          <w:sz w:val="40"/>
          <w:szCs w:val="40"/>
          <w:rtl/>
        </w:rPr>
        <w:t>أجهزة</w:t>
      </w:r>
      <w:r w:rsidRPr="004B6B39">
        <w:rPr>
          <w:rFonts w:ascii="Simplified Arabic" w:hAnsi="Simplified Arabic" w:cs="Simplified Arabic"/>
          <w:b/>
          <w:bCs/>
          <w:color w:val="000000"/>
          <w:sz w:val="40"/>
          <w:szCs w:val="40"/>
        </w:rPr>
        <w:t xml:space="preserve"> </w:t>
      </w:r>
      <w:r w:rsidRPr="004B6B39">
        <w:rPr>
          <w:rFonts w:ascii="Simplified Arabic" w:hAnsi="Simplified Arabic" w:cs="Simplified Arabic"/>
          <w:b/>
          <w:bCs/>
          <w:color w:val="000000"/>
          <w:sz w:val="40"/>
          <w:szCs w:val="40"/>
          <w:rtl/>
        </w:rPr>
        <w:t>سلطة</w:t>
      </w:r>
      <w:r w:rsidRPr="004B6B39">
        <w:rPr>
          <w:rFonts w:ascii="Simplified Arabic" w:hAnsi="Simplified Arabic" w:cs="Simplified Arabic"/>
          <w:b/>
          <w:bCs/>
          <w:color w:val="000000"/>
          <w:sz w:val="40"/>
          <w:szCs w:val="40"/>
        </w:rPr>
        <w:t xml:space="preserve"> </w:t>
      </w:r>
      <w:r w:rsidRPr="004B6B39">
        <w:rPr>
          <w:rFonts w:ascii="Simplified Arabic" w:hAnsi="Simplified Arabic" w:cs="Simplified Arabic"/>
          <w:b/>
          <w:bCs/>
          <w:color w:val="000000"/>
          <w:sz w:val="40"/>
          <w:szCs w:val="40"/>
          <w:rtl/>
        </w:rPr>
        <w:t>الضبط</w:t>
      </w:r>
    </w:p>
    <w:p w:rsidR="00C80549" w:rsidRPr="004B6B39" w:rsidRDefault="00C80549" w:rsidP="00200A6E">
      <w:pPr>
        <w:autoSpaceDE w:val="0"/>
        <w:autoSpaceDN w:val="0"/>
        <w:bidi/>
        <w:adjustRightInd w:val="0"/>
        <w:spacing w:after="0" w:line="360" w:lineRule="auto"/>
        <w:ind w:firstLine="709"/>
        <w:jc w:val="both"/>
        <w:rPr>
          <w:rFonts w:ascii="Simplified Arabic" w:hAnsi="Simplified Arabic" w:cs="Simplified Arabic"/>
          <w:b/>
          <w:bCs/>
          <w:color w:val="000000"/>
          <w:sz w:val="40"/>
          <w:szCs w:val="40"/>
        </w:rPr>
      </w:pPr>
      <w:r w:rsidRPr="004B6B39">
        <w:rPr>
          <w:rFonts w:ascii="Simplified Arabic" w:hAnsi="Simplified Arabic" w:cs="Simplified Arabic"/>
          <w:color w:val="000000"/>
          <w:sz w:val="32"/>
          <w:szCs w:val="32"/>
          <w:rtl/>
        </w:rPr>
        <w:t>تعتبر</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الأجهزة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التي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تتكون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منها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السلطات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الإدارية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المستقلة</w:t>
      </w:r>
      <w:r w:rsidR="00F62D75">
        <w:rPr>
          <w:rFonts w:ascii="Simplified Arabic" w:hAnsi="Simplified Arabic" w:cs="Simplified Arabic" w:hint="cs"/>
          <w:color w:val="000000"/>
          <w:sz w:val="32"/>
          <w:szCs w:val="32"/>
          <w:rtl/>
        </w:rPr>
        <w:t xml:space="preserve"> </w:t>
      </w:r>
      <w:r w:rsidRPr="004B6B39">
        <w:rPr>
          <w:rFonts w:ascii="Simplified Arabic" w:hAnsi="Simplified Arabic" w:cs="Simplified Arabic"/>
          <w:color w:val="000000"/>
          <w:sz w:val="32"/>
          <w:szCs w:val="32"/>
          <w:rtl/>
        </w:rPr>
        <w:t>،</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العمود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الفقري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الذي ترتكز</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عليه</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هذه السلطات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لتحقيق</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المهام</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المكلفة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بها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قانونا ،</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المؤكد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أن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أية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سلطة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تل السلطات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يمكنها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الإحاطة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بكل</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الأعمال</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والأنشطة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التي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تقع</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السوق</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المكلفة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بضبطه</w:t>
      </w:r>
      <w:r w:rsidR="00F62D75">
        <w:rPr>
          <w:rFonts w:ascii="Simplified Arabic" w:hAnsi="Simplified Arabic" w:cs="Simplified Arabic" w:hint="cs"/>
          <w:color w:val="000000"/>
          <w:sz w:val="32"/>
          <w:szCs w:val="32"/>
          <w:rtl/>
        </w:rPr>
        <w:t xml:space="preserve"> </w:t>
      </w:r>
      <w:r w:rsidRPr="004B6B39">
        <w:rPr>
          <w:rFonts w:ascii="Simplified Arabic" w:hAnsi="Simplified Arabic" w:cs="Simplified Arabic"/>
          <w:color w:val="000000"/>
          <w:sz w:val="32"/>
          <w:szCs w:val="32"/>
          <w:rtl/>
        </w:rPr>
        <w:t>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من خلال</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الاعتماد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على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جهاز</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واحد،</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لهذا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نجدها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مكونة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أكثر</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جهاز</w:t>
      </w:r>
      <w:r w:rsidRPr="004B6B39">
        <w:rPr>
          <w:rFonts w:ascii="Simplified Arabic" w:hAnsi="Simplified Arabic" w:cs="Simplified Arabic"/>
          <w:color w:val="000000"/>
          <w:sz w:val="32"/>
          <w:szCs w:val="32"/>
        </w:rPr>
        <w:t>.</w:t>
      </w:r>
    </w:p>
    <w:p w:rsidR="00135C9F" w:rsidRDefault="00C80549" w:rsidP="00004356">
      <w:pPr>
        <w:autoSpaceDE w:val="0"/>
        <w:autoSpaceDN w:val="0"/>
        <w:bidi/>
        <w:adjustRightInd w:val="0"/>
        <w:spacing w:after="0" w:line="360" w:lineRule="auto"/>
        <w:jc w:val="both"/>
        <w:rPr>
          <w:rFonts w:ascii="Simplified Arabic" w:hAnsi="Simplified Arabic" w:cs="Simplified Arabic"/>
          <w:color w:val="000000"/>
          <w:sz w:val="32"/>
          <w:szCs w:val="32"/>
          <w:rtl/>
        </w:rPr>
      </w:pP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فيما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يخص</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سلطة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الضبط</w:t>
      </w:r>
      <w:r w:rsidRPr="004B6B39">
        <w:rPr>
          <w:rFonts w:ascii="Simplified Arabic" w:hAnsi="Simplified Arabic" w:cs="Simplified Arabic"/>
          <w:color w:val="000000"/>
          <w:sz w:val="32"/>
          <w:szCs w:val="32"/>
        </w:rPr>
        <w:t xml:space="preserve">ARPT </w:t>
      </w:r>
      <w:r w:rsidRPr="004B6B39">
        <w:rPr>
          <w:rFonts w:ascii="Simplified Arabic" w:hAnsi="Simplified Arabic" w:cs="Simplified Arabic"/>
          <w:color w:val="000000"/>
          <w:sz w:val="32"/>
          <w:szCs w:val="32"/>
          <w:rtl/>
          <w:lang w:bidi="ar-DZ"/>
        </w:rPr>
        <w:t xml:space="preserve"> </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فإنها</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مكونة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جهازين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يعملان</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على</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تحقيق</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هدف</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ضبط سوق</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الاتصالات</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السلكية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اللاسلكية،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الجهاز</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الأول</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هو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مجلس</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السلطة</w:t>
      </w:r>
      <w:r w:rsidRPr="004B6B39">
        <w:rPr>
          <w:rFonts w:ascii="Simplified Arabic" w:hAnsi="Simplified Arabic" w:cs="Simplified Arabic"/>
          <w:color w:val="000000"/>
          <w:sz w:val="32"/>
          <w:szCs w:val="32"/>
        </w:rPr>
        <w:t xml:space="preserve"> ) </w:t>
      </w:r>
      <w:r w:rsidRPr="004B6B39">
        <w:rPr>
          <w:rFonts w:ascii="Simplified Arabic" w:hAnsi="Simplified Arabic" w:cs="Simplified Arabic"/>
          <w:color w:val="000000"/>
          <w:sz w:val="32"/>
          <w:szCs w:val="32"/>
          <w:rtl/>
        </w:rPr>
        <w:t>الفرع</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الأول</w:t>
      </w:r>
      <w:r w:rsidRPr="004B6B39">
        <w:rPr>
          <w:rFonts w:ascii="Simplified Arabic" w:hAnsi="Simplified Arabic" w:cs="Simplified Arabic"/>
          <w:color w:val="000000"/>
          <w:sz w:val="32"/>
          <w:szCs w:val="32"/>
        </w:rPr>
        <w:t xml:space="preserve"> ( </w:t>
      </w:r>
      <w:r w:rsidRPr="004B6B39">
        <w:rPr>
          <w:rFonts w:ascii="Simplified Arabic" w:hAnsi="Simplified Arabic" w:cs="Simplified Arabic"/>
          <w:color w:val="000000"/>
          <w:sz w:val="32"/>
          <w:szCs w:val="32"/>
          <w:rtl/>
        </w:rPr>
        <w:t>أما الجهاز</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الثاني</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فهو</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المدير</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العام</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كهيئة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مسيرة</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للسلطة</w:t>
      </w:r>
      <w:r w:rsidRPr="004B6B39">
        <w:rPr>
          <w:rFonts w:ascii="Simplified Arabic" w:hAnsi="Simplified Arabic" w:cs="Simplified Arabic"/>
          <w:color w:val="000000"/>
          <w:sz w:val="32"/>
          <w:szCs w:val="32"/>
        </w:rPr>
        <w:t xml:space="preserve"> ) </w:t>
      </w:r>
      <w:r w:rsidRPr="004B6B39">
        <w:rPr>
          <w:rFonts w:ascii="Simplified Arabic" w:hAnsi="Simplified Arabic" w:cs="Simplified Arabic"/>
          <w:color w:val="000000"/>
          <w:sz w:val="32"/>
          <w:szCs w:val="32"/>
          <w:rtl/>
        </w:rPr>
        <w:t>الفرع</w:t>
      </w:r>
      <w:r w:rsidRPr="004B6B39">
        <w:rPr>
          <w:rFonts w:ascii="Simplified Arabic" w:hAnsi="Simplified Arabic" w:cs="Simplified Arabic"/>
          <w:color w:val="000000"/>
          <w:sz w:val="32"/>
          <w:szCs w:val="32"/>
        </w:rPr>
        <w:t xml:space="preserve"> </w:t>
      </w:r>
      <w:r w:rsidRPr="004B6B39">
        <w:rPr>
          <w:rFonts w:ascii="Simplified Arabic" w:hAnsi="Simplified Arabic" w:cs="Simplified Arabic"/>
          <w:color w:val="000000"/>
          <w:sz w:val="32"/>
          <w:szCs w:val="32"/>
          <w:rtl/>
        </w:rPr>
        <w:t>الثاني</w:t>
      </w:r>
      <w:r w:rsidRPr="004B6B39">
        <w:rPr>
          <w:rFonts w:ascii="Simplified Arabic" w:hAnsi="Simplified Arabic" w:cs="Simplified Arabic"/>
          <w:color w:val="000000"/>
          <w:sz w:val="32"/>
          <w:szCs w:val="32"/>
        </w:rPr>
        <w:t xml:space="preserve"> ( .</w:t>
      </w:r>
    </w:p>
    <w:p w:rsidR="00474E1D" w:rsidRPr="004B6B39" w:rsidRDefault="00474E1D" w:rsidP="00474E1D">
      <w:pPr>
        <w:autoSpaceDE w:val="0"/>
        <w:autoSpaceDN w:val="0"/>
        <w:bidi/>
        <w:adjustRightInd w:val="0"/>
        <w:spacing w:after="0" w:line="360" w:lineRule="auto"/>
        <w:jc w:val="both"/>
        <w:rPr>
          <w:rFonts w:ascii="Simplified Arabic" w:hAnsi="Simplified Arabic" w:cs="Simplified Arabic"/>
          <w:color w:val="000000"/>
          <w:sz w:val="32"/>
          <w:szCs w:val="32"/>
        </w:rPr>
      </w:pP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b/>
          <w:bCs/>
          <w:color w:val="000000"/>
          <w:sz w:val="36"/>
          <w:szCs w:val="36"/>
        </w:rPr>
      </w:pPr>
      <w:r w:rsidRPr="004B6B39">
        <w:rPr>
          <w:rFonts w:ascii="Simplified Arabic" w:hAnsi="Simplified Arabic" w:cs="Simplified Arabic"/>
          <w:b/>
          <w:bCs/>
          <w:color w:val="000000"/>
          <w:sz w:val="36"/>
          <w:szCs w:val="36"/>
          <w:rtl/>
        </w:rPr>
        <w:t>الفرع الاول : جهاز</w:t>
      </w:r>
      <w:r w:rsidRPr="004B6B39">
        <w:rPr>
          <w:rFonts w:ascii="Simplified Arabic" w:hAnsi="Simplified Arabic" w:cs="Simplified Arabic"/>
          <w:b/>
          <w:bCs/>
          <w:color w:val="000000"/>
          <w:sz w:val="36"/>
          <w:szCs w:val="36"/>
        </w:rPr>
        <w:t xml:space="preserve"> </w:t>
      </w:r>
      <w:r w:rsidRPr="004B6B39">
        <w:rPr>
          <w:rFonts w:ascii="Simplified Arabic" w:hAnsi="Simplified Arabic" w:cs="Simplified Arabic"/>
          <w:b/>
          <w:bCs/>
          <w:color w:val="000000"/>
          <w:sz w:val="36"/>
          <w:szCs w:val="36"/>
          <w:rtl/>
        </w:rPr>
        <w:t>مجلس</w:t>
      </w:r>
      <w:r w:rsidRPr="004B6B39">
        <w:rPr>
          <w:rFonts w:ascii="Simplified Arabic" w:hAnsi="Simplified Arabic" w:cs="Simplified Arabic"/>
          <w:b/>
          <w:bCs/>
          <w:color w:val="000000"/>
          <w:sz w:val="36"/>
          <w:szCs w:val="36"/>
        </w:rPr>
        <w:t xml:space="preserve"> </w:t>
      </w:r>
      <w:r w:rsidRPr="004B6B39">
        <w:rPr>
          <w:rFonts w:ascii="Simplified Arabic" w:hAnsi="Simplified Arabic" w:cs="Simplified Arabic"/>
          <w:b/>
          <w:bCs/>
          <w:color w:val="000000"/>
          <w:sz w:val="36"/>
          <w:szCs w:val="36"/>
          <w:rtl/>
        </w:rPr>
        <w:t>سلطة</w:t>
      </w:r>
      <w:r w:rsidRPr="004B6B39">
        <w:rPr>
          <w:rFonts w:ascii="Simplified Arabic" w:hAnsi="Simplified Arabic" w:cs="Simplified Arabic"/>
          <w:b/>
          <w:bCs/>
          <w:color w:val="000000"/>
          <w:sz w:val="36"/>
          <w:szCs w:val="36"/>
        </w:rPr>
        <w:t xml:space="preserve"> </w:t>
      </w:r>
      <w:r w:rsidRPr="004B6B39">
        <w:rPr>
          <w:rFonts w:ascii="Simplified Arabic" w:hAnsi="Simplified Arabic" w:cs="Simplified Arabic"/>
          <w:b/>
          <w:bCs/>
          <w:color w:val="000000"/>
          <w:sz w:val="36"/>
          <w:szCs w:val="36"/>
          <w:rtl/>
        </w:rPr>
        <w:t>الضبط</w:t>
      </w: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color w:val="000000"/>
          <w:sz w:val="32"/>
          <w:szCs w:val="32"/>
        </w:rPr>
      </w:pPr>
      <w:r w:rsidRPr="004B6B39">
        <w:rPr>
          <w:rFonts w:ascii="Simplified Arabic" w:hAnsi="Simplified Arabic" w:cs="Simplified Arabic"/>
          <w:b/>
          <w:bCs/>
          <w:color w:val="000000"/>
          <w:sz w:val="32"/>
          <w:szCs w:val="32"/>
          <w:rtl/>
        </w:rPr>
        <w:t>1- تشكيلته</w:t>
      </w:r>
    </w:p>
    <w:p w:rsidR="00C80549" w:rsidRPr="004B6B39" w:rsidRDefault="00C80549" w:rsidP="00200A6E">
      <w:pPr>
        <w:autoSpaceDE w:val="0"/>
        <w:autoSpaceDN w:val="0"/>
        <w:bidi/>
        <w:adjustRightInd w:val="0"/>
        <w:spacing w:after="0"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t>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يتشكل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سبعة</w:t>
      </w:r>
      <w:r w:rsidRPr="004B6B39">
        <w:rPr>
          <w:rFonts w:ascii="Simplified Arabic" w:hAnsi="Simplified Arabic" w:cs="Simplified Arabic"/>
          <w:sz w:val="32"/>
          <w:szCs w:val="32"/>
        </w:rPr>
        <w:t xml:space="preserve"> ( 7)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يعينهم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مداولات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صحيحة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بحضور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خمسة</w:t>
      </w:r>
      <w:r w:rsidRPr="004B6B39">
        <w:rPr>
          <w:rStyle w:val="Appelnotedebasdep"/>
          <w:rFonts w:ascii="Simplified Arabic" w:hAnsi="Simplified Arabic" w:cs="Simplified Arabic"/>
          <w:sz w:val="32"/>
          <w:szCs w:val="32"/>
          <w:rtl/>
        </w:rPr>
        <w:footnoteReference w:id="27"/>
      </w:r>
      <w:r w:rsidRPr="004B6B39">
        <w:rPr>
          <w:rFonts w:ascii="Simplified Arabic" w:hAnsi="Simplified Arabic" w:cs="Simplified Arabic"/>
          <w:sz w:val="32"/>
          <w:szCs w:val="32"/>
        </w:rPr>
        <w:t xml:space="preserve"> ( 5)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أعضائه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الأقل</w:t>
      </w:r>
      <w:r w:rsidRPr="004B6B39">
        <w:rPr>
          <w:rFonts w:ascii="Simplified Arabic" w:hAnsi="Simplified Arabic" w:cs="Simplified Arabic"/>
          <w:sz w:val="32"/>
          <w:szCs w:val="32"/>
          <w:vertAlign w:val="superscript"/>
          <w:rtl/>
        </w:rPr>
        <w:t>.</w:t>
      </w:r>
      <w:r w:rsidRPr="004B6B39">
        <w:rPr>
          <w:rFonts w:ascii="Simplified Arabic" w:hAnsi="Simplified Arabic" w:cs="Simplified Arabic"/>
          <w:sz w:val="32"/>
          <w:szCs w:val="32"/>
          <w:rtl/>
        </w:rPr>
        <w:t>يتمتع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الصلاحيات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الضرورية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للقيام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بالمهام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المخولة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03 </w:t>
      </w:r>
      <w:r w:rsidRPr="004B6B39">
        <w:rPr>
          <w:rFonts w:ascii="Simplified Arabic" w:hAnsi="Simplified Arabic" w:cs="Simplified Arabic"/>
          <w:sz w:val="32"/>
          <w:szCs w:val="32"/>
          <w:rtl/>
        </w:rPr>
        <w:t>أحكام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03-2000</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والملاحظ</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ينص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توفرها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هؤلاء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طبيعة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تكوينهم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بالنظر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لأهمية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الصلاحيات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المخولة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نفترض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قانوني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lastRenderedPageBreak/>
        <w:t>مختص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ميدان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ثانية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يتضمن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الداخلي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فالنظام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الداخلي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ينص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الخصوص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تنظيمها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قواعد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حقوق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واجبات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المدير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الأساسي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لمستخدميها</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تجدر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الإشارة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صفة العضوية 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مدﺗﻬا،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التحديد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يأتي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ذكره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الداخلي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تتنافى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وضيفة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العضو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نشاط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منصب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عمومي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آخر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 كذا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امتلاك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مباشر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مباشر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لمصالح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مؤسسة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تابعة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لقطاعات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 والمواصلات السلكية</w:t>
      </w:r>
      <w:r w:rsidRPr="004B6B39">
        <w:rPr>
          <w:rStyle w:val="Appelnotedebasdep"/>
          <w:rFonts w:ascii="Simplified Arabic" w:hAnsi="Simplified Arabic" w:cs="Simplified Arabic"/>
          <w:sz w:val="32"/>
          <w:szCs w:val="32"/>
          <w:rtl/>
        </w:rPr>
        <w:footnoteReference w:id="28"/>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السمعي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البصري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المعلوماتية</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29"/>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يجعل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هؤلاء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متفرغين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تماما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لوظيفتهم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أجل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مردودية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أكثر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فعالية</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vertAlign w:val="superscript"/>
        </w:rPr>
      </w:pPr>
      <w:r w:rsidRPr="004B6B39">
        <w:rPr>
          <w:rFonts w:ascii="Simplified Arabic" w:hAnsi="Simplified Arabic" w:cs="Simplified Arabic"/>
          <w:sz w:val="32"/>
          <w:szCs w:val="32"/>
          <w:rtl/>
        </w:rPr>
        <w:t>ففيما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تكييفه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الجهاز</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المختص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النزاعات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مراقبة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يتمتع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الصلاحيات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الضرورية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للقيام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بالمهام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المخولة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أحكام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ووفقا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يجدر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نذكر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صلاحياته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مهامه</w:t>
      </w:r>
      <w:r w:rsidRPr="004B6B39">
        <w:rPr>
          <w:rStyle w:val="Appelnotedebasdep"/>
          <w:rFonts w:ascii="Simplified Arabic" w:hAnsi="Simplified Arabic" w:cs="Simplified Arabic"/>
          <w:sz w:val="32"/>
          <w:szCs w:val="32"/>
          <w:rtl/>
        </w:rPr>
        <w:footnoteReference w:id="30"/>
      </w: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sz w:val="32"/>
          <w:szCs w:val="32"/>
        </w:rPr>
      </w:pPr>
      <w:r w:rsidRPr="004B6B39">
        <w:rPr>
          <w:rFonts w:ascii="Simplified Arabic" w:hAnsi="Simplified Arabic" w:cs="Simplified Arabic"/>
          <w:b/>
          <w:bCs/>
          <w:sz w:val="32"/>
          <w:szCs w:val="32"/>
          <w:rtl/>
        </w:rPr>
        <w:t>2- مهامه</w:t>
      </w:r>
      <w:r w:rsidRPr="004B6B39">
        <w:rPr>
          <w:rStyle w:val="Appelnotedebasdep"/>
          <w:rFonts w:ascii="Simplified Arabic" w:hAnsi="Simplified Arabic" w:cs="Simplified Arabic"/>
          <w:b/>
          <w:bCs/>
          <w:sz w:val="32"/>
          <w:szCs w:val="32"/>
          <w:rtl/>
        </w:rPr>
        <w:footnoteReference w:id="31"/>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أساسا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السهر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وجود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تنافسية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احترام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التنظيمات.</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lastRenderedPageBreak/>
        <w:t>-</w:t>
      </w:r>
      <w:r w:rsidRPr="004B6B39">
        <w:rPr>
          <w:rFonts w:ascii="Simplified Arabic" w:hAnsi="Simplified Arabic" w:cs="Simplified Arabic"/>
          <w:sz w:val="32"/>
          <w:szCs w:val="32"/>
          <w:rtl/>
        </w:rPr>
        <w:t>التداول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جميع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قضايا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المواصلات.</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تحديد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استراتيجية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سياسة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تسييرها</w:t>
      </w:r>
      <w:r w:rsidRPr="004B6B39">
        <w:rPr>
          <w:rFonts w:ascii="Simplified Arabic" w:hAnsi="Simplified Arabic" w:cs="Simplified Arabic"/>
          <w:sz w:val="32"/>
          <w:szCs w:val="32"/>
        </w:rPr>
        <w:t>.</w:t>
      </w: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b/>
          <w:bCs/>
          <w:sz w:val="32"/>
          <w:szCs w:val="32"/>
        </w:rPr>
      </w:pPr>
      <w:r w:rsidRPr="004B6B39">
        <w:rPr>
          <w:rFonts w:ascii="Simplified Arabic" w:hAnsi="Simplified Arabic" w:cs="Simplified Arabic"/>
          <w:b/>
          <w:bCs/>
          <w:sz w:val="32"/>
          <w:szCs w:val="32"/>
          <w:rtl/>
        </w:rPr>
        <w:t>3 - صلاحياته</w:t>
      </w:r>
      <w:r w:rsidRPr="004B6B39">
        <w:rPr>
          <w:rStyle w:val="Appelnotedebasdep"/>
          <w:rFonts w:ascii="Simplified Arabic" w:hAnsi="Simplified Arabic" w:cs="Simplified Arabic"/>
          <w:b/>
          <w:bCs/>
          <w:sz w:val="32"/>
          <w:szCs w:val="32"/>
          <w:rtl/>
        </w:rPr>
        <w:footnoteReference w:id="32"/>
      </w:r>
      <w:r w:rsidRPr="004B6B39">
        <w:rPr>
          <w:rFonts w:ascii="Simplified Arabic" w:hAnsi="Simplified Arabic" w:cs="Simplified Arabic"/>
          <w:b/>
          <w:bCs/>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صلاحيات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أساسا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اقتراح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تطوير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النصوص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التنظيمية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المواصلات.</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مراقبة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للرخص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الجديدة.</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الترخيص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للشبكات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الخاضعة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الرخصة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الإشراف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تسجيل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التصريحات.</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إﻧﻬاء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مخطط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ذبذبات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كهربائية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حزم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ممنوحة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اللاسلكية.</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تسليم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الاعتمادات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القبول.</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الكشف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التصحيح،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المقابل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معاقبة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المتعاملين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موفري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الخدمات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لعدم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احترامهم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للأحكام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التنظيمية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لحدود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الترخيصان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الرخص.</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التحكيم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النزاعات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القائمة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المتعاملين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المستعملين.</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الفصل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النزاعات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المتعاملين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بالتوصيل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البيني.</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إبداء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للوزير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المكلف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المواصلات.</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المصادقة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الداخلي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للسلطة.</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تحديد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إجراءات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b/>
          <w:bCs/>
          <w:sz w:val="32"/>
          <w:szCs w:val="32"/>
        </w:rPr>
        <w:lastRenderedPageBreak/>
        <w:t>-</w:t>
      </w:r>
      <w:r w:rsidRPr="004B6B39">
        <w:rPr>
          <w:rFonts w:ascii="Simplified Arabic" w:hAnsi="Simplified Arabic" w:cs="Simplified Arabic"/>
          <w:sz w:val="32"/>
          <w:szCs w:val="32"/>
          <w:rtl/>
        </w:rPr>
        <w:t>المصادقة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الإجراءات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الداخلية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لتسيير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المصادقة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برنامج</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إﻧﻬاء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الميزانية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السنوية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المصادقة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برنامج</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الاستثمار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المصادقة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حسابات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النشاط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المغلق.</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إعداد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تقرير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سنوي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لنشاطاﺗﻬا.</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اخذ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بالتعيينات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برؤساء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المصالح.</w:t>
      </w:r>
    </w:p>
    <w:p w:rsidR="00C80549" w:rsidRPr="004B6B39" w:rsidRDefault="00C80549" w:rsidP="00200A6E">
      <w:pPr>
        <w:autoSpaceDE w:val="0"/>
        <w:autoSpaceDN w:val="0"/>
        <w:bidi/>
        <w:adjustRightInd w:val="0"/>
        <w:spacing w:after="0"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يعتبر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الآمر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النفقات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الخاصة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ﺑﻬذا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يتمتع بسلطات</w:t>
      </w:r>
      <w:r w:rsidRPr="004B6B39">
        <w:rPr>
          <w:rFonts w:ascii="Simplified Arabic" w:hAnsi="Simplified Arabic" w:cs="Simplified Arabic"/>
          <w:sz w:val="32"/>
          <w:szCs w:val="32"/>
        </w:rPr>
        <w:t xml:space="preserve"> </w:t>
      </w:r>
      <w:r w:rsidR="00004356">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صلاحيات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ضرورية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للقيام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بالمهام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المخولة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الجهاز</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المختص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حل النزاعات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مراقبة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بعبارة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يعتبر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التنفيذية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ففيما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بتشكيلته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فهو</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يتشكل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سبعة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هؤلاء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تعيينهم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الجمهورية</w:t>
      </w:r>
      <w:r w:rsidRPr="004B6B39">
        <w:rPr>
          <w:rStyle w:val="Appelnotedebasdep"/>
          <w:rFonts w:ascii="Simplified Arabic" w:hAnsi="Simplified Arabic" w:cs="Simplified Arabic"/>
          <w:sz w:val="32"/>
          <w:szCs w:val="32"/>
          <w:rtl/>
        </w:rPr>
        <w:footnoteReference w:id="33"/>
      </w:r>
      <w:r w:rsidRPr="004B6B39">
        <w:rPr>
          <w:rFonts w:ascii="Simplified Arabic" w:hAnsi="Simplified Arabic" w:cs="Simplified Arabic"/>
          <w:sz w:val="32"/>
          <w:szCs w:val="32"/>
        </w:rPr>
        <w:t>.</w:t>
      </w:r>
    </w:p>
    <w:p w:rsidR="00C80549" w:rsidRPr="004B6B39" w:rsidRDefault="00C80549" w:rsidP="00200A6E">
      <w:pPr>
        <w:autoSpaceDE w:val="0"/>
        <w:autoSpaceDN w:val="0"/>
        <w:bidi/>
        <w:adjustRightInd w:val="0"/>
        <w:spacing w:after="0"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t>فسلطة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ﺑﻬذا،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تعتبر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الجماعية </w:t>
      </w:r>
      <w:r w:rsidRPr="004B6B39">
        <w:rPr>
          <w:rFonts w:ascii="Simplified Arabic" w:hAnsi="Simplified Arabic" w:cs="Simplified Arabic"/>
          <w:sz w:val="32"/>
          <w:szCs w:val="32"/>
        </w:rPr>
        <w:t>«collégialité»</w:t>
      </w:r>
      <w:r w:rsidRPr="004B6B39">
        <w:rPr>
          <w:rFonts w:ascii="Simplified Arabic" w:hAnsi="Simplified Arabic" w:cs="Simplified Arabic"/>
          <w:sz w:val="32"/>
          <w:szCs w:val="32"/>
          <w:rtl/>
        </w:rPr>
        <w:t xml:space="preserve"> 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وسيط الجمهورية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أنشىء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المرسوم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الرئاسي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رقم 96-113 المؤرخ</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23 </w:t>
      </w:r>
      <w:r w:rsidRPr="004B6B39">
        <w:rPr>
          <w:rFonts w:ascii="Simplified Arabic" w:hAnsi="Simplified Arabic" w:cs="Simplified Arabic"/>
          <w:sz w:val="32"/>
          <w:szCs w:val="32"/>
          <w:rtl/>
        </w:rPr>
        <w:t>مارس</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34"/>
      </w:r>
      <w:r w:rsidRPr="004B6B39">
        <w:rPr>
          <w:rFonts w:ascii="Simplified Arabic" w:hAnsi="Simplified Arabic" w:cs="Simplified Arabic"/>
          <w:sz w:val="32"/>
          <w:szCs w:val="32"/>
        </w:rPr>
        <w:t xml:space="preserve"> 1996 </w:t>
      </w:r>
      <w:r w:rsidRPr="004B6B39">
        <w:rPr>
          <w:rFonts w:ascii="Simplified Arabic" w:hAnsi="Simplified Arabic" w:cs="Simplified Arabic"/>
          <w:sz w:val="32"/>
          <w:szCs w:val="32"/>
          <w:rtl/>
        </w:rPr>
        <w:t>يعتبر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تجدر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الإشارة،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هناك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مجموعة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الفقهاء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وضعوا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 الاستقلالية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موضوع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نقاش</w:t>
      </w:r>
      <w:r w:rsidRPr="004B6B39">
        <w:rPr>
          <w:rStyle w:val="Appelnotedebasdep"/>
          <w:rFonts w:ascii="Simplified Arabic" w:hAnsi="Simplified Arabic" w:cs="Simplified Arabic"/>
          <w:sz w:val="32"/>
          <w:szCs w:val="32"/>
          <w:rtl/>
        </w:rPr>
        <w:footnoteReference w:id="35"/>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يدخل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إنشاء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إطار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محاربة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lastRenderedPageBreak/>
        <w:t>البيروقراطية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الأحيان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تعسف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فيما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يخص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حقوق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المواطن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أصبحت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قدرة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كافية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لحماية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حقوق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المواطنين، و ذلك</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لكثرة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المنازعات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المطروحة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أمامها</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فالبحث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التعددية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تشكيلة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لغرض</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تحقيق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حلول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متوازنة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تضارب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الآراء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المختلفة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يؤدي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بالضرورة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ارتفاع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عدد الأعضاء</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ورغم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فالتعددية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ليست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بأصلية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طبيعة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(فنجدها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 مؤسسات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التعدد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يشكل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بالضرورة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إحدى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العناصر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لإستقلالية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يسمح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بأحسن تسيير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للجماعة،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بتجنب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تباعد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تناقض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الآراء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التوتر</w:t>
      </w:r>
      <w:r w:rsidRPr="004B6B39">
        <w:rPr>
          <w:rFonts w:ascii="Simplified Arabic" w:hAnsi="Simplified Arabic" w:cs="Simplified Arabic"/>
          <w:sz w:val="32"/>
          <w:szCs w:val="32"/>
        </w:rPr>
        <w:t>.</w:t>
      </w:r>
    </w:p>
    <w:p w:rsidR="00C80549" w:rsidRPr="004B6B39" w:rsidRDefault="00C80549" w:rsidP="00200A6E">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تسيير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القضاة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بفرنسا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بإعتبارهم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أحد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يجعلها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تشابه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تشكيلة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وتسيير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المحاكم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القضائية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يشكل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القضاة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المفروض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يكونوا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مستقلين</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 xml:space="preserve"> لكن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نتساءل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احترام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مبدأ</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الفصل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p>
    <w:p w:rsidR="00C80549" w:rsidRPr="00200A6E" w:rsidRDefault="00C80549" w:rsidP="00200A6E">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أولا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باعتبار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هيئة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ليست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ﺑﻬيئة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قضائية،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وبما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أﻧﻬا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خاضعة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للرقابة القضائية،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مبدأ</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المحافظة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مواجهة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الأخرى</w:t>
      </w:r>
      <w:r w:rsidRPr="004B6B39">
        <w:rPr>
          <w:rFonts w:ascii="Simplified Arabic" w:hAnsi="Simplified Arabic" w:cs="Simplified Arabic"/>
          <w:sz w:val="32"/>
          <w:szCs w:val="32"/>
        </w:rPr>
        <w:t>.</w:t>
      </w:r>
      <w:r w:rsidR="00200A6E">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إضافة الى هذا نجد لن في تشكيلة سلطة الضبط برلمانيين و هذا ما يلفت الانتباه و التبرير القائه هو تحقيق التعددية الفعالة.</w:t>
      </w:r>
      <w:r w:rsidR="00200A6E">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عامة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فتعددية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lastRenderedPageBreak/>
        <w:t>واسعة،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تستدعي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وجود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قضاة،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شخصيات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مؤهلة وذات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كفاءة،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مهنيين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ذوي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تجربة،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ممثلي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منظمات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نقابية،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أساتذة،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أيضا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منتخبين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ممثلي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الإدارة</w:t>
      </w:r>
      <w:r w:rsidRPr="004B6B39">
        <w:rPr>
          <w:rFonts w:ascii="Simplified Arabic" w:hAnsi="Simplified Arabic" w:cs="Simplified Arabic"/>
          <w:sz w:val="32"/>
          <w:szCs w:val="32"/>
        </w:rPr>
        <w:t>.</w:t>
      </w:r>
      <w:r w:rsidRPr="004B6B39">
        <w:rPr>
          <w:rStyle w:val="Appelnotedebasdep"/>
          <w:rFonts w:ascii="Simplified Arabic" w:hAnsi="Simplified Arabic" w:cs="Simplified Arabic"/>
          <w:sz w:val="32"/>
          <w:szCs w:val="32"/>
        </w:rPr>
        <w:footnoteReference w:id="36"/>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تعيين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المرسوم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الرئاسي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رقم</w:t>
      </w:r>
      <w:r w:rsidRPr="004B6B39">
        <w:rPr>
          <w:rFonts w:ascii="Simplified Arabic" w:hAnsi="Simplified Arabic" w:cs="Simplified Arabic"/>
          <w:sz w:val="32"/>
          <w:szCs w:val="32"/>
        </w:rPr>
        <w:t xml:space="preserve"> 01</w:t>
      </w:r>
      <w:r w:rsidRPr="004B6B39">
        <w:rPr>
          <w:rFonts w:ascii="Simplified Arabic" w:hAnsi="Simplified Arabic" w:cs="Simplified Arabic"/>
          <w:sz w:val="32"/>
          <w:szCs w:val="32"/>
          <w:rtl/>
        </w:rPr>
        <w:t>/109 المؤرخ في9 صفر عام 1422 الموافق لي 3 مايو 2001،</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يلاحظ</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التعيين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إنما يقوي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وزنه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بالتالي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فمشكلة</w:t>
      </w:r>
    </w:p>
    <w:p w:rsidR="00C80549" w:rsidRPr="004B6B39" w:rsidRDefault="00C80549" w:rsidP="00AD0B3F">
      <w:pPr>
        <w:autoSpaceDE w:val="0"/>
        <w:autoSpaceDN w:val="0"/>
        <w:bidi/>
        <w:adjustRightInd w:val="0"/>
        <w:spacing w:after="0" w:line="360" w:lineRule="auto"/>
        <w:jc w:val="both"/>
        <w:rPr>
          <w:rFonts w:ascii="Simplified Arabic" w:hAnsi="Simplified Arabic" w:cs="Simplified Arabic"/>
          <w:sz w:val="32"/>
          <w:szCs w:val="32"/>
          <w:rtl/>
          <w:lang w:bidi="ar-DZ"/>
        </w:rPr>
      </w:pPr>
      <w:r w:rsidRPr="004B6B39">
        <w:rPr>
          <w:rFonts w:ascii="Simplified Arabic" w:hAnsi="Simplified Arabic" w:cs="Simplified Arabic"/>
          <w:b/>
          <w:bCs/>
          <w:sz w:val="32"/>
          <w:szCs w:val="32"/>
        </w:rPr>
        <w:t xml:space="preserve"> </w:t>
      </w:r>
      <w:r w:rsidRPr="004B6B39">
        <w:rPr>
          <w:rFonts w:ascii="Simplified Arabic" w:hAnsi="Simplified Arabic" w:cs="Simplified Arabic"/>
          <w:sz w:val="32"/>
          <w:szCs w:val="32"/>
          <w:rtl/>
        </w:rPr>
        <w:t>المخاطر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السياسوية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تطرح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بشدة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بصراحة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 xml:space="preserve"> </w:t>
      </w:r>
      <w:r w:rsidRPr="004B6B39">
        <w:rPr>
          <w:rFonts w:ascii="Simplified Arabic" w:hAnsi="Simplified Arabic" w:cs="Simplified Arabic"/>
          <w:sz w:val="32"/>
          <w:szCs w:val="32"/>
        </w:rPr>
        <w:t>« introduit la politique dans ces corps»</w:t>
      </w:r>
      <w:r w:rsidRPr="004B6B39">
        <w:rPr>
          <w:rStyle w:val="Appelnotedebasdep"/>
          <w:rFonts w:ascii="Simplified Arabic" w:hAnsi="Simplified Arabic" w:cs="Simplified Arabic"/>
          <w:sz w:val="32"/>
          <w:szCs w:val="32"/>
        </w:rPr>
        <w:footnoteReference w:id="37"/>
      </w: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b/>
          <w:bCs/>
          <w:sz w:val="36"/>
          <w:szCs w:val="36"/>
          <w:rtl/>
        </w:rPr>
      </w:pPr>
      <w:r w:rsidRPr="004B6B39">
        <w:rPr>
          <w:rFonts w:ascii="Simplified Arabic" w:hAnsi="Simplified Arabic" w:cs="Simplified Arabic"/>
          <w:b/>
          <w:bCs/>
          <w:sz w:val="36"/>
          <w:szCs w:val="36"/>
          <w:rtl/>
        </w:rPr>
        <w:t>الفرع الثاني: مكتب الدير العام</w:t>
      </w: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b/>
          <w:bCs/>
          <w:sz w:val="32"/>
          <w:szCs w:val="32"/>
        </w:rPr>
      </w:pPr>
      <w:r w:rsidRPr="004B6B39">
        <w:rPr>
          <w:rFonts w:ascii="Simplified Arabic" w:hAnsi="Simplified Arabic" w:cs="Simplified Arabic"/>
          <w:b/>
          <w:bCs/>
          <w:sz w:val="32"/>
          <w:szCs w:val="32"/>
          <w:rtl/>
        </w:rPr>
        <w:t>1 - تشكيلة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المدير</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العام</w:t>
      </w:r>
      <w:r w:rsidRPr="004B6B39">
        <w:rPr>
          <w:rFonts w:ascii="Simplified Arabic" w:hAnsi="Simplified Arabic" w:cs="Simplified Arabic"/>
          <w:b/>
          <w:bCs/>
          <w:sz w:val="32"/>
          <w:szCs w:val="32"/>
        </w:rPr>
        <w:t>:</w:t>
      </w:r>
    </w:p>
    <w:p w:rsidR="00C80549" w:rsidRPr="004B6B39" w:rsidRDefault="00C80549" w:rsidP="00B54B6A">
      <w:pPr>
        <w:autoSpaceDE w:val="0"/>
        <w:autoSpaceDN w:val="0"/>
        <w:bidi/>
        <w:adjustRightInd w:val="0"/>
        <w:spacing w:after="0" w:line="360" w:lineRule="auto"/>
        <w:ind w:firstLine="709"/>
        <w:jc w:val="both"/>
        <w:rPr>
          <w:rFonts w:ascii="Simplified Arabic" w:hAnsi="Simplified Arabic" w:cs="Simplified Arabic"/>
          <w:sz w:val="32"/>
          <w:szCs w:val="32"/>
        </w:rPr>
      </w:pPr>
      <w:r w:rsidRPr="004B6B39">
        <w:rPr>
          <w:rFonts w:ascii="Simplified Arabic" w:hAnsi="Simplified Arabic" w:cs="Simplified Arabic"/>
          <w:sz w:val="32"/>
          <w:szCs w:val="32"/>
          <w:rtl/>
        </w:rPr>
        <w:t>المدير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يتوفر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خمسة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مديريات</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38"/>
      </w:r>
      <w:r w:rsidRPr="004B6B39">
        <w:rPr>
          <w:rFonts w:ascii="Simplified Arabic" w:hAnsi="Simplified Arabic" w:cs="Simplified Arabic"/>
          <w:sz w:val="32"/>
          <w:szCs w:val="32"/>
          <w:rtl/>
        </w:rPr>
        <w:t>فهو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يتمتع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الحدود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المنصوص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عليها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القوانين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والتنظيمات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المعمول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ﺑﻬا،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لتسيير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عملها</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فهو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يسهر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 المنتظم لسلطة الضبط و تنسيق أعمال المديريات و المصالح المختلفة.</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b/>
          <w:bCs/>
          <w:sz w:val="32"/>
          <w:szCs w:val="32"/>
        </w:rPr>
      </w:pPr>
      <w:r w:rsidRPr="004B6B39">
        <w:rPr>
          <w:rFonts w:ascii="Simplified Arabic" w:hAnsi="Simplified Arabic" w:cs="Simplified Arabic"/>
          <w:b/>
          <w:bCs/>
          <w:sz w:val="32"/>
          <w:szCs w:val="32"/>
          <w:rtl/>
        </w:rPr>
        <w:lastRenderedPageBreak/>
        <w:t>2-</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مهامه</w:t>
      </w:r>
      <w:r w:rsidRPr="004B6B39">
        <w:rPr>
          <w:rStyle w:val="Appelnotedebasdep"/>
          <w:rFonts w:ascii="Simplified Arabic" w:hAnsi="Simplified Arabic" w:cs="Simplified Arabic"/>
          <w:b/>
          <w:bCs/>
          <w:sz w:val="32"/>
          <w:szCs w:val="32"/>
          <w:rtl/>
        </w:rPr>
        <w:footnoteReference w:id="39"/>
      </w:r>
      <w:r w:rsidRPr="004B6B39">
        <w:rPr>
          <w:rFonts w:ascii="Simplified Arabic" w:hAnsi="Simplified Arabic" w:cs="Simplified Arabic"/>
          <w:b/>
          <w:bCs/>
          <w:sz w:val="32"/>
          <w:szCs w:val="32"/>
        </w:rPr>
        <w:t>:</w:t>
      </w:r>
    </w:p>
    <w:p w:rsidR="00C80549" w:rsidRPr="004B6B39" w:rsidRDefault="00C80549" w:rsidP="00B54B6A">
      <w:pPr>
        <w:autoSpaceDE w:val="0"/>
        <w:autoSpaceDN w:val="0"/>
        <w:bidi/>
        <w:adjustRightInd w:val="0"/>
        <w:spacing w:after="0" w:line="360" w:lineRule="auto"/>
        <w:ind w:firstLine="709"/>
        <w:jc w:val="both"/>
        <w:rPr>
          <w:rFonts w:ascii="Simplified Arabic" w:hAnsi="Simplified Arabic" w:cs="Simplified Arabic"/>
          <w:sz w:val="32"/>
          <w:szCs w:val="32"/>
        </w:rPr>
      </w:pPr>
      <w:r w:rsidRPr="004B6B39">
        <w:rPr>
          <w:rFonts w:ascii="Simplified Arabic" w:hAnsi="Simplified Arabic" w:cs="Simplified Arabic"/>
          <w:sz w:val="32"/>
          <w:szCs w:val="32"/>
          <w:rtl/>
        </w:rPr>
        <w:t>تكمن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المدير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أساسا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وضع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حيز</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التطبيق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برنامج</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 ،</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فهو يحضر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برأي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استشاري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لاجتماعات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يتولى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تأمين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الأمانة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التقنية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وﺑﻬذا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فانه يظطلع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بمهمة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فتجدر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الإشارة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تعريف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مفهو 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يعرف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كالآتي</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فالضبط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مجموعة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الأنظمة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الإجراءات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السياسات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خلالها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توجيه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وتوجهات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المؤسسة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خاصة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التالية</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تحديد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الأهداف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المرحلية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الإستراتيجية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السلوكية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للمؤسسة</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وضع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السياسات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اللازمة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لتحقيق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الأهداف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القيم</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وضع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أسس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قواعد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تسيير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الأعمال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اليومية</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وضع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الضوابط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اللازمة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الالتزام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بتلك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القواعد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إصدار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المنشورات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المنظمة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 إجراءاﺗﻬا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أحكامها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كيفية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حماية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حقوق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المستفيدين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أصحاب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المصلحة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التقيد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بالقوانين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اللوائح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المعمول ﺑﻬا</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فالضبط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يهدف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تحقيق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درجة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الكفاءة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الفعالية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تحقيق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أهداف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المؤسسة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يقوم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 مرتكزات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أساسية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أهمها</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إجراءات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أنظمة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متكاملة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ﺗﻬدف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الأداء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كيفا</w:t>
      </w:r>
    </w:p>
    <w:p w:rsidR="00AD0B3F" w:rsidRPr="004B6B39" w:rsidRDefault="00C80549" w:rsidP="00B54B6A">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Pr>
        <w:lastRenderedPageBreak/>
        <w:t>-</w:t>
      </w:r>
      <w:r w:rsidRPr="004B6B39">
        <w:rPr>
          <w:rFonts w:ascii="Simplified Arabic" w:hAnsi="Simplified Arabic" w:cs="Simplified Arabic"/>
          <w:sz w:val="32"/>
          <w:szCs w:val="32"/>
          <w:rtl/>
        </w:rPr>
        <w:t>أنظمة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محاسبية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معلوماتية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تتسم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بالدقة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الشمول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ترمي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توفير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المعلومات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البيانات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المالية</w:t>
      </w:r>
      <w:r w:rsidR="00B54B6A">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ﺑﻬدف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تزويد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مختلف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مستوياﺗﻬا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بالتقارير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اللازمة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الأوقات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المحددة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للتحكم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الأداء</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40"/>
      </w:r>
      <w:r w:rsidR="00AD0B3F">
        <w:rPr>
          <w:rFonts w:ascii="Simplified Arabic" w:hAnsi="Simplified Arabic" w:cs="Simplified Arabic" w:hint="cs"/>
          <w:sz w:val="32"/>
          <w:szCs w:val="32"/>
          <w:rtl/>
        </w:rPr>
        <w:t>.</w:t>
      </w: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b/>
          <w:bCs/>
          <w:sz w:val="32"/>
          <w:szCs w:val="32"/>
        </w:rPr>
      </w:pPr>
      <w:r w:rsidRPr="004B6B39">
        <w:rPr>
          <w:rFonts w:ascii="Simplified Arabic" w:hAnsi="Simplified Arabic" w:cs="Simplified Arabic"/>
          <w:b/>
          <w:bCs/>
          <w:sz w:val="32"/>
          <w:szCs w:val="32"/>
          <w:rtl/>
        </w:rPr>
        <w:t>3-</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صلاحياته</w:t>
      </w:r>
      <w:r w:rsidRPr="004B6B39">
        <w:rPr>
          <w:rFonts w:ascii="Simplified Arabic" w:hAnsi="Simplified Arabic" w:cs="Simplified Arabic"/>
          <w:b/>
          <w:bCs/>
          <w:sz w:val="32"/>
          <w:szCs w:val="32"/>
        </w:rPr>
        <w:t>:</w:t>
      </w:r>
    </w:p>
    <w:p w:rsidR="00C80549" w:rsidRPr="00B54B6A" w:rsidRDefault="00C80549" w:rsidP="00B54B6A">
      <w:pPr>
        <w:autoSpaceDE w:val="0"/>
        <w:autoSpaceDN w:val="0"/>
        <w:bidi/>
        <w:adjustRightInd w:val="0"/>
        <w:spacing w:after="0" w:line="360" w:lineRule="auto"/>
        <w:jc w:val="both"/>
        <w:rPr>
          <w:rFonts w:ascii="Simplified Arabic" w:hAnsi="Simplified Arabic" w:cs="Simplified Arabic"/>
          <w:sz w:val="32"/>
          <w:szCs w:val="32"/>
          <w:rtl/>
          <w:lang w:bidi="ar-DZ"/>
        </w:rPr>
      </w:pPr>
      <w:r w:rsidRPr="004B6B39">
        <w:rPr>
          <w:rFonts w:ascii="Simplified Arabic" w:hAnsi="Simplified Arabic" w:cs="Simplified Arabic"/>
          <w:sz w:val="32"/>
          <w:szCs w:val="32"/>
          <w:rtl/>
        </w:rPr>
        <w:t>تكمن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صلاحيات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المدير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تنفيذ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التوجهات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الاستراتيجية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السياسية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 تحديد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تنفيذ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توجهات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وضع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تخصيص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بطريقة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أفضل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الوسائل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البشرية 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التنظيمية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الضرورية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الهياكل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للوصول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للأهداف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المسطرة؛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التنسيق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 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بتقديم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تقرير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الهياكل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اقتراح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سنويا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مشروع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السياسة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وكذا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تعلق</w:t>
      </w:r>
      <w:r w:rsidR="00B54B6A">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بالسياسة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الخاصة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المشاركة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إجتماعات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اﻟﻤﺠلس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تأمين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أمانتهم؛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إضافة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التقاضي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التدابير التحفظية</w:t>
      </w:r>
      <w:r w:rsidRPr="004B6B39">
        <w:rPr>
          <w:rStyle w:val="Appelnotedebasdep"/>
          <w:rFonts w:ascii="Simplified Arabic" w:hAnsi="Simplified Arabic" w:cs="Simplified Arabic"/>
          <w:sz w:val="32"/>
          <w:szCs w:val="32"/>
          <w:rtl/>
        </w:rPr>
        <w:footnoteReference w:id="41"/>
      </w:r>
      <w:r w:rsidRPr="004B6B39">
        <w:rPr>
          <w:rFonts w:ascii="Simplified Arabic" w:hAnsi="Simplified Arabic" w:cs="Simplified Arabic"/>
          <w:sz w:val="32"/>
          <w:szCs w:val="32"/>
          <w:rtl/>
        </w:rPr>
        <w:t>.</w:t>
      </w:r>
    </w:p>
    <w:p w:rsidR="00C80549" w:rsidRPr="00340244" w:rsidRDefault="00C80549" w:rsidP="00340244">
      <w:pPr>
        <w:autoSpaceDE w:val="0"/>
        <w:autoSpaceDN w:val="0"/>
        <w:bidi/>
        <w:adjustRightInd w:val="0"/>
        <w:spacing w:after="0"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t xml:space="preserve">  إن جماعية 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تختلف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مفهوم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نموذج</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collégialité</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ﺑﻬذا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فهناك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عناصر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ممكنة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لتلبية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متطلبات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تشكيلة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تأمينا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لتسيير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الحسن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w:t>
      </w:r>
      <w:r w:rsidR="0034024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بغض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أصل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وضيفتهم،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يستغلون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كفاءﺗﻬم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مؤهلاﺗﻬم  و أرائهم في السير الحسن لسلطة الضبط و هذا ما يؤكده الأستاذ  </w:t>
      </w:r>
      <w:r w:rsidRPr="004B6B39">
        <w:rPr>
          <w:rFonts w:ascii="Simplified Arabic" w:hAnsi="Simplified Arabic" w:cs="Simplified Arabic"/>
          <w:b/>
          <w:bCs/>
          <w:sz w:val="32"/>
          <w:szCs w:val="32"/>
        </w:rPr>
        <w:t xml:space="preserve">Gentot Michel : « Les personnes appelées à siéger sont sans </w:t>
      </w:r>
      <w:r w:rsidRPr="004B6B39">
        <w:rPr>
          <w:rFonts w:ascii="Simplified Arabic" w:hAnsi="Simplified Arabic" w:cs="Simplified Arabic"/>
          <w:b/>
          <w:bCs/>
          <w:sz w:val="32"/>
          <w:szCs w:val="32"/>
        </w:rPr>
        <w:lastRenderedPageBreak/>
        <w:t>doute heureuse de savoir qu’elles deviennent « sages » par leur appartenance à ce genre d’institution »</w:t>
      </w:r>
      <w:r w:rsidRPr="004B6B39">
        <w:rPr>
          <w:rStyle w:val="Appelnotedebasdep"/>
          <w:rFonts w:ascii="Simplified Arabic" w:hAnsi="Simplified Arabic" w:cs="Simplified Arabic"/>
          <w:b/>
          <w:bCs/>
          <w:sz w:val="32"/>
          <w:szCs w:val="32"/>
        </w:rPr>
        <w:footnoteReference w:id="42"/>
      </w:r>
    </w:p>
    <w:p w:rsidR="00C80549" w:rsidRPr="004B6B39" w:rsidRDefault="00C80549" w:rsidP="00340244">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وانطلاقا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هنا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تشكيلة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سوف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تلعب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الدور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تلعبه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حاليا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الوزارة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المكلفة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بالبريد</w:t>
      </w:r>
      <w:r w:rsidR="00DC4DED">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تقوم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بالتنظيم،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المراقبة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الإستغلال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المهام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تندرج</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القطاع</w:t>
      </w:r>
      <w:r w:rsidRPr="004B6B39">
        <w:rPr>
          <w:rFonts w:ascii="Simplified Arabic" w:hAnsi="Simplified Arabic" w:cs="Simplified Arabic"/>
          <w:sz w:val="32"/>
          <w:szCs w:val="32"/>
        </w:rPr>
        <w:t>.</w:t>
      </w:r>
      <w:r w:rsidR="00340244">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هكذا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فقسم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جزء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الوزارة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سوف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يحول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وهكذا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بعدما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تنصيب</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رسميا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يبقى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فقط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انتظار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الوقت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السانح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لتقييم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أعمالها</w:t>
      </w:r>
      <w:r w:rsidRPr="004B6B39">
        <w:rPr>
          <w:rFonts w:ascii="Simplified Arabic" w:hAnsi="Simplified Arabic" w:cs="Simplified Arabic"/>
          <w:sz w:val="32"/>
          <w:szCs w:val="32"/>
        </w:rPr>
        <w:t>.</w:t>
      </w: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b/>
          <w:bCs/>
          <w:sz w:val="44"/>
          <w:szCs w:val="44"/>
          <w:lang w:bidi="ar-DZ"/>
        </w:rPr>
      </w:pPr>
      <w:r w:rsidRPr="004B6B39">
        <w:rPr>
          <w:rFonts w:ascii="Simplified Arabic" w:hAnsi="Simplified Arabic" w:cs="Simplified Arabic"/>
          <w:b/>
          <w:bCs/>
          <w:sz w:val="44"/>
          <w:szCs w:val="44"/>
          <w:rtl/>
        </w:rPr>
        <w:t>المبحث</w:t>
      </w:r>
      <w:r w:rsidRPr="004B6B39">
        <w:rPr>
          <w:rFonts w:ascii="Simplified Arabic" w:hAnsi="Simplified Arabic" w:cs="Simplified Arabic"/>
          <w:b/>
          <w:bCs/>
          <w:sz w:val="44"/>
          <w:szCs w:val="44"/>
        </w:rPr>
        <w:t xml:space="preserve"> </w:t>
      </w:r>
      <w:r w:rsidRPr="004B6B39">
        <w:rPr>
          <w:rFonts w:ascii="Simplified Arabic" w:hAnsi="Simplified Arabic" w:cs="Simplified Arabic"/>
          <w:b/>
          <w:bCs/>
          <w:sz w:val="44"/>
          <w:szCs w:val="44"/>
          <w:rtl/>
        </w:rPr>
        <w:t>الثاني</w:t>
      </w:r>
      <w:r w:rsidRPr="004B6B39">
        <w:rPr>
          <w:rFonts w:ascii="Simplified Arabic" w:hAnsi="Simplified Arabic" w:cs="Simplified Arabic"/>
          <w:b/>
          <w:bCs/>
          <w:sz w:val="44"/>
          <w:szCs w:val="44"/>
          <w:rtl/>
          <w:lang w:bidi="ar-DZ"/>
        </w:rPr>
        <w:t xml:space="preserve">: </w:t>
      </w:r>
      <w:r w:rsidRPr="004B6B39">
        <w:rPr>
          <w:rFonts w:ascii="Simplified Arabic" w:hAnsi="Simplified Arabic" w:cs="Simplified Arabic"/>
          <w:b/>
          <w:bCs/>
          <w:sz w:val="44"/>
          <w:szCs w:val="44"/>
          <w:rtl/>
        </w:rPr>
        <w:t>مظاهر</w:t>
      </w:r>
      <w:r w:rsidRPr="004B6B39">
        <w:rPr>
          <w:rFonts w:ascii="Simplified Arabic" w:hAnsi="Simplified Arabic" w:cs="Simplified Arabic"/>
          <w:b/>
          <w:bCs/>
          <w:sz w:val="44"/>
          <w:szCs w:val="44"/>
        </w:rPr>
        <w:t xml:space="preserve"> </w:t>
      </w:r>
      <w:r w:rsidRPr="004B6B39">
        <w:rPr>
          <w:rFonts w:ascii="Simplified Arabic" w:hAnsi="Simplified Arabic" w:cs="Simplified Arabic"/>
          <w:b/>
          <w:bCs/>
          <w:sz w:val="44"/>
          <w:szCs w:val="44"/>
          <w:rtl/>
        </w:rPr>
        <w:t>استقلالية</w:t>
      </w:r>
      <w:r w:rsidRPr="004B6B39">
        <w:rPr>
          <w:rFonts w:ascii="Simplified Arabic" w:hAnsi="Simplified Arabic" w:cs="Simplified Arabic"/>
          <w:b/>
          <w:bCs/>
          <w:sz w:val="44"/>
          <w:szCs w:val="44"/>
        </w:rPr>
        <w:t xml:space="preserve"> </w:t>
      </w:r>
      <w:r w:rsidRPr="004B6B39">
        <w:rPr>
          <w:rFonts w:ascii="Simplified Arabic" w:hAnsi="Simplified Arabic" w:cs="Simplified Arabic"/>
          <w:b/>
          <w:bCs/>
          <w:sz w:val="44"/>
          <w:szCs w:val="44"/>
          <w:rtl/>
        </w:rPr>
        <w:t>سلطات</w:t>
      </w:r>
      <w:r w:rsidRPr="004B6B39">
        <w:rPr>
          <w:rFonts w:ascii="Simplified Arabic" w:hAnsi="Simplified Arabic" w:cs="Simplified Arabic"/>
          <w:b/>
          <w:bCs/>
          <w:sz w:val="44"/>
          <w:szCs w:val="44"/>
        </w:rPr>
        <w:t xml:space="preserve"> </w:t>
      </w:r>
      <w:r w:rsidRPr="004B6B39">
        <w:rPr>
          <w:rFonts w:ascii="Simplified Arabic" w:hAnsi="Simplified Arabic" w:cs="Simplified Arabic"/>
          <w:b/>
          <w:bCs/>
          <w:sz w:val="44"/>
          <w:szCs w:val="44"/>
          <w:rtl/>
        </w:rPr>
        <w:t>الضبط</w:t>
      </w:r>
    </w:p>
    <w:p w:rsidR="00C80549" w:rsidRDefault="00C80549" w:rsidP="00340244">
      <w:pPr>
        <w:autoSpaceDE w:val="0"/>
        <w:autoSpaceDN w:val="0"/>
        <w:bidi/>
        <w:adjustRightInd w:val="0"/>
        <w:spacing w:after="0"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t>تعمد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لتاطير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حساسة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تستدعي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تنظيم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خاص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شأنه</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خدمة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الوطني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وحماية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وصون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حقوق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وحريات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الأفراد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ولذلك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لابد</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تمكنها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تجسيد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الهدف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والغرض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أنشأت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لأجله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والمتمثل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w:t>
      </w:r>
      <w:r w:rsidR="0034024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ولقد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أثارت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الميزة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التساؤلات،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سواء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التشريع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التشريعات</w:t>
      </w:r>
      <w:r w:rsidR="0034024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المقارنة،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المستوى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العضوي</w:t>
      </w:r>
      <w:r w:rsidRPr="004B6B39">
        <w:rPr>
          <w:rFonts w:ascii="Simplified Arabic" w:hAnsi="Simplified Arabic" w:cs="Simplified Arabic"/>
          <w:sz w:val="32"/>
          <w:szCs w:val="32"/>
          <w:rtl/>
          <w:lang w:bidi="ar-DZ"/>
        </w:rPr>
        <w:t>(المطلب الاول)</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المستوى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الوظيفي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(المطلب</w:t>
      </w:r>
      <w:r w:rsidRPr="004B6B39">
        <w:rPr>
          <w:rFonts w:ascii="Simplified Arabic" w:hAnsi="Simplified Arabic" w:cs="Simplified Arabic"/>
          <w:b/>
          <w:bCs/>
          <w:sz w:val="32"/>
          <w:szCs w:val="32"/>
        </w:rPr>
        <w:t xml:space="preserve"> </w:t>
      </w:r>
      <w:r w:rsidRPr="004B6B39">
        <w:rPr>
          <w:rFonts w:ascii="Simplified Arabic" w:hAnsi="Simplified Arabic" w:cs="Simplified Arabic"/>
          <w:sz w:val="32"/>
          <w:szCs w:val="32"/>
          <w:rtl/>
        </w:rPr>
        <w:t>الثاني)</w:t>
      </w:r>
      <w:r w:rsidRPr="004B6B39">
        <w:rPr>
          <w:rStyle w:val="Appelnotedebasdep"/>
          <w:rFonts w:ascii="Simplified Arabic" w:hAnsi="Simplified Arabic" w:cs="Simplified Arabic"/>
          <w:sz w:val="32"/>
          <w:szCs w:val="32"/>
          <w:rtl/>
        </w:rPr>
        <w:footnoteReference w:id="43"/>
      </w:r>
      <w:r w:rsidR="00DC4DED">
        <w:rPr>
          <w:rFonts w:ascii="Simplified Arabic" w:hAnsi="Simplified Arabic" w:cs="Simplified Arabic" w:hint="cs"/>
          <w:sz w:val="32"/>
          <w:szCs w:val="32"/>
          <w:rtl/>
        </w:rPr>
        <w:t>.</w:t>
      </w:r>
    </w:p>
    <w:p w:rsidR="00DC4DED" w:rsidRPr="004B6B39" w:rsidRDefault="00DC4DED" w:rsidP="00DC4DED">
      <w:pPr>
        <w:autoSpaceDE w:val="0"/>
        <w:autoSpaceDN w:val="0"/>
        <w:bidi/>
        <w:adjustRightInd w:val="0"/>
        <w:spacing w:after="0" w:line="360" w:lineRule="auto"/>
        <w:jc w:val="both"/>
        <w:rPr>
          <w:rFonts w:ascii="Simplified Arabic" w:hAnsi="Simplified Arabic" w:cs="Simplified Arabic"/>
          <w:sz w:val="32"/>
          <w:szCs w:val="32"/>
        </w:rPr>
      </w:pP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b/>
          <w:bCs/>
          <w:sz w:val="32"/>
          <w:szCs w:val="32"/>
          <w:lang w:bidi="ar-DZ"/>
        </w:rPr>
      </w:pPr>
      <w:r w:rsidRPr="004B6B39">
        <w:rPr>
          <w:rFonts w:ascii="Simplified Arabic" w:hAnsi="Simplified Arabic" w:cs="Simplified Arabic"/>
          <w:b/>
          <w:bCs/>
          <w:sz w:val="40"/>
          <w:szCs w:val="40"/>
          <w:rtl/>
        </w:rPr>
        <w:t>المطلب</w:t>
      </w:r>
      <w:r w:rsidRPr="004B6B39">
        <w:rPr>
          <w:rFonts w:ascii="Simplified Arabic" w:hAnsi="Simplified Arabic" w:cs="Simplified Arabic"/>
          <w:b/>
          <w:bCs/>
          <w:sz w:val="40"/>
          <w:szCs w:val="40"/>
        </w:rPr>
        <w:t xml:space="preserve"> </w:t>
      </w:r>
      <w:r w:rsidRPr="004B6B39">
        <w:rPr>
          <w:rFonts w:ascii="Simplified Arabic" w:hAnsi="Simplified Arabic" w:cs="Simplified Arabic"/>
          <w:b/>
          <w:bCs/>
          <w:sz w:val="40"/>
          <w:szCs w:val="40"/>
          <w:rtl/>
        </w:rPr>
        <w:t>الأول: مظاهر</w:t>
      </w:r>
      <w:r w:rsidRPr="004B6B39">
        <w:rPr>
          <w:rFonts w:ascii="Simplified Arabic" w:hAnsi="Simplified Arabic" w:cs="Simplified Arabic"/>
          <w:b/>
          <w:bCs/>
          <w:sz w:val="40"/>
          <w:szCs w:val="40"/>
        </w:rPr>
        <w:t xml:space="preserve"> </w:t>
      </w:r>
      <w:r w:rsidRPr="004B6B39">
        <w:rPr>
          <w:rFonts w:ascii="Simplified Arabic" w:hAnsi="Simplified Arabic" w:cs="Simplified Arabic"/>
          <w:b/>
          <w:bCs/>
          <w:sz w:val="40"/>
          <w:szCs w:val="40"/>
          <w:rtl/>
        </w:rPr>
        <w:t>و</w:t>
      </w:r>
      <w:r w:rsidRPr="004B6B39">
        <w:rPr>
          <w:rFonts w:ascii="Simplified Arabic" w:hAnsi="Simplified Arabic" w:cs="Simplified Arabic"/>
          <w:b/>
          <w:bCs/>
          <w:sz w:val="40"/>
          <w:szCs w:val="40"/>
        </w:rPr>
        <w:t xml:space="preserve"> </w:t>
      </w:r>
      <w:r w:rsidRPr="004B6B39">
        <w:rPr>
          <w:rFonts w:ascii="Simplified Arabic" w:hAnsi="Simplified Arabic" w:cs="Simplified Arabic"/>
          <w:b/>
          <w:bCs/>
          <w:sz w:val="40"/>
          <w:szCs w:val="40"/>
          <w:rtl/>
        </w:rPr>
        <w:t>حدود</w:t>
      </w:r>
      <w:r w:rsidRPr="004B6B39">
        <w:rPr>
          <w:rFonts w:ascii="Simplified Arabic" w:hAnsi="Simplified Arabic" w:cs="Simplified Arabic"/>
          <w:b/>
          <w:bCs/>
          <w:sz w:val="40"/>
          <w:szCs w:val="40"/>
        </w:rPr>
        <w:t xml:space="preserve"> </w:t>
      </w:r>
      <w:r w:rsidRPr="004B6B39">
        <w:rPr>
          <w:rFonts w:ascii="Simplified Arabic" w:hAnsi="Simplified Arabic" w:cs="Simplified Arabic"/>
          <w:b/>
          <w:bCs/>
          <w:sz w:val="40"/>
          <w:szCs w:val="40"/>
          <w:rtl/>
        </w:rPr>
        <w:t>استقلالية</w:t>
      </w:r>
      <w:r w:rsidRPr="004B6B39">
        <w:rPr>
          <w:rFonts w:ascii="Simplified Arabic" w:hAnsi="Simplified Arabic" w:cs="Simplified Arabic"/>
          <w:b/>
          <w:bCs/>
          <w:sz w:val="40"/>
          <w:szCs w:val="40"/>
        </w:rPr>
        <w:t xml:space="preserve"> </w:t>
      </w:r>
      <w:r w:rsidRPr="004B6B39">
        <w:rPr>
          <w:rFonts w:ascii="Simplified Arabic" w:hAnsi="Simplified Arabic" w:cs="Simplified Arabic"/>
          <w:b/>
          <w:bCs/>
          <w:sz w:val="40"/>
          <w:szCs w:val="40"/>
          <w:rtl/>
        </w:rPr>
        <w:t>سلطات</w:t>
      </w:r>
      <w:r w:rsidRPr="004B6B39">
        <w:rPr>
          <w:rFonts w:ascii="Simplified Arabic" w:hAnsi="Simplified Arabic" w:cs="Simplified Arabic"/>
          <w:b/>
          <w:bCs/>
          <w:sz w:val="40"/>
          <w:szCs w:val="40"/>
        </w:rPr>
        <w:t xml:space="preserve"> </w:t>
      </w:r>
      <w:r w:rsidRPr="004B6B39">
        <w:rPr>
          <w:rFonts w:ascii="Simplified Arabic" w:hAnsi="Simplified Arabic" w:cs="Simplified Arabic"/>
          <w:b/>
          <w:bCs/>
          <w:sz w:val="40"/>
          <w:szCs w:val="40"/>
          <w:rtl/>
        </w:rPr>
        <w:t>الضبط</w:t>
      </w:r>
      <w:r w:rsidRPr="004B6B39">
        <w:rPr>
          <w:rFonts w:ascii="Simplified Arabic" w:hAnsi="Simplified Arabic" w:cs="Simplified Arabic"/>
          <w:b/>
          <w:bCs/>
          <w:sz w:val="40"/>
          <w:szCs w:val="40"/>
        </w:rPr>
        <w:t xml:space="preserve"> </w:t>
      </w:r>
      <w:r w:rsidRPr="004B6B39">
        <w:rPr>
          <w:rFonts w:ascii="Simplified Arabic" w:hAnsi="Simplified Arabic" w:cs="Simplified Arabic"/>
          <w:b/>
          <w:bCs/>
          <w:sz w:val="40"/>
          <w:szCs w:val="40"/>
          <w:rtl/>
        </w:rPr>
        <w:t>عضويا</w:t>
      </w:r>
    </w:p>
    <w:p w:rsidR="00C80549" w:rsidRDefault="00C80549" w:rsidP="00340244">
      <w:pPr>
        <w:autoSpaceDE w:val="0"/>
        <w:autoSpaceDN w:val="0"/>
        <w:bidi/>
        <w:adjustRightInd w:val="0"/>
        <w:spacing w:after="0"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lastRenderedPageBreak/>
        <w:t>ان ما نلاحظه انه هناك اخلاف بين درجة استقلال كل هيئة عن اخرى ،</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وبالرجوع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القوانين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المنشئة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نلمس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تجسيد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وفي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حدود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الثاني).</w:t>
      </w:r>
    </w:p>
    <w:p w:rsidR="00340244" w:rsidRPr="004B6B39" w:rsidRDefault="00340244" w:rsidP="00340244">
      <w:pPr>
        <w:autoSpaceDE w:val="0"/>
        <w:autoSpaceDN w:val="0"/>
        <w:bidi/>
        <w:adjustRightInd w:val="0"/>
        <w:spacing w:after="0" w:line="360" w:lineRule="auto"/>
        <w:ind w:firstLine="709"/>
        <w:jc w:val="both"/>
        <w:rPr>
          <w:rFonts w:ascii="Simplified Arabic" w:hAnsi="Simplified Arabic" w:cs="Simplified Arabic"/>
          <w:sz w:val="32"/>
          <w:szCs w:val="32"/>
        </w:rPr>
      </w:pPr>
    </w:p>
    <w:p w:rsidR="00C80549" w:rsidRPr="004B6B39" w:rsidRDefault="00C80549" w:rsidP="00474E1D">
      <w:pPr>
        <w:autoSpaceDE w:val="0"/>
        <w:autoSpaceDN w:val="0"/>
        <w:bidi/>
        <w:adjustRightInd w:val="0"/>
        <w:spacing w:after="0" w:line="360" w:lineRule="auto"/>
        <w:jc w:val="center"/>
        <w:rPr>
          <w:rFonts w:ascii="Simplified Arabic" w:hAnsi="Simplified Arabic" w:cs="Simplified Arabic"/>
          <w:b/>
          <w:bCs/>
          <w:sz w:val="36"/>
          <w:szCs w:val="36"/>
          <w:rtl/>
          <w:lang w:bidi="ar-DZ"/>
        </w:rPr>
      </w:pPr>
      <w:r w:rsidRPr="004B6B39">
        <w:rPr>
          <w:rFonts w:ascii="Simplified Arabic" w:hAnsi="Simplified Arabic" w:cs="Simplified Arabic"/>
          <w:b/>
          <w:bCs/>
          <w:sz w:val="36"/>
          <w:szCs w:val="36"/>
          <w:rtl/>
        </w:rPr>
        <w:t>الفرع</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الأول: مظاهر</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الاستقلالية</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العضوية</w:t>
      </w:r>
    </w:p>
    <w:p w:rsidR="00C80549" w:rsidRPr="004B6B39" w:rsidRDefault="00C80549" w:rsidP="00340244">
      <w:pPr>
        <w:autoSpaceDE w:val="0"/>
        <w:autoSpaceDN w:val="0"/>
        <w:bidi/>
        <w:adjustRightInd w:val="0"/>
        <w:spacing w:after="0" w:line="360" w:lineRule="auto"/>
        <w:ind w:firstLine="709"/>
        <w:jc w:val="both"/>
        <w:rPr>
          <w:rFonts w:ascii="Simplified Arabic" w:hAnsi="Simplified Arabic" w:cs="Simplified Arabic"/>
          <w:sz w:val="32"/>
          <w:szCs w:val="32"/>
        </w:rPr>
      </w:pPr>
      <w:r w:rsidRPr="004B6B39">
        <w:rPr>
          <w:rFonts w:ascii="Simplified Arabic" w:hAnsi="Simplified Arabic" w:cs="Simplified Arabic"/>
          <w:sz w:val="32"/>
          <w:szCs w:val="32"/>
          <w:rtl/>
        </w:rPr>
        <w:t>اعترف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بصورة</w:t>
      </w:r>
      <w:r w:rsidR="0034024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صريحة</w:t>
      </w:r>
      <w:r w:rsidRPr="004B6B39">
        <w:rPr>
          <w:rStyle w:val="Appelnotedebasdep"/>
          <w:rFonts w:ascii="Simplified Arabic" w:hAnsi="Simplified Arabic" w:cs="Simplified Arabic"/>
          <w:sz w:val="32"/>
          <w:szCs w:val="32"/>
          <w:rtl/>
        </w:rPr>
        <w:footnoteReference w:id="44"/>
      </w:r>
      <w:r w:rsidRPr="004B6B39">
        <w:rPr>
          <w:rFonts w:ascii="Simplified Arabic" w:hAnsi="Simplified Arabic" w:cs="Simplified Arabic"/>
          <w:sz w:val="32"/>
          <w:szCs w:val="32"/>
          <w:vertAlign w:val="superscript"/>
          <w:rtl/>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عكس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يضف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عليها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00340244">
        <w:rPr>
          <w:rFonts w:ascii="Simplified Arabic" w:hAnsi="Simplified Arabic" w:cs="Simplified Arabic"/>
          <w:sz w:val="32"/>
          <w:szCs w:val="32"/>
          <w:rtl/>
        </w:rPr>
        <w:t>طاب</w:t>
      </w:r>
      <w:r w:rsidR="00340244">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صراحة،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والقرض،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واللجنة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المصرفية،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وعليه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يستوجب</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البحث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تحليل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بها</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فالاستقلالية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المقصودة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تتميز</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الفاصلة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الموادالاقتصادية تكون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مواجهة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التنفيذية</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والمشرع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ظل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القوانين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المنشئة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للسلطات 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ذكر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عامة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واستقلالها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خاصة،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الجوانب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الأخرى فسنحاول تبيانها وإبرازها من خلال نصوص متفرقة</w:t>
      </w:r>
      <w:r w:rsidRPr="004B6B39">
        <w:rPr>
          <w:rStyle w:val="Appelnotedebasdep"/>
          <w:rFonts w:ascii="Simplified Arabic" w:hAnsi="Simplified Arabic" w:cs="Simplified Arabic"/>
          <w:sz w:val="32"/>
          <w:szCs w:val="32"/>
          <w:rtl/>
        </w:rPr>
        <w:footnoteReference w:id="45"/>
      </w:r>
      <w:r w:rsidRPr="004B6B39">
        <w:rPr>
          <w:rFonts w:ascii="Simplified Arabic" w:hAnsi="Simplified Arabic" w:cs="Simplified Arabic"/>
          <w:sz w:val="32"/>
          <w:szCs w:val="32"/>
          <w:rtl/>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lastRenderedPageBreak/>
        <w:t>وفي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الجانب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العضوي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دائما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سنتطرق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تشكيلتها،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واختلاف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صفتهم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ومراكزهم</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وكذلك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اختلاف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الجهات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المقترحة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وتحديد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انتخاب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والأعضاء</w:t>
      </w:r>
      <w:r w:rsidRPr="004B6B39">
        <w:rPr>
          <w:rFonts w:ascii="Simplified Arabic" w:hAnsi="Simplified Arabic" w:cs="Simplified Arabic"/>
          <w:sz w:val="32"/>
          <w:szCs w:val="32"/>
        </w:rPr>
        <w:t>.</w:t>
      </w:r>
    </w:p>
    <w:p w:rsidR="00C80549" w:rsidRPr="004B6B39" w:rsidRDefault="00135C9F" w:rsidP="00474E1D">
      <w:pPr>
        <w:autoSpaceDE w:val="0"/>
        <w:autoSpaceDN w:val="0"/>
        <w:bidi/>
        <w:adjustRightInd w:val="0"/>
        <w:spacing w:after="0" w:line="360" w:lineRule="auto"/>
        <w:jc w:val="center"/>
        <w:rPr>
          <w:rFonts w:ascii="Simplified Arabic" w:hAnsi="Simplified Arabic" w:cs="Simplified Arabic"/>
          <w:b/>
          <w:bCs/>
          <w:sz w:val="32"/>
          <w:szCs w:val="32"/>
        </w:rPr>
      </w:pPr>
      <w:r>
        <w:rPr>
          <w:rFonts w:ascii="Simplified Arabic" w:hAnsi="Simplified Arabic" w:cs="Simplified Arabic" w:hint="cs"/>
          <w:b/>
          <w:bCs/>
          <w:sz w:val="32"/>
          <w:szCs w:val="32"/>
          <w:rtl/>
          <w:lang w:bidi="ar-DZ"/>
        </w:rPr>
        <w:t>1</w:t>
      </w:r>
      <w:r w:rsidR="00C80549" w:rsidRPr="004B6B39">
        <w:rPr>
          <w:rFonts w:ascii="Simplified Arabic" w:hAnsi="Simplified Arabic" w:cs="Simplified Arabic"/>
          <w:b/>
          <w:bCs/>
          <w:sz w:val="32"/>
          <w:szCs w:val="32"/>
        </w:rPr>
        <w:t xml:space="preserve"> – </w:t>
      </w:r>
      <w:r w:rsidR="00C80549" w:rsidRPr="004B6B39">
        <w:rPr>
          <w:rFonts w:ascii="Simplified Arabic" w:hAnsi="Simplified Arabic" w:cs="Simplified Arabic"/>
          <w:b/>
          <w:bCs/>
          <w:sz w:val="32"/>
          <w:szCs w:val="32"/>
          <w:rtl/>
        </w:rPr>
        <w:t>تعدد</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الأعضاء</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واختلاف</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صفتهم</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ومراكزهم</w:t>
      </w:r>
      <w:r w:rsidR="00C80549" w:rsidRPr="004B6B39">
        <w:rPr>
          <w:rFonts w:ascii="Simplified Arabic" w:hAnsi="Simplified Arabic" w:cs="Simplified Arabic"/>
          <w:b/>
          <w:bCs/>
          <w:sz w:val="32"/>
          <w:szCs w:val="32"/>
        </w:rPr>
        <w:t>.</w:t>
      </w:r>
    </w:p>
    <w:p w:rsidR="00C80549" w:rsidRPr="004B6B39" w:rsidRDefault="00C80549" w:rsidP="00340244">
      <w:pPr>
        <w:autoSpaceDE w:val="0"/>
        <w:autoSpaceDN w:val="0"/>
        <w:bidi/>
        <w:adjustRightInd w:val="0"/>
        <w:spacing w:after="0" w:line="360" w:lineRule="auto"/>
        <w:ind w:firstLine="709"/>
        <w:jc w:val="both"/>
        <w:rPr>
          <w:rFonts w:ascii="Simplified Arabic" w:hAnsi="Simplified Arabic" w:cs="Simplified Arabic"/>
          <w:sz w:val="32"/>
          <w:szCs w:val="32"/>
        </w:rPr>
      </w:pPr>
      <w:r w:rsidRPr="004B6B39">
        <w:rPr>
          <w:rFonts w:ascii="Simplified Arabic" w:hAnsi="Simplified Arabic" w:cs="Simplified Arabic"/>
          <w:sz w:val="32"/>
          <w:szCs w:val="32"/>
          <w:rtl/>
        </w:rPr>
        <w:t>يعتبر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الفاصلة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واختلاف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صفتهم</w:t>
      </w:r>
      <w:r w:rsidR="0034024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ومراكزهم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مظهرا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العضوية،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بالرجوع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تشكيلة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نجدها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يختلف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انتمائهم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عملهم،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ليتراوح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والتعليم</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العالي،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والمحاسبي،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ذوي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الخبرة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الاستهلاك،</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البنوك). ويتشكل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سبعة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الرئيس</w:t>
      </w:r>
      <w:r w:rsidRPr="004B6B39">
        <w:rPr>
          <w:rStyle w:val="Appelnotedebasdep"/>
          <w:rFonts w:ascii="Simplified Arabic" w:hAnsi="Simplified Arabic" w:cs="Simplified Arabic"/>
          <w:sz w:val="32"/>
          <w:szCs w:val="32"/>
          <w:rtl/>
        </w:rPr>
        <w:footnoteReference w:id="46"/>
      </w:r>
      <w:r w:rsidRPr="004B6B39">
        <w:rPr>
          <w:rFonts w:ascii="Simplified Arabic" w:hAnsi="Simplified Arabic" w:cs="Simplified Arabic"/>
          <w:sz w:val="32"/>
          <w:szCs w:val="32"/>
          <w:rtl/>
        </w:rPr>
        <w:t>وتكون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مداولات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صحيحة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بحضور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خمسة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أعضائه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الأقل</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والجدير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بالذكر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رقم</w:t>
      </w:r>
      <w:r w:rsidRPr="004B6B39">
        <w:rPr>
          <w:rFonts w:ascii="Simplified Arabic" w:hAnsi="Simplified Arabic" w:cs="Simplified Arabic"/>
          <w:sz w:val="32"/>
          <w:szCs w:val="32"/>
          <w:rtl/>
          <w:lang w:bidi="ar-DZ"/>
        </w:rPr>
        <w:t xml:space="preserve"> 2000-03</w:t>
      </w:r>
      <w:r w:rsidRPr="004B6B39">
        <w:rPr>
          <w:rFonts w:ascii="Simplified Arabic" w:hAnsi="Simplified Arabic" w:cs="Simplified Arabic"/>
          <w:sz w:val="32"/>
          <w:szCs w:val="32"/>
          <w:rtl/>
        </w:rPr>
        <w:t>المحدد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للقواعد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ينص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الشروط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الواجب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توافرها 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هؤلاء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وطبيعة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بالنظر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لأهمية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الصلاحيات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المخولة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لذا يفترض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قانوني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وتكوين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ميدان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w:t>
      </w:r>
      <w:r w:rsidRPr="004B6B39">
        <w:rPr>
          <w:rStyle w:val="Appelnotedebasdep"/>
          <w:rFonts w:ascii="Simplified Arabic" w:hAnsi="Simplified Arabic" w:cs="Simplified Arabic"/>
          <w:sz w:val="32"/>
          <w:szCs w:val="32"/>
          <w:rtl/>
        </w:rPr>
        <w:footnoteReference w:id="47"/>
      </w:r>
      <w:r w:rsidRPr="004B6B39">
        <w:rPr>
          <w:rFonts w:ascii="Simplified Arabic" w:hAnsi="Simplified Arabic" w:cs="Simplified Arabic"/>
          <w:sz w:val="32"/>
          <w:szCs w:val="32"/>
          <w:rtl/>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وعكس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اشترط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الأعوان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المؤهلين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للبحث 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مخالفات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التشريع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قانوني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إضافة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تكوين متخصص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واللاسلكية</w:t>
      </w:r>
      <w:r w:rsidRPr="004B6B39">
        <w:rPr>
          <w:rFonts w:ascii="Simplified Arabic" w:hAnsi="Simplified Arabic" w:cs="Simplified Arabic"/>
          <w:sz w:val="32"/>
          <w:szCs w:val="32"/>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lastRenderedPageBreak/>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تجدر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الإشارة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أيضا،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يشارك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المهنيين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كثيرا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تشكيلة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 يشاركهم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ضئيلة</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48"/>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ينعكس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القرارات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المتخذة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ولأن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الاتجاهات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 </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وتنوع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الآراء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تنتج</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حلول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متوازنة</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49"/>
      </w:r>
      <w:r w:rsidRPr="004B6B39">
        <w:rPr>
          <w:rFonts w:ascii="Simplified Arabic" w:hAnsi="Simplified Arabic" w:cs="Simplified Arabic"/>
          <w:sz w:val="32"/>
          <w:szCs w:val="32"/>
          <w:rtl/>
        </w:rPr>
        <w:t>وفي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يمكن القول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وتنوع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يمنع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تواطؤ</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تحيز،</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فاختلاف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هؤلاء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المشكلين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مراكزهم</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وصفاتهم،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مظهر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يدعم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ويضمن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وبالّتالي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يؤدي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شفافية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العمليات،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فإذا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فرضنا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ينتمون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واحد،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يمس</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بحيادهم،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وبالّتالي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 السلطات</w:t>
      </w:r>
      <w:r w:rsidRPr="004B6B39">
        <w:rPr>
          <w:rFonts w:ascii="Simplified Arabic" w:hAnsi="Simplified Arabic" w:cs="Simplified Arabic"/>
          <w:sz w:val="32"/>
          <w:szCs w:val="32"/>
        </w:rPr>
        <w:t>.</w:t>
      </w:r>
    </w:p>
    <w:p w:rsidR="00C80549" w:rsidRPr="004B6B39" w:rsidRDefault="00135C9F" w:rsidP="00474E1D">
      <w:pPr>
        <w:autoSpaceDE w:val="0"/>
        <w:autoSpaceDN w:val="0"/>
        <w:bidi/>
        <w:adjustRightInd w:val="0"/>
        <w:spacing w:after="0" w:line="360" w:lineRule="auto"/>
        <w:jc w:val="center"/>
        <w:rPr>
          <w:rFonts w:ascii="Simplified Arabic" w:hAnsi="Simplified Arabic" w:cs="Simplified Arabic"/>
          <w:b/>
          <w:bCs/>
          <w:sz w:val="32"/>
          <w:szCs w:val="32"/>
        </w:rPr>
      </w:pPr>
      <w:r>
        <w:rPr>
          <w:rFonts w:ascii="Simplified Arabic" w:hAnsi="Simplified Arabic" w:cs="Simplified Arabic" w:hint="cs"/>
          <w:b/>
          <w:bCs/>
          <w:sz w:val="32"/>
          <w:szCs w:val="32"/>
          <w:rtl/>
        </w:rPr>
        <w:t>2</w:t>
      </w:r>
      <w:r w:rsidR="00C80549" w:rsidRPr="004B6B39">
        <w:rPr>
          <w:rFonts w:ascii="Simplified Arabic" w:hAnsi="Simplified Arabic" w:cs="Simplified Arabic"/>
          <w:b/>
          <w:bCs/>
          <w:sz w:val="32"/>
          <w:szCs w:val="32"/>
        </w:rPr>
        <w:t xml:space="preserve"> – </w:t>
      </w:r>
      <w:r w:rsidR="00C80549" w:rsidRPr="004B6B39">
        <w:rPr>
          <w:rFonts w:ascii="Simplified Arabic" w:hAnsi="Simplified Arabic" w:cs="Simplified Arabic"/>
          <w:b/>
          <w:bCs/>
          <w:sz w:val="32"/>
          <w:szCs w:val="32"/>
          <w:rtl/>
        </w:rPr>
        <w:t>تعدد</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واختلاف</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الجهات</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المقترحة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للأعضاء</w:t>
      </w:r>
      <w:r w:rsidR="00C80549" w:rsidRPr="004B6B39">
        <w:rPr>
          <w:rFonts w:ascii="Simplified Arabic" w:hAnsi="Simplified Arabic" w:cs="Simplified Arabic"/>
          <w:b/>
          <w:bCs/>
          <w:sz w:val="32"/>
          <w:szCs w:val="32"/>
        </w:rPr>
        <w:t>.</w:t>
      </w:r>
    </w:p>
    <w:p w:rsidR="00C80549" w:rsidRPr="004B6B39" w:rsidRDefault="00C80549" w:rsidP="00340244">
      <w:pPr>
        <w:autoSpaceDE w:val="0"/>
        <w:autoSpaceDN w:val="0"/>
        <w:bidi/>
        <w:adjustRightInd w:val="0"/>
        <w:spacing w:after="0" w:line="360" w:lineRule="auto"/>
        <w:ind w:firstLine="709"/>
        <w:jc w:val="both"/>
        <w:rPr>
          <w:rFonts w:ascii="Simplified Arabic" w:hAnsi="Simplified Arabic" w:cs="Simplified Arabic"/>
          <w:sz w:val="32"/>
          <w:szCs w:val="32"/>
        </w:rPr>
      </w:pPr>
      <w:r w:rsidRPr="004B6B39">
        <w:rPr>
          <w:rFonts w:ascii="Simplified Arabic" w:hAnsi="Simplified Arabic" w:cs="Simplified Arabic"/>
          <w:sz w:val="32"/>
          <w:szCs w:val="32"/>
          <w:rtl/>
        </w:rPr>
        <w:t>إ</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واختلاف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الجهات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المقترحة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الفاصلة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الموادالاقتصادية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يختلف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rPr>
        <w:t>.</w:t>
      </w:r>
      <w:r w:rsidR="0034024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يعين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حسب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قدراتهم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والاقتصادية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مختلفة،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والوزراء،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ومحافظ</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ممثلين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لأجهزة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اختلاف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الاقتراح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مظهر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يؤثر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درجة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لأنه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كانت مهمة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اقتراح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مخولة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واحدة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فقط،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فلن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أمام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نفس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درجة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 والملاحظ</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لطريقة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تعيين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lastRenderedPageBreak/>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تلعب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لصالح</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الأجهزة،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إقصاء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التمثيلية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الوطنية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وهما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الشعبي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الوطني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اقتراح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الضروري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يتقاسم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البرلمان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بغرفتيه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التنفيذية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التعيين</w:t>
      </w:r>
      <w:r w:rsidRPr="004B6B39">
        <w:rPr>
          <w:rStyle w:val="Appelnotedebasdep"/>
          <w:rFonts w:ascii="Simplified Arabic" w:hAnsi="Simplified Arabic" w:cs="Simplified Arabic"/>
          <w:sz w:val="32"/>
          <w:szCs w:val="32"/>
          <w:rtl/>
        </w:rPr>
        <w:footnoteReference w:id="50"/>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p>
    <w:p w:rsidR="00DC4DED" w:rsidRPr="004B6B39" w:rsidRDefault="00C80549" w:rsidP="00340244">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علما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حظي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التجربة،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بداية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التسعينيات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بإنشاء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المجلس</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الأعلى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للإعلام،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بحيث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اثني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عشر</w:t>
      </w:r>
      <w:r w:rsidRPr="004B6B39">
        <w:rPr>
          <w:rFonts w:ascii="Simplified Arabic" w:hAnsi="Simplified Arabic" w:cs="Simplified Arabic"/>
          <w:sz w:val="32"/>
          <w:szCs w:val="32"/>
        </w:rPr>
        <w:t xml:space="preserve"> ( 12 ) </w:t>
      </w:r>
      <w:r w:rsidRPr="004B6B39">
        <w:rPr>
          <w:rFonts w:ascii="Simplified Arabic" w:hAnsi="Simplified Arabic" w:cs="Simplified Arabic"/>
          <w:sz w:val="32"/>
          <w:szCs w:val="32"/>
          <w:rtl/>
        </w:rPr>
        <w:t>عضوا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مشكلا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تشكيلة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هناك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ثلاثة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يتم تعيينهم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وثلاثة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الشعبي الوطني،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وأخيرا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ستة</w:t>
      </w:r>
      <w:r w:rsidRPr="004B6B39">
        <w:rPr>
          <w:rFonts w:ascii="Simplified Arabic" w:hAnsi="Simplified Arabic" w:cs="Simplified Arabic"/>
          <w:sz w:val="32"/>
          <w:szCs w:val="32"/>
        </w:rPr>
        <w:t xml:space="preserve"> ( 6)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ينتخبون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بالأغلبية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المطلقة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الصحافيين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المحترفين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 مجالات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التلفزة،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والراديو،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والصحافة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المكتوبة،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يثبتون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خمسة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عشر</w:t>
      </w:r>
      <w:r w:rsidRPr="004B6B39">
        <w:rPr>
          <w:rFonts w:ascii="Simplified Arabic" w:hAnsi="Simplified Arabic" w:cs="Simplified Arabic"/>
          <w:sz w:val="32"/>
          <w:szCs w:val="32"/>
        </w:rPr>
        <w:t xml:space="preserve"> ( 15 ) </w:t>
      </w:r>
      <w:r w:rsidRPr="004B6B39">
        <w:rPr>
          <w:rFonts w:ascii="Simplified Arabic" w:hAnsi="Simplified Arabic" w:cs="Simplified Arabic"/>
          <w:sz w:val="32"/>
          <w:szCs w:val="32"/>
          <w:rtl/>
        </w:rPr>
        <w:t>سنة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الأقل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خبرة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المهنة</w:t>
      </w:r>
      <w:r w:rsidRPr="004B6B39">
        <w:rPr>
          <w:rStyle w:val="Appelnotedebasdep"/>
          <w:rFonts w:ascii="Simplified Arabic" w:hAnsi="Simplified Arabic" w:cs="Simplified Arabic"/>
          <w:sz w:val="32"/>
          <w:szCs w:val="32"/>
          <w:rtl/>
        </w:rPr>
        <w:footnoteReference w:id="51"/>
      </w:r>
      <w:r w:rsidRPr="004B6B39">
        <w:rPr>
          <w:rFonts w:ascii="Simplified Arabic" w:hAnsi="Simplified Arabic" w:cs="Simplified Arabic"/>
          <w:sz w:val="32"/>
          <w:szCs w:val="32"/>
          <w:rtl/>
        </w:rPr>
        <w:t>.</w:t>
      </w:r>
      <w:r w:rsidR="0034024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وفي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الضروري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حصر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الاقتراح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واحدة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فقط،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فلذا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التنويع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الاقتراح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مجال الاختصاص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المخول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وأكثر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مشاركة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الأجهزة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المهنية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تشكيلة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 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Style w:val="Appelnotedebasdep"/>
          <w:rFonts w:ascii="Simplified Arabic" w:hAnsi="Simplified Arabic" w:cs="Simplified Arabic"/>
          <w:sz w:val="32"/>
          <w:szCs w:val="32"/>
          <w:rtl/>
        </w:rPr>
        <w:footnoteReference w:id="52"/>
      </w:r>
      <w:r w:rsidRPr="004B6B39">
        <w:rPr>
          <w:rFonts w:ascii="Simplified Arabic" w:hAnsi="Simplified Arabic" w:cs="Simplified Arabic"/>
          <w:sz w:val="32"/>
          <w:szCs w:val="32"/>
        </w:rPr>
        <w:t>.</w:t>
      </w:r>
    </w:p>
    <w:p w:rsidR="00C80549" w:rsidRPr="004B6B39" w:rsidRDefault="00135C9F" w:rsidP="004B6B39">
      <w:pPr>
        <w:autoSpaceDE w:val="0"/>
        <w:autoSpaceDN w:val="0"/>
        <w:bidi/>
        <w:adjustRightInd w:val="0"/>
        <w:spacing w:after="0" w:line="360" w:lineRule="auto"/>
        <w:jc w:val="both"/>
        <w:rPr>
          <w:rFonts w:ascii="Simplified Arabic" w:hAnsi="Simplified Arabic" w:cs="Simplified Arabic"/>
          <w:sz w:val="32"/>
          <w:szCs w:val="32"/>
        </w:rPr>
      </w:pPr>
      <w:r>
        <w:rPr>
          <w:rFonts w:ascii="Simplified Arabic" w:hAnsi="Simplified Arabic" w:cs="Simplified Arabic" w:hint="cs"/>
          <w:b/>
          <w:bCs/>
          <w:sz w:val="32"/>
          <w:szCs w:val="32"/>
          <w:rtl/>
        </w:rPr>
        <w:t>3</w:t>
      </w:r>
      <w:r w:rsidR="00C80549" w:rsidRPr="004B6B39">
        <w:rPr>
          <w:rFonts w:ascii="Simplified Arabic" w:hAnsi="Simplified Arabic" w:cs="Simplified Arabic"/>
          <w:b/>
          <w:bCs/>
          <w:sz w:val="32"/>
          <w:szCs w:val="32"/>
        </w:rPr>
        <w:t xml:space="preserve"> – </w:t>
      </w:r>
      <w:r w:rsidR="00C80549" w:rsidRPr="004B6B39">
        <w:rPr>
          <w:rFonts w:ascii="Simplified Arabic" w:hAnsi="Simplified Arabic" w:cs="Simplified Arabic"/>
          <w:b/>
          <w:bCs/>
          <w:sz w:val="32"/>
          <w:szCs w:val="32"/>
          <w:rtl/>
        </w:rPr>
        <w:t>تحديد</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مدة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انتداب</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الرئيس</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والأعضاء</w:t>
      </w:r>
      <w:r w:rsidR="00C80549" w:rsidRPr="004B6B39">
        <w:rPr>
          <w:rFonts w:ascii="Simplified Arabic" w:hAnsi="Simplified Arabic" w:cs="Simplified Arabic"/>
          <w:sz w:val="32"/>
          <w:szCs w:val="32"/>
        </w:rPr>
        <w:t>.</w:t>
      </w:r>
    </w:p>
    <w:p w:rsidR="00C80549" w:rsidRPr="004B6B39" w:rsidRDefault="00C80549" w:rsidP="00340244">
      <w:pPr>
        <w:autoSpaceDE w:val="0"/>
        <w:autoSpaceDN w:val="0"/>
        <w:bidi/>
        <w:adjustRightInd w:val="0"/>
        <w:spacing w:after="0"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t>حتى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تبتعد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الضغوط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المحتمل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ممارستها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المنشئة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لها يتطلب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عهدة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أعضائها،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حيث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يعتبر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العنصر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أحد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lastRenderedPageBreak/>
        <w:t>ضمانات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 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 .</w:t>
      </w:r>
      <w:r w:rsidR="00340244">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والجدير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بالذكر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رقم2000-03 المحدد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للقواعد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العامة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ينص 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عهدة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ينص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طريقة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إنهاء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مهامهم،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ينجم عنه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تخوف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احتمال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عزلهم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وقت</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وهذا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الفراغ</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يؤكد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هيمنة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 الجمهورية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ويجعل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نسبية</w:t>
      </w:r>
      <w:r w:rsidRPr="004B6B39">
        <w:rPr>
          <w:rStyle w:val="Appelnotedebasdep"/>
          <w:rFonts w:ascii="Simplified Arabic" w:hAnsi="Simplified Arabic" w:cs="Simplified Arabic"/>
          <w:sz w:val="32"/>
          <w:szCs w:val="32"/>
          <w:rtl/>
        </w:rPr>
        <w:footnoteReference w:id="53"/>
      </w:r>
      <w:r w:rsidRPr="004B6B39">
        <w:rPr>
          <w:rFonts w:ascii="Simplified Arabic" w:hAnsi="Simplified Arabic" w:cs="Simplified Arabic"/>
          <w:sz w:val="32"/>
          <w:szCs w:val="32"/>
          <w:rtl/>
        </w:rPr>
        <w:t>.</w:t>
      </w:r>
    </w:p>
    <w:p w:rsidR="00C80549" w:rsidRPr="004B6B39" w:rsidRDefault="00135C9F" w:rsidP="00474E1D">
      <w:pPr>
        <w:autoSpaceDE w:val="0"/>
        <w:autoSpaceDN w:val="0"/>
        <w:bidi/>
        <w:adjustRightInd w:val="0"/>
        <w:spacing w:after="0" w:line="360" w:lineRule="auto"/>
        <w:jc w:val="center"/>
        <w:rPr>
          <w:rFonts w:ascii="Simplified Arabic" w:hAnsi="Simplified Arabic" w:cs="Simplified Arabic"/>
          <w:b/>
          <w:bCs/>
          <w:sz w:val="32"/>
          <w:szCs w:val="32"/>
        </w:rPr>
      </w:pPr>
      <w:r>
        <w:rPr>
          <w:rFonts w:ascii="Simplified Arabic" w:hAnsi="Simplified Arabic" w:cs="Simplified Arabic" w:hint="cs"/>
          <w:b/>
          <w:bCs/>
          <w:sz w:val="32"/>
          <w:szCs w:val="32"/>
          <w:rtl/>
        </w:rPr>
        <w:t>4</w:t>
      </w:r>
      <w:r w:rsidR="00C80549" w:rsidRPr="004B6B39">
        <w:rPr>
          <w:rFonts w:ascii="Simplified Arabic" w:hAnsi="Simplified Arabic" w:cs="Simplified Arabic"/>
          <w:b/>
          <w:bCs/>
          <w:sz w:val="32"/>
          <w:szCs w:val="32"/>
        </w:rPr>
        <w:t xml:space="preserve"> – </w:t>
      </w:r>
      <w:r w:rsidR="00C80549" w:rsidRPr="004B6B39">
        <w:rPr>
          <w:rFonts w:ascii="Simplified Arabic" w:hAnsi="Simplified Arabic" w:cs="Simplified Arabic"/>
          <w:b/>
          <w:bCs/>
          <w:sz w:val="32"/>
          <w:szCs w:val="32"/>
          <w:rtl/>
        </w:rPr>
        <w:t>مراعاة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الأحكام</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الصادرة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عن</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السلطات</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المستقلة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لمبدأ</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الحياد</w:t>
      </w:r>
      <w:r w:rsidR="00C80549" w:rsidRPr="004B6B39">
        <w:rPr>
          <w:rFonts w:ascii="Simplified Arabic" w:hAnsi="Simplified Arabic" w:cs="Simplified Arabic"/>
          <w:b/>
          <w:bCs/>
          <w:sz w:val="32"/>
          <w:szCs w:val="32"/>
        </w:rPr>
        <w:t>.</w:t>
      </w:r>
    </w:p>
    <w:p w:rsidR="00C80549" w:rsidRPr="004B6B39" w:rsidRDefault="00C80549" w:rsidP="00340244">
      <w:pPr>
        <w:autoSpaceDE w:val="0"/>
        <w:autoSpaceDN w:val="0"/>
        <w:bidi/>
        <w:adjustRightInd w:val="0"/>
        <w:spacing w:after="0"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t>قصد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ضمان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تكريس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مبدأ</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الحياد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بدوره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نظام التنافي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وإجراء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الامتناع</w:t>
      </w:r>
      <w:r w:rsidRPr="004B6B39">
        <w:rPr>
          <w:rFonts w:ascii="Simplified Arabic" w:hAnsi="Simplified Arabic" w:cs="Simplified Arabic"/>
          <w:sz w:val="32"/>
          <w:szCs w:val="32"/>
        </w:rPr>
        <w:t>.</w:t>
      </w:r>
    </w:p>
    <w:p w:rsidR="00340244" w:rsidRDefault="00C80549" w:rsidP="004B6B39">
      <w:pPr>
        <w:autoSpaceDE w:val="0"/>
        <w:autoSpaceDN w:val="0"/>
        <w:bidi/>
        <w:adjustRightInd w:val="0"/>
        <w:spacing w:after="0" w:line="360" w:lineRule="auto"/>
        <w:jc w:val="both"/>
        <w:rPr>
          <w:rFonts w:ascii="Simplified Arabic" w:hAnsi="Simplified Arabic" w:cs="Simplified Arabic"/>
          <w:b/>
          <w:bCs/>
          <w:sz w:val="32"/>
          <w:szCs w:val="32"/>
          <w:rtl/>
        </w:rPr>
      </w:pPr>
      <w:r w:rsidRPr="004B6B39">
        <w:rPr>
          <w:rFonts w:ascii="Simplified Arabic" w:hAnsi="Simplified Arabic" w:cs="Simplified Arabic"/>
          <w:b/>
          <w:bCs/>
          <w:sz w:val="32"/>
          <w:szCs w:val="32"/>
          <w:rtl/>
        </w:rPr>
        <w:t>نظام</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 xml:space="preserve">التنافي </w:t>
      </w:r>
      <w:r w:rsidRPr="004B6B39">
        <w:rPr>
          <w:rFonts w:ascii="Simplified Arabic" w:hAnsi="Simplified Arabic" w:cs="Simplified Arabic"/>
          <w:b/>
          <w:bCs/>
          <w:sz w:val="32"/>
          <w:szCs w:val="32"/>
        </w:rPr>
        <w:t>Le régime des incompatibilités</w:t>
      </w:r>
      <w:r w:rsidRPr="004B6B39">
        <w:rPr>
          <w:rFonts w:ascii="Simplified Arabic" w:hAnsi="Simplified Arabic" w:cs="Simplified Arabic"/>
          <w:b/>
          <w:bCs/>
          <w:sz w:val="32"/>
          <w:szCs w:val="32"/>
          <w:rtl/>
        </w:rPr>
        <w:t xml:space="preserve"> </w:t>
      </w:r>
      <w:r w:rsidRPr="004B6B39">
        <w:rPr>
          <w:rFonts w:ascii="Simplified Arabic" w:hAnsi="Simplified Arabic" w:cs="Simplified Arabic"/>
          <w:b/>
          <w:bCs/>
          <w:sz w:val="32"/>
          <w:szCs w:val="32"/>
          <w:rtl/>
          <w:lang w:bidi="ar-DZ"/>
        </w:rPr>
        <w:t xml:space="preserve"> </w:t>
      </w:r>
      <w:r w:rsidRPr="004B6B39">
        <w:rPr>
          <w:rFonts w:ascii="Simplified Arabic" w:hAnsi="Simplified Arabic" w:cs="Simplified Arabic"/>
          <w:b/>
          <w:bCs/>
          <w:sz w:val="32"/>
          <w:szCs w:val="32"/>
        </w:rPr>
        <w:t>:</w:t>
      </w:r>
    </w:p>
    <w:p w:rsidR="00C80549" w:rsidRPr="004B6B39" w:rsidRDefault="00C80549" w:rsidP="00340244">
      <w:pPr>
        <w:autoSpaceDE w:val="0"/>
        <w:autoSpaceDN w:val="0"/>
        <w:bidi/>
        <w:adjustRightInd w:val="0"/>
        <w:spacing w:after="0" w:line="360" w:lineRule="auto"/>
        <w:ind w:firstLine="709"/>
        <w:jc w:val="both"/>
        <w:rPr>
          <w:rFonts w:ascii="Simplified Arabic" w:hAnsi="Simplified Arabic" w:cs="Simplified Arabic"/>
          <w:b/>
          <w:bCs/>
          <w:sz w:val="32"/>
          <w:szCs w:val="32"/>
        </w:rPr>
      </w:pPr>
      <w:r w:rsidRPr="004B6B39">
        <w:rPr>
          <w:rFonts w:ascii="Simplified Arabic" w:hAnsi="Simplified Arabic" w:cs="Simplified Arabic"/>
          <w:b/>
          <w:bCs/>
          <w:sz w:val="32"/>
          <w:szCs w:val="32"/>
          <w:rtl/>
        </w:rPr>
        <w:t xml:space="preserve"> </w:t>
      </w:r>
      <w:r w:rsidRPr="004B6B39">
        <w:rPr>
          <w:rFonts w:ascii="Simplified Arabic" w:hAnsi="Simplified Arabic" w:cs="Simplified Arabic"/>
          <w:sz w:val="32"/>
          <w:szCs w:val="32"/>
          <w:rtl/>
        </w:rPr>
        <w:t>فنظام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 التنافي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مطلقا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نسبيا</w:t>
      </w:r>
      <w:r w:rsidRPr="004B6B39">
        <w:rPr>
          <w:rFonts w:ascii="Simplified Arabic" w:hAnsi="Simplified Arabic" w:cs="Simplified Arabic"/>
          <w:b/>
          <w:bCs/>
          <w:sz w:val="32"/>
          <w:szCs w:val="32"/>
        </w:rPr>
        <w:t xml:space="preserve"> </w:t>
      </w:r>
      <w:r w:rsidRPr="004B6B39">
        <w:rPr>
          <w:rFonts w:ascii="Simplified Arabic" w:hAnsi="Simplified Arabic" w:cs="Simplified Arabic"/>
          <w:sz w:val="32"/>
          <w:szCs w:val="32"/>
          <w:rtl/>
        </w:rPr>
        <w:t>المطلق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الكلي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يظهر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عندما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وظيفة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سواء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أكانت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عمومية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خاصة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وكذا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نشاط مهني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وأية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انتخابية،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بالإضافة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امتناع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امتلاك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للمصالح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مباشرة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أوغير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مباشرة</w:t>
      </w:r>
      <w:r w:rsidRPr="004B6B39">
        <w:rPr>
          <w:rStyle w:val="Appelnotedebasdep"/>
          <w:rFonts w:ascii="Simplified Arabic" w:hAnsi="Simplified Arabic" w:cs="Simplified Arabic"/>
          <w:sz w:val="32"/>
          <w:szCs w:val="32"/>
          <w:rtl/>
        </w:rPr>
        <w:footnoteReference w:id="54"/>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نجد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التنافي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المطلق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أحكام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بالكهرباء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وتوزيع</w:t>
      </w:r>
      <w:r w:rsidRPr="004B6B39">
        <w:rPr>
          <w:rFonts w:ascii="Simplified Arabic" w:hAnsi="Simplified Arabic" w:cs="Simplified Arabic"/>
          <w:b/>
          <w:bCs/>
          <w:sz w:val="32"/>
          <w:szCs w:val="32"/>
          <w:rtl/>
          <w:lang w:bidi="ar-DZ"/>
        </w:rPr>
        <w:t xml:space="preserve"> </w:t>
      </w:r>
      <w:r w:rsidRPr="004B6B39">
        <w:rPr>
          <w:rFonts w:ascii="Simplified Arabic" w:hAnsi="Simplified Arabic" w:cs="Simplified Arabic"/>
          <w:sz w:val="32"/>
          <w:szCs w:val="32"/>
          <w:rtl/>
        </w:rPr>
        <w:t>الغاز</w:t>
      </w:r>
      <w:r w:rsidRPr="004B6B39">
        <w:rPr>
          <w:rStyle w:val="Appelnotedebasdep"/>
          <w:rFonts w:ascii="Simplified Arabic" w:hAnsi="Simplified Arabic" w:cs="Simplified Arabic"/>
          <w:sz w:val="32"/>
          <w:szCs w:val="32"/>
          <w:rtl/>
        </w:rPr>
        <w:footnoteReference w:id="55"/>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نفس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الأحكام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وردت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السلكية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واللاسلكية حيث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تنص المادة</w:t>
      </w:r>
      <w:r w:rsidRPr="004B6B39">
        <w:rPr>
          <w:rFonts w:ascii="Simplified Arabic" w:hAnsi="Simplified Arabic" w:cs="Simplified Arabic"/>
          <w:sz w:val="32"/>
          <w:szCs w:val="32"/>
        </w:rPr>
        <w:t xml:space="preserve"> 18 </w:t>
      </w:r>
      <w:r w:rsidRPr="004B6B39">
        <w:rPr>
          <w:rFonts w:ascii="Simplified Arabic" w:hAnsi="Simplified Arabic" w:cs="Simplified Arabic"/>
          <w:sz w:val="32"/>
          <w:szCs w:val="32"/>
          <w:rtl/>
        </w:rPr>
        <w:t>منه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b/>
          <w:bCs/>
          <w:sz w:val="32"/>
          <w:szCs w:val="32"/>
          <w:rtl/>
        </w:rPr>
      </w:pPr>
      <w:r w:rsidRPr="004B6B39">
        <w:rPr>
          <w:rFonts w:ascii="Simplified Arabic" w:hAnsi="Simplified Arabic" w:cs="Simplified Arabic"/>
          <w:b/>
          <w:bCs/>
          <w:sz w:val="32"/>
          <w:szCs w:val="32"/>
          <w:rtl/>
        </w:rPr>
        <w:lastRenderedPageBreak/>
        <w:t>تتنافى</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وظيفة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العضو</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في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المجلس</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مع</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أي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نشاط</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مهني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أو</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منصب</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عمومي آخر،وكذا</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مع</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كلّ</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امتلاك</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مباشر</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أو</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غير</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مباشر</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لمصالح</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في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مؤسسة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تابعة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لقطاعات</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البريد</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والمواصلات</w:t>
      </w:r>
      <w:r w:rsidRPr="004B6B39">
        <w:rPr>
          <w:rFonts w:ascii="Simplified Arabic" w:hAnsi="Simplified Arabic" w:cs="Simplified Arabic"/>
          <w:sz w:val="32"/>
          <w:szCs w:val="32"/>
          <w:rtl/>
        </w:rPr>
        <w:t xml:space="preserve"> ا</w:t>
      </w:r>
      <w:r w:rsidRPr="004B6B39">
        <w:rPr>
          <w:rFonts w:ascii="Simplified Arabic" w:hAnsi="Simplified Arabic" w:cs="Simplified Arabic"/>
          <w:b/>
          <w:bCs/>
          <w:sz w:val="32"/>
          <w:szCs w:val="32"/>
          <w:rtl/>
        </w:rPr>
        <w:t xml:space="preserve"> السلكية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واللاسلكية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والسمعي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البصري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والمعلوماتية السلكية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واللاسلكية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والسمعي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البصري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 xml:space="preserve">والمعلوماتية </w:t>
      </w:r>
      <w:r w:rsidRPr="004B6B39">
        <w:rPr>
          <w:rStyle w:val="Appelnotedebasdep"/>
          <w:rFonts w:ascii="Simplified Arabic" w:hAnsi="Simplified Arabic" w:cs="Simplified Arabic"/>
          <w:b/>
          <w:bCs/>
          <w:sz w:val="32"/>
          <w:szCs w:val="32"/>
          <w:rtl/>
        </w:rPr>
        <w:footnoteReference w:id="56"/>
      </w:r>
      <w:r w:rsidRPr="004B6B39">
        <w:rPr>
          <w:rFonts w:ascii="Simplified Arabic" w:hAnsi="Simplified Arabic" w:cs="Simplified Arabic"/>
          <w:b/>
          <w:bCs/>
          <w:sz w:val="32"/>
          <w:szCs w:val="32"/>
          <w:rtl/>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b/>
          <w:bCs/>
          <w:sz w:val="32"/>
          <w:szCs w:val="32"/>
        </w:rPr>
      </w:pP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اكتفى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بمنع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ممارسة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نشاط مهني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آخر،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مثلما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الوضع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مستوى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حيث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الفقرة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الأخيرة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المادة</w:t>
      </w:r>
      <w:r w:rsidRPr="004B6B39">
        <w:rPr>
          <w:rFonts w:ascii="Simplified Arabic" w:hAnsi="Simplified Arabic" w:cs="Simplified Arabic"/>
          <w:sz w:val="32"/>
          <w:szCs w:val="32"/>
        </w:rPr>
        <w:t xml:space="preserve"> 29</w:t>
      </w:r>
      <w:r w:rsidRPr="004B6B39">
        <w:rPr>
          <w:rFonts w:ascii="Simplified Arabic" w:hAnsi="Simplified Arabic" w:cs="Simplified Arabic"/>
          <w:sz w:val="32"/>
          <w:szCs w:val="32"/>
          <w:rtl/>
        </w:rPr>
        <w:t xml:space="preserve"> 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أّنه </w:t>
      </w:r>
      <w:r w:rsidRPr="004B6B39">
        <w:rPr>
          <w:rFonts w:ascii="Simplified Arabic" w:hAnsi="Simplified Arabic" w:cs="Simplified Arabic"/>
          <w:b/>
          <w:bCs/>
          <w:sz w:val="32"/>
          <w:szCs w:val="32"/>
          <w:rtl/>
        </w:rPr>
        <w:t>تتنافى</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وظيفة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عضو</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مجلس</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المنافسة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مع</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أي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نشاط</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مهني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آخر</w:t>
      </w:r>
      <w:r w:rsidRPr="004B6B39">
        <w:rPr>
          <w:rStyle w:val="Appelnotedebasdep"/>
          <w:rFonts w:ascii="Simplified Arabic" w:hAnsi="Simplified Arabic" w:cs="Simplified Arabic"/>
          <w:b/>
          <w:bCs/>
          <w:sz w:val="32"/>
          <w:szCs w:val="32"/>
          <w:rtl/>
        </w:rPr>
        <w:footnoteReference w:id="57"/>
      </w:r>
      <w:r w:rsidRPr="004B6B39">
        <w:rPr>
          <w:rFonts w:ascii="Simplified Arabic" w:hAnsi="Simplified Arabic" w:cs="Simplified Arabic"/>
          <w:b/>
          <w:bCs/>
          <w:sz w:val="32"/>
          <w:szCs w:val="32"/>
          <w:rtl/>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بالّتالي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استثناء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عهدة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الانتخاب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وامتلاك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مصالح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مؤسسة،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التنافي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يدفعنا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التساؤل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حول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التنافي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امتلاك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مصالح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لدى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مؤسسة تكون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محل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متابعة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أمامه.</w:t>
      </w:r>
    </w:p>
    <w:p w:rsidR="00C80549" w:rsidRPr="00DC4DED" w:rsidRDefault="00C80549" w:rsidP="00340244">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أما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مستوى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المناجم،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كرس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مبدأ</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التنافي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الجزئي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النسبي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ضمن الأحكام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الوكالتين،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السلطتين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الجمع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وظائفهم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بصفتهم 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إدارة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السلطتين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وامتلاك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مصلحة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مباشرة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مباشرة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مؤسسة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تابعة للقطاع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المنجم</w:t>
      </w:r>
      <w:r w:rsidRPr="004B6B39">
        <w:rPr>
          <w:rStyle w:val="Appelnotedebasdep"/>
          <w:rFonts w:ascii="Simplified Arabic" w:hAnsi="Simplified Arabic" w:cs="Simplified Arabic"/>
          <w:sz w:val="32"/>
          <w:szCs w:val="32"/>
          <w:rtl/>
        </w:rPr>
        <w:footnoteReference w:id="58"/>
      </w:r>
      <w:r w:rsidRPr="004B6B39">
        <w:rPr>
          <w:rFonts w:ascii="Simplified Arabic" w:hAnsi="Simplified Arabic" w:cs="Simplified Arabic"/>
          <w:sz w:val="32"/>
          <w:szCs w:val="32"/>
          <w:rtl/>
        </w:rPr>
        <w:t xml:space="preserve"> بمعنى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السلطتين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المذكورتين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أعلاه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ممارسة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نشاطات</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امتلاك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مصالح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مؤسسة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كانت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باستثناء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التابعة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lastRenderedPageBreak/>
        <w:t>للقطاع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المنجمي</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59"/>
      </w:r>
      <w:r w:rsidR="0034024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تتوفر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اللجنة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المصرفية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مثلها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باقي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بعض</w:t>
      </w:r>
      <w:r w:rsidR="0034024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الأحكام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التنافي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ينطبق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الآخرين،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فبالّنسبة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للمحافظ</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ونواب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المحافظ</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لبنك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يخضعون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لنظام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التنافي،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وفًقا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لأحكام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بالّنقد والقرض،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حيث</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المادة 14 منه على </w:t>
      </w:r>
      <w:r w:rsidRPr="004B6B39">
        <w:rPr>
          <w:rFonts w:ascii="Simplified Arabic" w:hAnsi="Simplified Arabic" w:cs="Simplified Arabic"/>
          <w:b/>
          <w:bCs/>
          <w:sz w:val="32"/>
          <w:szCs w:val="32"/>
          <w:rtl/>
        </w:rPr>
        <w:t>تتنافى</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وظيفة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المحافظ</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مع</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كلّ</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عهدة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انتخابية،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وكلّ</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وظيفة حكومية،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وكلّ</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وظيفة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 xml:space="preserve">عمومية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تضيف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نفس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أنه </w:t>
      </w:r>
      <w:r w:rsidRPr="004B6B39">
        <w:rPr>
          <w:rFonts w:ascii="Simplified Arabic" w:hAnsi="Simplified Arabic" w:cs="Simplified Arabic"/>
          <w:b/>
          <w:bCs/>
          <w:sz w:val="32"/>
          <w:szCs w:val="32"/>
          <w:rtl/>
        </w:rPr>
        <w:t>لا</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يمكن</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للمحافظ</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ونواب</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المحافظ</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أن يمارسوا</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أي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نشاط</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أو</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مهنة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أو</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وظيفة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أثناء</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عهدتهم،</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ما</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عدا</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تمثيل</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الدولة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لدى</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المؤسسات</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العمومية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الدولية ذات</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الطابع</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النقدي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أو</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المالي</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أو</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الاقتصادي</w:t>
      </w:r>
      <w:r w:rsidRPr="004B6B39">
        <w:rPr>
          <w:rStyle w:val="Appelnotedebasdep"/>
          <w:rFonts w:ascii="Simplified Arabic" w:hAnsi="Simplified Arabic" w:cs="Simplified Arabic"/>
          <w:b/>
          <w:bCs/>
          <w:sz w:val="32"/>
          <w:szCs w:val="32"/>
          <w:rtl/>
        </w:rPr>
        <w:footnoteReference w:id="60"/>
      </w:r>
      <w:r w:rsidR="00340244">
        <w:rPr>
          <w:rFonts w:ascii="Simplified Arabic" w:hAnsi="Simplified Arabic" w:cs="Simplified Arabic" w:hint="cs"/>
          <w:b/>
          <w:bCs/>
          <w:sz w:val="32"/>
          <w:szCs w:val="32"/>
          <w:rtl/>
        </w:rPr>
        <w:t>.</w:t>
      </w:r>
    </w:p>
    <w:p w:rsidR="00C80549" w:rsidRPr="004B6B39" w:rsidRDefault="00C80549" w:rsidP="004B6B39">
      <w:pPr>
        <w:autoSpaceDE w:val="0"/>
        <w:autoSpaceDN w:val="0"/>
        <w:bidi/>
        <w:adjustRightInd w:val="0"/>
        <w:spacing w:after="0" w:line="360" w:lineRule="auto"/>
        <w:jc w:val="both"/>
        <w:rPr>
          <w:rFonts w:ascii="Simplified Arabic" w:hAnsi="Simplified Arabic" w:cs="Simplified Arabic"/>
          <w:sz w:val="36"/>
          <w:szCs w:val="36"/>
          <w:rtl/>
        </w:rPr>
      </w:pPr>
      <w:r w:rsidRPr="004B6B39">
        <w:rPr>
          <w:rFonts w:ascii="Simplified Arabic" w:hAnsi="Simplified Arabic" w:cs="Simplified Arabic"/>
          <w:b/>
          <w:bCs/>
          <w:sz w:val="36"/>
          <w:szCs w:val="36"/>
          <w:rtl/>
        </w:rPr>
        <w:t>الفرع</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الثاني: حدود</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الاستقلالية</w:t>
      </w:r>
      <w:r w:rsidRPr="004B6B39">
        <w:rPr>
          <w:rFonts w:ascii="Simplified Arabic" w:hAnsi="Simplified Arabic" w:cs="Simplified Arabic"/>
          <w:b/>
          <w:bCs/>
          <w:sz w:val="36"/>
          <w:szCs w:val="36"/>
        </w:rPr>
        <w:t xml:space="preserve"> </w:t>
      </w:r>
      <w:r w:rsidRPr="004B6B39">
        <w:rPr>
          <w:rFonts w:ascii="Simplified Arabic" w:hAnsi="Simplified Arabic" w:cs="Simplified Arabic"/>
          <w:b/>
          <w:bCs/>
          <w:sz w:val="36"/>
          <w:szCs w:val="36"/>
          <w:rtl/>
        </w:rPr>
        <w:t>العضوية</w:t>
      </w:r>
    </w:p>
    <w:p w:rsidR="00C80549" w:rsidRPr="004B6B39" w:rsidRDefault="00725897" w:rsidP="00474E1D">
      <w:pPr>
        <w:autoSpaceDE w:val="0"/>
        <w:autoSpaceDN w:val="0"/>
        <w:bidi/>
        <w:adjustRightInd w:val="0"/>
        <w:spacing w:after="0" w:line="360" w:lineRule="auto"/>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1</w:t>
      </w:r>
      <w:r w:rsidR="00C80549" w:rsidRPr="004B6B39">
        <w:rPr>
          <w:rFonts w:ascii="Simplified Arabic" w:hAnsi="Simplified Arabic" w:cs="Simplified Arabic"/>
          <w:b/>
          <w:bCs/>
          <w:sz w:val="32"/>
          <w:szCs w:val="32"/>
        </w:rPr>
        <w:t xml:space="preserve"> – </w:t>
      </w:r>
      <w:r w:rsidR="00C80549" w:rsidRPr="004B6B39">
        <w:rPr>
          <w:rFonts w:ascii="Simplified Arabic" w:hAnsi="Simplified Arabic" w:cs="Simplified Arabic"/>
          <w:b/>
          <w:bCs/>
          <w:sz w:val="32"/>
          <w:szCs w:val="32"/>
          <w:rtl/>
        </w:rPr>
        <w:t>تمتع</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السلطة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التنفيذية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بسلطة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التعيين</w:t>
      </w:r>
      <w:r w:rsidR="00C80549" w:rsidRPr="004B6B39">
        <w:rPr>
          <w:rFonts w:ascii="Simplified Arabic" w:hAnsi="Simplified Arabic" w:cs="Simplified Arabic"/>
          <w:b/>
          <w:bCs/>
          <w:sz w:val="32"/>
          <w:szCs w:val="32"/>
        </w:rPr>
        <w:t>.</w:t>
      </w:r>
    </w:p>
    <w:p w:rsidR="00C80549" w:rsidRPr="004B6B39" w:rsidRDefault="00C80549" w:rsidP="00340244">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يعتبر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المظهر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المظاهر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الأساسية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تقلص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العضوية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00340244">
        <w:rPr>
          <w:rFonts w:ascii="Simplified Arabic" w:hAnsi="Simplified Arabic" w:cs="Simplified Arabic" w:hint="cs"/>
          <w:sz w:val="32"/>
          <w:szCs w:val="32"/>
          <w:rtl/>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وبالّتالي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تعرقل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رغم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المظاهر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السابقة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الذكر،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الذي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يدفعنا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ترجيح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الجانب</w:t>
      </w:r>
      <w:r w:rsidRPr="004B6B39">
        <w:rPr>
          <w:rFonts w:ascii="Simplified Arabic" w:hAnsi="Simplified Arabic" w:cs="Simplified Arabic"/>
          <w:sz w:val="32"/>
          <w:szCs w:val="32"/>
        </w:rPr>
        <w:t>.</w:t>
      </w:r>
      <w:r w:rsidRPr="004B6B39">
        <w:rPr>
          <w:rStyle w:val="Appelnotedebasdep"/>
          <w:rFonts w:ascii="Simplified Arabic" w:hAnsi="Simplified Arabic" w:cs="Simplified Arabic"/>
          <w:sz w:val="32"/>
          <w:szCs w:val="32"/>
        </w:rPr>
        <w:footnoteReference w:id="61"/>
      </w:r>
    </w:p>
    <w:p w:rsidR="00C80549" w:rsidRPr="00725897" w:rsidRDefault="00725897" w:rsidP="00474E1D">
      <w:pPr>
        <w:autoSpaceDE w:val="0"/>
        <w:autoSpaceDN w:val="0"/>
        <w:bidi/>
        <w:adjustRightInd w:val="0"/>
        <w:spacing w:after="0" w:line="360" w:lineRule="auto"/>
        <w:ind w:left="360"/>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1-</w:t>
      </w:r>
      <w:r w:rsidRPr="00725897">
        <w:rPr>
          <w:rFonts w:ascii="Simplified Arabic" w:hAnsi="Simplified Arabic" w:cs="Simplified Arabic" w:hint="cs"/>
          <w:b/>
          <w:bCs/>
          <w:sz w:val="28"/>
          <w:szCs w:val="28"/>
          <w:rtl/>
        </w:rPr>
        <w:t>1</w:t>
      </w:r>
      <w:r>
        <w:rPr>
          <w:rFonts w:ascii="Simplified Arabic" w:hAnsi="Simplified Arabic" w:cs="Simplified Arabic" w:hint="cs"/>
          <w:b/>
          <w:bCs/>
          <w:sz w:val="32"/>
          <w:szCs w:val="32"/>
          <w:rtl/>
        </w:rPr>
        <w:t xml:space="preserve"> تعيين</w:t>
      </w:r>
      <w:r w:rsidR="00C80549" w:rsidRPr="00725897">
        <w:rPr>
          <w:rFonts w:ascii="Simplified Arabic" w:hAnsi="Simplified Arabic" w:cs="Simplified Arabic"/>
          <w:b/>
          <w:bCs/>
          <w:sz w:val="32"/>
          <w:szCs w:val="32"/>
        </w:rPr>
        <w:t xml:space="preserve"> </w:t>
      </w:r>
      <w:r w:rsidR="00C80549" w:rsidRPr="00725897">
        <w:rPr>
          <w:rFonts w:ascii="Simplified Arabic" w:hAnsi="Simplified Arabic" w:cs="Simplified Arabic"/>
          <w:b/>
          <w:bCs/>
          <w:sz w:val="32"/>
          <w:szCs w:val="32"/>
          <w:rtl/>
        </w:rPr>
        <w:t>الرئيس</w:t>
      </w:r>
      <w:r w:rsidR="00C80549" w:rsidRPr="00725897">
        <w:rPr>
          <w:rFonts w:ascii="Simplified Arabic" w:hAnsi="Simplified Arabic" w:cs="Simplified Arabic"/>
          <w:b/>
          <w:bCs/>
          <w:sz w:val="32"/>
          <w:szCs w:val="32"/>
        </w:rPr>
        <w:t>:</w:t>
      </w:r>
    </w:p>
    <w:p w:rsidR="00340244" w:rsidRPr="004B6B39" w:rsidRDefault="00C80549" w:rsidP="00340244">
      <w:pPr>
        <w:autoSpaceDE w:val="0"/>
        <w:autoSpaceDN w:val="0"/>
        <w:bidi/>
        <w:adjustRightInd w:val="0"/>
        <w:spacing w:after="0" w:line="360" w:lineRule="auto"/>
        <w:ind w:left="360"/>
        <w:jc w:val="both"/>
        <w:rPr>
          <w:rFonts w:ascii="Simplified Arabic" w:hAnsi="Simplified Arabic" w:cs="Simplified Arabic"/>
          <w:sz w:val="32"/>
          <w:szCs w:val="32"/>
          <w:rtl/>
        </w:rPr>
      </w:pPr>
      <w:r w:rsidRPr="004B6B39">
        <w:rPr>
          <w:rFonts w:ascii="Simplified Arabic" w:hAnsi="Simplified Arabic" w:cs="Simplified Arabic"/>
          <w:sz w:val="32"/>
          <w:szCs w:val="32"/>
          <w:rtl/>
        </w:rPr>
        <w:t>يتم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تعيين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رؤساء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مرسوم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رئاسي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والمواصلات </w:t>
      </w:r>
      <w:r w:rsidRPr="004B6B39">
        <w:rPr>
          <w:rStyle w:val="Appelnotedebasdep"/>
          <w:rFonts w:ascii="Simplified Arabic" w:hAnsi="Simplified Arabic" w:cs="Simplified Arabic"/>
          <w:sz w:val="32"/>
          <w:szCs w:val="32"/>
          <w:rtl/>
        </w:rPr>
        <w:footnoteReference w:id="62"/>
      </w:r>
      <w:r w:rsidRPr="004B6B39">
        <w:rPr>
          <w:rFonts w:ascii="Simplified Arabic" w:hAnsi="Simplified Arabic" w:cs="Simplified Arabic"/>
          <w:sz w:val="32"/>
          <w:szCs w:val="32"/>
          <w:rtl/>
        </w:rPr>
        <w:t>.</w:t>
      </w:r>
    </w:p>
    <w:p w:rsidR="00340244" w:rsidRDefault="00725897" w:rsidP="00474E1D">
      <w:pPr>
        <w:autoSpaceDE w:val="0"/>
        <w:autoSpaceDN w:val="0"/>
        <w:bidi/>
        <w:adjustRightInd w:val="0"/>
        <w:spacing w:after="0" w:line="360" w:lineRule="auto"/>
        <w:ind w:left="360"/>
        <w:jc w:val="center"/>
        <w:rPr>
          <w:rFonts w:ascii="Simplified Arabic" w:hAnsi="Simplified Arabic" w:cs="Simplified Arabic"/>
          <w:b/>
          <w:bCs/>
          <w:sz w:val="32"/>
          <w:szCs w:val="32"/>
          <w:rtl/>
        </w:rPr>
      </w:pPr>
      <w:r w:rsidRPr="00725897">
        <w:rPr>
          <w:rFonts w:ascii="Simplified Arabic" w:hAnsi="Simplified Arabic" w:cs="Simplified Arabic" w:hint="cs"/>
          <w:b/>
          <w:bCs/>
          <w:sz w:val="32"/>
          <w:szCs w:val="32"/>
          <w:rtl/>
        </w:rPr>
        <w:lastRenderedPageBreak/>
        <w:t>1</w:t>
      </w:r>
      <w:r>
        <w:rPr>
          <w:rFonts w:ascii="Simplified Arabic" w:hAnsi="Simplified Arabic" w:cs="Simplified Arabic" w:hint="cs"/>
          <w:sz w:val="32"/>
          <w:szCs w:val="32"/>
          <w:rtl/>
        </w:rPr>
        <w:t>-</w:t>
      </w:r>
      <w:r w:rsidRPr="00725897">
        <w:rPr>
          <w:rFonts w:ascii="Simplified Arabic" w:hAnsi="Simplified Arabic" w:cs="Simplified Arabic" w:hint="cs"/>
          <w:b/>
          <w:bCs/>
          <w:sz w:val="28"/>
          <w:szCs w:val="28"/>
          <w:rtl/>
        </w:rPr>
        <w:t>2</w:t>
      </w:r>
      <w:r>
        <w:rPr>
          <w:rFonts w:ascii="Simplified Arabic" w:hAnsi="Simplified Arabic" w:cs="Simplified Arabic" w:hint="cs"/>
          <w:sz w:val="32"/>
          <w:szCs w:val="32"/>
          <w:rtl/>
        </w:rPr>
        <w:t xml:space="preserve"> </w:t>
      </w:r>
      <w:r w:rsidR="00C80549" w:rsidRPr="004B6B39">
        <w:rPr>
          <w:rFonts w:ascii="Simplified Arabic" w:hAnsi="Simplified Arabic" w:cs="Simplified Arabic"/>
          <w:sz w:val="32"/>
          <w:szCs w:val="32"/>
          <w:rtl/>
        </w:rPr>
        <w:t xml:space="preserve"> </w:t>
      </w:r>
      <w:r w:rsidR="00C80549" w:rsidRPr="004B6B39">
        <w:rPr>
          <w:rFonts w:ascii="Simplified Arabic" w:hAnsi="Simplified Arabic" w:cs="Simplified Arabic"/>
          <w:b/>
          <w:bCs/>
          <w:sz w:val="32"/>
          <w:szCs w:val="32"/>
          <w:rtl/>
        </w:rPr>
        <w:t>تعيين</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الأعضاء :</w:t>
      </w:r>
    </w:p>
    <w:p w:rsidR="00C80549" w:rsidRPr="00340244" w:rsidRDefault="00340244" w:rsidP="00340244">
      <w:pPr>
        <w:bidi/>
        <w:ind w:firstLine="708"/>
        <w:rPr>
          <w:rFonts w:ascii="Simplified Arabic" w:hAnsi="Simplified Arabic" w:cs="Simplified Arabic"/>
          <w:sz w:val="32"/>
          <w:szCs w:val="32"/>
          <w:rtl/>
        </w:rPr>
      </w:pPr>
      <w:r w:rsidRPr="004B6B39">
        <w:rPr>
          <w:rFonts w:ascii="Simplified Arabic" w:hAnsi="Simplified Arabic" w:cs="Simplified Arabic"/>
          <w:sz w:val="32"/>
          <w:szCs w:val="32"/>
          <w:rtl/>
        </w:rPr>
        <w:t>يتم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تعيين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الضابطة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 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بمرسوم</w:t>
      </w:r>
    </w:p>
    <w:p w:rsidR="00C80549" w:rsidRDefault="00C80549" w:rsidP="00340244">
      <w:pPr>
        <w:autoSpaceDE w:val="0"/>
        <w:autoSpaceDN w:val="0"/>
        <w:bidi/>
        <w:adjustRightInd w:val="0"/>
        <w:spacing w:after="0" w:line="360" w:lineRule="auto"/>
        <w:ind w:left="360"/>
        <w:jc w:val="both"/>
        <w:rPr>
          <w:rFonts w:ascii="Simplified Arabic" w:hAnsi="Simplified Arabic" w:cs="Simplified Arabic"/>
          <w:sz w:val="32"/>
          <w:szCs w:val="32"/>
          <w:rtl/>
        </w:rPr>
      </w:pPr>
      <w:r w:rsidRPr="004B6B39">
        <w:rPr>
          <w:rFonts w:ascii="Simplified Arabic" w:hAnsi="Simplified Arabic" w:cs="Simplified Arabic"/>
          <w:b/>
          <w:bCs/>
          <w:sz w:val="32"/>
          <w:szCs w:val="32"/>
          <w:rtl/>
        </w:rPr>
        <w:t xml:space="preserve"> </w:t>
      </w:r>
      <w:r w:rsidRPr="004B6B39">
        <w:rPr>
          <w:rFonts w:ascii="Simplified Arabic" w:hAnsi="Simplified Arabic" w:cs="Simplified Arabic"/>
          <w:sz w:val="32"/>
          <w:szCs w:val="32"/>
          <w:rtl/>
        </w:rPr>
        <w:t>رئاسي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باستثناء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لجنة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تنظيم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عمليات  البورصة ومراقبتها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وكذلك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غرفة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التحكيم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للجنة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الكهرباء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والغاز </w:t>
      </w:r>
      <w:r w:rsidRPr="004B6B39">
        <w:rPr>
          <w:rStyle w:val="Appelnotedebasdep"/>
          <w:rFonts w:ascii="Simplified Arabic" w:hAnsi="Simplified Arabic" w:cs="Simplified Arabic"/>
          <w:sz w:val="32"/>
          <w:szCs w:val="32"/>
          <w:rtl/>
        </w:rPr>
        <w:footnoteReference w:id="63"/>
      </w:r>
      <w:r w:rsidRPr="004B6B39">
        <w:rPr>
          <w:rFonts w:ascii="Simplified Arabic" w:hAnsi="Simplified Arabic" w:cs="Simplified Arabic"/>
          <w:sz w:val="32"/>
          <w:szCs w:val="32"/>
          <w:rtl/>
        </w:rPr>
        <w:t>.</w:t>
      </w:r>
    </w:p>
    <w:p w:rsidR="00C80549" w:rsidRPr="004B6B39" w:rsidRDefault="00725897" w:rsidP="00474E1D">
      <w:pPr>
        <w:autoSpaceDE w:val="0"/>
        <w:autoSpaceDN w:val="0"/>
        <w:bidi/>
        <w:adjustRightInd w:val="0"/>
        <w:spacing w:after="0" w:line="360" w:lineRule="auto"/>
        <w:ind w:left="360"/>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2</w:t>
      </w:r>
      <w:r w:rsidR="00C80549" w:rsidRPr="004B6B39">
        <w:rPr>
          <w:rFonts w:ascii="Simplified Arabic" w:hAnsi="Simplified Arabic" w:cs="Simplified Arabic"/>
          <w:b/>
          <w:bCs/>
          <w:sz w:val="32"/>
          <w:szCs w:val="32"/>
        </w:rPr>
        <w:t xml:space="preserve"> – </w:t>
      </w:r>
      <w:r w:rsidR="00C80549" w:rsidRPr="004B6B39">
        <w:rPr>
          <w:rFonts w:ascii="Simplified Arabic" w:hAnsi="Simplified Arabic" w:cs="Simplified Arabic"/>
          <w:b/>
          <w:bCs/>
          <w:sz w:val="32"/>
          <w:szCs w:val="32"/>
          <w:rtl/>
        </w:rPr>
        <w:t>ظروف</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انتهاء</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عضوية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الرئيس</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والأعضاء</w:t>
      </w:r>
    </w:p>
    <w:p w:rsidR="00C80549" w:rsidRPr="00DC4DED" w:rsidRDefault="00C80549" w:rsidP="00340244">
      <w:pPr>
        <w:autoSpaceDE w:val="0"/>
        <w:autoSpaceDN w:val="0"/>
        <w:bidi/>
        <w:adjustRightInd w:val="0"/>
        <w:spacing w:after="0"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t>إ</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رؤساء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الضابطة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والذين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تعيينهم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طرف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مرسوم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رئاسي،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تنهي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مهامهم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أثناء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ممارستهم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النيابة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حالة ارتكاب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خطأ</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مهني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جسيم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لظروف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استثنائية</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وهو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نفسه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لمحافظ</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ونوابه 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ظل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رقم 90-10 المتعلق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والقرض</w:t>
      </w:r>
      <w:r w:rsidRPr="004B6B39">
        <w:rPr>
          <w:rStyle w:val="Appelnotedebasdep"/>
          <w:rFonts w:ascii="Simplified Arabic" w:hAnsi="Simplified Arabic" w:cs="Simplified Arabic"/>
          <w:sz w:val="32"/>
          <w:szCs w:val="32"/>
          <w:rtl/>
        </w:rPr>
        <w:footnoteReference w:id="64"/>
      </w:r>
      <w:r w:rsidRPr="004B6B39">
        <w:rPr>
          <w:rFonts w:ascii="Simplified Arabic" w:hAnsi="Simplified Arabic" w:cs="Simplified Arabic"/>
          <w:sz w:val="32"/>
          <w:szCs w:val="32"/>
          <w:rtl/>
        </w:rPr>
        <w:t xml:space="preserve"> ، إلا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التعديل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لسنة 2003 تم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إلغاء ذلك</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 xml:space="preserve"> </w:t>
      </w:r>
      <w:r w:rsidR="00340244">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أما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فتنهى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مهامهم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بنفس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طريقة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تعيينهم،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توجد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إشارة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لظروف</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أو أسباب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إنهاء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عضويتهم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خلال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مدتهم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النيابية</w:t>
      </w:r>
      <w:r w:rsidRPr="004B6B39">
        <w:rPr>
          <w:rStyle w:val="Appelnotedebasdep"/>
          <w:rFonts w:ascii="Simplified Arabic" w:hAnsi="Simplified Arabic" w:cs="Simplified Arabic"/>
          <w:sz w:val="32"/>
          <w:szCs w:val="32"/>
          <w:rtl/>
        </w:rPr>
        <w:footnoteReference w:id="65"/>
      </w:r>
    </w:p>
    <w:p w:rsidR="00C80549" w:rsidRPr="004B6B39" w:rsidRDefault="00725897" w:rsidP="00474E1D">
      <w:pPr>
        <w:autoSpaceDE w:val="0"/>
        <w:autoSpaceDN w:val="0"/>
        <w:bidi/>
        <w:adjustRightInd w:val="0"/>
        <w:spacing w:after="0" w:line="360" w:lineRule="auto"/>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3</w:t>
      </w:r>
      <w:r w:rsidR="00C80549" w:rsidRPr="004B6B39">
        <w:rPr>
          <w:rFonts w:ascii="Simplified Arabic" w:hAnsi="Simplified Arabic" w:cs="Simplified Arabic"/>
          <w:b/>
          <w:bCs/>
          <w:sz w:val="32"/>
          <w:szCs w:val="32"/>
        </w:rPr>
        <w:t xml:space="preserve"> – </w:t>
      </w:r>
      <w:r w:rsidR="00C80549" w:rsidRPr="004B6B39">
        <w:rPr>
          <w:rFonts w:ascii="Simplified Arabic" w:hAnsi="Simplified Arabic" w:cs="Simplified Arabic"/>
          <w:b/>
          <w:bCs/>
          <w:sz w:val="32"/>
          <w:szCs w:val="32"/>
          <w:rtl/>
        </w:rPr>
        <w:t>عدم</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تحديد</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مدة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انتداب</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الرئيس</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والأعضاء</w:t>
      </w:r>
      <w:r w:rsidR="00C80549" w:rsidRPr="004B6B39">
        <w:rPr>
          <w:rFonts w:ascii="Simplified Arabic" w:hAnsi="Simplified Arabic" w:cs="Simplified Arabic"/>
          <w:b/>
          <w:bCs/>
          <w:sz w:val="32"/>
          <w:szCs w:val="32"/>
        </w:rPr>
        <w:t>:</w:t>
      </w:r>
    </w:p>
    <w:p w:rsidR="00C80549" w:rsidRPr="004B6B39" w:rsidRDefault="00C80549" w:rsidP="00340244">
      <w:pPr>
        <w:autoSpaceDE w:val="0"/>
        <w:autoSpaceDN w:val="0"/>
        <w:bidi/>
        <w:adjustRightInd w:val="0"/>
        <w:spacing w:after="0" w:line="360" w:lineRule="auto"/>
        <w:ind w:firstLine="709"/>
        <w:jc w:val="both"/>
        <w:rPr>
          <w:rFonts w:ascii="Simplified Arabic" w:hAnsi="Simplified Arabic" w:cs="Simplified Arabic"/>
          <w:sz w:val="32"/>
          <w:szCs w:val="32"/>
        </w:rPr>
      </w:pPr>
      <w:r w:rsidRPr="004B6B39">
        <w:rPr>
          <w:rFonts w:ascii="Simplified Arabic" w:hAnsi="Simplified Arabic" w:cs="Simplified Arabic"/>
          <w:sz w:val="32"/>
          <w:szCs w:val="32"/>
          <w:rtl/>
        </w:rPr>
        <w:t>إن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اختلاف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المعطيات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العضوية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الضابطة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الاقتصادي يؤثر سلبا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يخص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انتداب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بالّنسبة لخمس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(5) 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lastRenderedPageBreak/>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يحدد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 مدة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انتداب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والأعضاء</w:t>
      </w:r>
      <w:r w:rsidRPr="004B6B39">
        <w:rPr>
          <w:rStyle w:val="Appelnotedebasdep"/>
          <w:rFonts w:ascii="Simplified Arabic" w:hAnsi="Simplified Arabic" w:cs="Simplified Arabic"/>
          <w:sz w:val="32"/>
          <w:szCs w:val="32"/>
          <w:rtl/>
        </w:rPr>
        <w:footnoteReference w:id="66"/>
      </w:r>
      <w:r w:rsidRPr="004B6B39">
        <w:rPr>
          <w:rFonts w:ascii="Simplified Arabic" w:hAnsi="Simplified Arabic" w:cs="Simplified Arabic"/>
          <w:sz w:val="32"/>
          <w:szCs w:val="32"/>
          <w:rtl/>
        </w:rPr>
        <w:t>.وبالّتالي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عرضة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للعزل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وقت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باستقلالية 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كهيئة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ضابطة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والمواصلات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 لجنة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الكهرباء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والغاز </w:t>
      </w:r>
      <w:r w:rsidRPr="004B6B39">
        <w:rPr>
          <w:rStyle w:val="Appelnotedebasdep"/>
          <w:rFonts w:ascii="Simplified Arabic" w:hAnsi="Simplified Arabic" w:cs="Simplified Arabic"/>
          <w:sz w:val="32"/>
          <w:szCs w:val="32"/>
          <w:rtl/>
        </w:rPr>
        <w:footnoteReference w:id="67"/>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الوكالتين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المنجميتين</w:t>
      </w:r>
      <w:r w:rsidRPr="004B6B39">
        <w:rPr>
          <w:rStyle w:val="Appelnotedebasdep"/>
          <w:rFonts w:ascii="Simplified Arabic" w:hAnsi="Simplified Arabic" w:cs="Simplified Arabic"/>
          <w:sz w:val="32"/>
          <w:szCs w:val="32"/>
          <w:rtl/>
        </w:rPr>
        <w:footnoteReference w:id="68"/>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والقرض إلا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هناك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سلطتين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إداريتين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مستقلتين </w:t>
      </w:r>
      <w:r w:rsidRPr="004B6B39">
        <w:rPr>
          <w:rStyle w:val="Appelnotedebasdep"/>
          <w:rFonts w:ascii="Simplified Arabic" w:hAnsi="Simplified Arabic" w:cs="Simplified Arabic"/>
          <w:sz w:val="32"/>
          <w:szCs w:val="32"/>
          <w:rtl/>
        </w:rPr>
        <w:footnoteReference w:id="69"/>
      </w:r>
      <w:r w:rsidRPr="004B6B39">
        <w:rPr>
          <w:rFonts w:ascii="Simplified Arabic" w:hAnsi="Simplified Arabic" w:cs="Simplified Arabic"/>
          <w:sz w:val="32"/>
          <w:szCs w:val="32"/>
          <w:rtl/>
        </w:rPr>
        <w:t>والتي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الجزائري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صراحة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انتداب الرئيس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وبقية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فيهما،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المقابل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يشر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بصفة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صريحة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إمكانية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تجديد 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وبالّتالي،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فأمام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سكوت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الشأن،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النيابة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قابلة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للّتجديد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أساس غياب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أحكام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صريحة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المسألة،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قابلية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الانتداب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للتجديد،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مظهر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يمس بسير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الأعمال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نتيجة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استقرار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الوظيفة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وعدم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تجاه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تعيينهم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 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w:t>
      </w:r>
      <w:r w:rsidRPr="004B6B39">
        <w:rPr>
          <w:rStyle w:val="Appelnotedebasdep"/>
          <w:rFonts w:ascii="Simplified Arabic" w:hAnsi="Simplified Arabic" w:cs="Simplified Arabic"/>
          <w:sz w:val="32"/>
          <w:szCs w:val="32"/>
          <w:rtl/>
        </w:rPr>
        <w:footnoteReference w:id="70"/>
      </w:r>
      <w:r w:rsidRPr="004B6B39">
        <w:rPr>
          <w:rFonts w:ascii="Simplified Arabic" w:hAnsi="Simplified Arabic" w:cs="Simplified Arabic"/>
          <w:sz w:val="32"/>
          <w:szCs w:val="32"/>
        </w:rPr>
        <w:t>.</w:t>
      </w:r>
    </w:p>
    <w:p w:rsidR="00725897" w:rsidRDefault="00C80549" w:rsidP="00F62D75">
      <w:pPr>
        <w:autoSpaceDE w:val="0"/>
        <w:autoSpaceDN w:val="0"/>
        <w:bidi/>
        <w:adjustRightInd w:val="0"/>
        <w:spacing w:after="0"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وعلى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ضوء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دراستنا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لأهم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المظاهر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تجسد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العضوية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والقيود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تحد 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درجة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نخلص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وجود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عضوية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لكنها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جد محدودة نتيجة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التدخل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التنفيذية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شؤون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المجال </w:t>
      </w:r>
      <w:r w:rsidRPr="004B6B39">
        <w:rPr>
          <w:rFonts w:ascii="Simplified Arabic" w:hAnsi="Simplified Arabic" w:cs="Simplified Arabic"/>
          <w:sz w:val="32"/>
          <w:szCs w:val="32"/>
          <w:rtl/>
        </w:rPr>
        <w:lastRenderedPageBreak/>
        <w:t>الاقتصادي واحتفاظها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بمختلف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أشكال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يضفي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الناحية العضوية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الطابع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النسبي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النظري</w:t>
      </w:r>
      <w:r w:rsidRPr="004B6B39">
        <w:rPr>
          <w:rStyle w:val="Appelnotedebasdep"/>
          <w:rFonts w:ascii="Simplified Arabic" w:hAnsi="Simplified Arabic" w:cs="Simplified Arabic"/>
          <w:sz w:val="32"/>
          <w:szCs w:val="32"/>
          <w:rtl/>
        </w:rPr>
        <w:footnoteReference w:id="71"/>
      </w:r>
      <w:r w:rsidRPr="004B6B39">
        <w:rPr>
          <w:rFonts w:ascii="Simplified Arabic" w:hAnsi="Simplified Arabic" w:cs="Simplified Arabic"/>
          <w:sz w:val="32"/>
          <w:szCs w:val="32"/>
        </w:rPr>
        <w:t>.</w:t>
      </w:r>
    </w:p>
    <w:p w:rsidR="00340244" w:rsidRPr="004B6B39" w:rsidRDefault="00340244" w:rsidP="00340244">
      <w:pPr>
        <w:autoSpaceDE w:val="0"/>
        <w:autoSpaceDN w:val="0"/>
        <w:bidi/>
        <w:adjustRightInd w:val="0"/>
        <w:spacing w:after="0" w:line="360" w:lineRule="auto"/>
        <w:jc w:val="both"/>
        <w:rPr>
          <w:rFonts w:ascii="Simplified Arabic" w:hAnsi="Simplified Arabic" w:cs="Simplified Arabic"/>
          <w:sz w:val="32"/>
          <w:szCs w:val="32"/>
          <w:rtl/>
        </w:rPr>
      </w:pPr>
    </w:p>
    <w:p w:rsidR="00725897" w:rsidRDefault="00C80549" w:rsidP="00474E1D">
      <w:pPr>
        <w:bidi/>
        <w:spacing w:line="360" w:lineRule="auto"/>
        <w:jc w:val="center"/>
        <w:rPr>
          <w:rFonts w:ascii="Simplified Arabic" w:hAnsi="Simplified Arabic" w:cs="Simplified Arabic"/>
          <w:b/>
          <w:bCs/>
          <w:sz w:val="40"/>
          <w:szCs w:val="40"/>
          <w:rtl/>
        </w:rPr>
      </w:pPr>
      <w:r w:rsidRPr="004B6B39">
        <w:rPr>
          <w:rFonts w:ascii="Simplified Arabic" w:hAnsi="Simplified Arabic" w:cs="Simplified Arabic"/>
          <w:b/>
          <w:bCs/>
          <w:sz w:val="40"/>
          <w:szCs w:val="40"/>
          <w:rtl/>
        </w:rPr>
        <w:t>المطلب الثاني: الاستقلالية الوظيفية لسلطة الضبط</w:t>
      </w:r>
    </w:p>
    <w:p w:rsidR="00474E1D" w:rsidRDefault="00C80549" w:rsidP="00474E1D">
      <w:pPr>
        <w:bidi/>
        <w:spacing w:line="360" w:lineRule="auto"/>
        <w:jc w:val="both"/>
        <w:rPr>
          <w:rFonts w:ascii="Simplified Arabic" w:hAnsi="Simplified Arabic" w:cs="Simplified Arabic"/>
          <w:sz w:val="32"/>
          <w:szCs w:val="32"/>
          <w:rtl/>
          <w:lang w:bidi="ar-DZ"/>
        </w:rPr>
      </w:pPr>
      <w:r w:rsidRPr="004B6B39">
        <w:rPr>
          <w:rFonts w:ascii="Simplified Arabic" w:hAnsi="Simplified Arabic" w:cs="Simplified Arabic"/>
          <w:sz w:val="32"/>
          <w:szCs w:val="32"/>
          <w:rtl/>
        </w:rPr>
        <w:t xml:space="preserve">يعتبر الاستقلال الوظيفي من اهم المعايير التي تظهر الاستقلالية الفعلية للسلطة الإدارية </w:t>
      </w:r>
      <w:r w:rsidR="00725897">
        <w:rPr>
          <w:rFonts w:ascii="Simplified Arabic" w:hAnsi="Simplified Arabic" w:cs="Simplified Arabic"/>
          <w:sz w:val="32"/>
          <w:szCs w:val="32"/>
          <w:rtl/>
          <w:lang w:bidi="ar-DZ"/>
        </w:rPr>
        <w:t>خاص</w:t>
      </w:r>
      <w:r w:rsidR="00725897">
        <w:rPr>
          <w:rFonts w:ascii="Simplified Arabic" w:hAnsi="Simplified Arabic" w:cs="Simplified Arabic" w:hint="cs"/>
          <w:sz w:val="32"/>
          <w:szCs w:val="32"/>
          <w:rtl/>
          <w:lang w:bidi="ar-DZ"/>
        </w:rPr>
        <w:t>ة</w:t>
      </w:r>
      <w:r w:rsidRPr="004B6B39">
        <w:rPr>
          <w:rFonts w:ascii="Simplified Arabic" w:hAnsi="Simplified Arabic" w:cs="Simplified Arabic"/>
          <w:sz w:val="32"/>
          <w:szCs w:val="32"/>
          <w:rtl/>
          <w:lang w:bidi="ar-DZ"/>
        </w:rPr>
        <w:t xml:space="preserve"> في الجانب المالي</w:t>
      </w:r>
      <w:r w:rsidR="00F62D75">
        <w:rPr>
          <w:rFonts w:ascii="Simplified Arabic" w:hAnsi="Simplified Arabic" w:cs="Simplified Arabic" w:hint="cs"/>
          <w:sz w:val="32"/>
          <w:szCs w:val="32"/>
          <w:rtl/>
          <w:lang w:bidi="ar-DZ"/>
        </w:rPr>
        <w:t>( الفرع الاول)</w:t>
      </w:r>
      <w:r w:rsidRPr="004B6B39">
        <w:rPr>
          <w:rFonts w:ascii="Simplified Arabic" w:hAnsi="Simplified Arabic" w:cs="Simplified Arabic"/>
          <w:sz w:val="32"/>
          <w:szCs w:val="32"/>
          <w:rtl/>
          <w:lang w:bidi="ar-DZ"/>
        </w:rPr>
        <w:t xml:space="preserve"> والوظيفي</w:t>
      </w:r>
      <w:r w:rsidR="00F62D75">
        <w:rPr>
          <w:rFonts w:ascii="Simplified Arabic" w:hAnsi="Simplified Arabic" w:cs="Simplified Arabic" w:hint="cs"/>
          <w:sz w:val="32"/>
          <w:szCs w:val="32"/>
          <w:rtl/>
          <w:lang w:bidi="ar-DZ"/>
        </w:rPr>
        <w:t xml:space="preserve"> ( الفرع الثاني ) </w:t>
      </w:r>
      <w:r w:rsidRPr="004B6B39">
        <w:rPr>
          <w:rFonts w:ascii="Simplified Arabic" w:hAnsi="Simplified Arabic" w:cs="Simplified Arabic"/>
          <w:sz w:val="32"/>
          <w:szCs w:val="32"/>
          <w:rtl/>
          <w:lang w:bidi="ar-DZ"/>
        </w:rPr>
        <w:t xml:space="preserve"> ولقد اعترف المشرع الجزائري بهذه الاستقلالية بالإضافة الى الشخصية المعنوية</w:t>
      </w:r>
      <w:r w:rsidR="00F62D75">
        <w:rPr>
          <w:rFonts w:ascii="Simplified Arabic" w:hAnsi="Simplified Arabic" w:cs="Simplified Arabic" w:hint="cs"/>
          <w:sz w:val="32"/>
          <w:szCs w:val="32"/>
          <w:rtl/>
          <w:lang w:bidi="ar-DZ"/>
        </w:rPr>
        <w:t xml:space="preserve"> (الفرع الثالث )</w:t>
      </w:r>
      <w:r w:rsidRPr="004B6B39">
        <w:rPr>
          <w:rFonts w:ascii="Simplified Arabic" w:hAnsi="Simplified Arabic" w:cs="Simplified Arabic"/>
          <w:sz w:val="32"/>
          <w:szCs w:val="32"/>
          <w:rtl/>
          <w:lang w:bidi="ar-DZ"/>
        </w:rPr>
        <w:t xml:space="preserve"> رغم أنه ليس بعامل حاسم لقياس درجة الاستقلالية</w:t>
      </w:r>
      <w:r w:rsidRPr="004B6B39">
        <w:rPr>
          <w:rStyle w:val="Appelnotedebasdep"/>
          <w:rFonts w:ascii="Simplified Arabic" w:hAnsi="Simplified Arabic" w:cs="Simplified Arabic"/>
          <w:sz w:val="32"/>
          <w:szCs w:val="32"/>
          <w:rtl/>
          <w:lang w:bidi="ar-DZ"/>
        </w:rPr>
        <w:footnoteReference w:id="72"/>
      </w:r>
      <w:r w:rsidRPr="004B6B39">
        <w:rPr>
          <w:rFonts w:ascii="Simplified Arabic" w:hAnsi="Simplified Arabic" w:cs="Simplified Arabic"/>
          <w:sz w:val="32"/>
          <w:szCs w:val="32"/>
          <w:rtl/>
          <w:lang w:bidi="ar-DZ"/>
        </w:rPr>
        <w:t>.</w:t>
      </w:r>
    </w:p>
    <w:p w:rsidR="00C80549" w:rsidRPr="00474E1D" w:rsidRDefault="00C80549" w:rsidP="00474E1D">
      <w:pPr>
        <w:bidi/>
        <w:spacing w:line="360" w:lineRule="auto"/>
        <w:jc w:val="center"/>
        <w:rPr>
          <w:rFonts w:ascii="Simplified Arabic" w:hAnsi="Simplified Arabic" w:cs="Simplified Arabic"/>
          <w:sz w:val="32"/>
          <w:szCs w:val="32"/>
          <w:rtl/>
          <w:lang w:bidi="ar-DZ"/>
        </w:rPr>
      </w:pPr>
      <w:r w:rsidRPr="00725897">
        <w:rPr>
          <w:rFonts w:ascii="Simplified Arabic" w:hAnsi="Simplified Arabic" w:cs="Simplified Arabic"/>
          <w:b/>
          <w:bCs/>
          <w:sz w:val="36"/>
          <w:szCs w:val="36"/>
          <w:rtl/>
          <w:lang w:bidi="ar-DZ"/>
        </w:rPr>
        <w:t>الفرع الأول: الاستقلال المالي</w:t>
      </w:r>
    </w:p>
    <w:p w:rsidR="00C80549" w:rsidRPr="004B6B39" w:rsidRDefault="00C80549" w:rsidP="00340244">
      <w:pPr>
        <w:bidi/>
        <w:spacing w:line="360" w:lineRule="auto"/>
        <w:ind w:firstLine="709"/>
        <w:jc w:val="both"/>
        <w:rPr>
          <w:rFonts w:ascii="Simplified Arabic" w:hAnsi="Simplified Arabic" w:cs="Simplified Arabic"/>
          <w:sz w:val="32"/>
          <w:szCs w:val="32"/>
          <w:lang w:bidi="ar-DZ"/>
        </w:rPr>
      </w:pPr>
      <w:r w:rsidRPr="004B6B39">
        <w:rPr>
          <w:rFonts w:ascii="Simplified Arabic" w:hAnsi="Simplified Arabic" w:cs="Simplified Arabic"/>
          <w:sz w:val="32"/>
          <w:szCs w:val="32"/>
          <w:rtl/>
          <w:lang w:bidi="ar-DZ"/>
        </w:rPr>
        <w:t xml:space="preserve">ان  الاستقلال المالي ركيزة أساسية المبينة للاستقلال الوظيفي، والاستقلال المالي مكرس عند معظم السلطات الإدارية المستقلة </w:t>
      </w:r>
      <w:r w:rsidRPr="004B6B39">
        <w:rPr>
          <w:rFonts w:ascii="Simplified Arabic" w:hAnsi="Simplified Arabic" w:cs="Simplified Arabic"/>
          <w:sz w:val="32"/>
          <w:szCs w:val="32"/>
          <w:lang w:bidi="ar-DZ"/>
        </w:rPr>
        <w:t>.</w:t>
      </w:r>
    </w:p>
    <w:p w:rsidR="00C80549" w:rsidRPr="00340244" w:rsidRDefault="00C80549" w:rsidP="00340244">
      <w:pPr>
        <w:bidi/>
        <w:spacing w:line="360" w:lineRule="auto"/>
        <w:jc w:val="both"/>
        <w:rPr>
          <w:rFonts w:ascii="Simplified Arabic" w:hAnsi="Simplified Arabic" w:cs="Simplified Arabic"/>
          <w:sz w:val="32"/>
          <w:szCs w:val="32"/>
          <w:vertAlign w:val="superscript"/>
          <w:rtl/>
          <w:lang w:bidi="ar-DZ"/>
        </w:rPr>
      </w:pPr>
      <w:r w:rsidRPr="004B6B39">
        <w:rPr>
          <w:rFonts w:ascii="Simplified Arabic" w:hAnsi="Simplified Arabic" w:cs="Simplified Arabic"/>
          <w:sz w:val="32"/>
          <w:szCs w:val="32"/>
          <w:rtl/>
          <w:lang w:bidi="ar-DZ"/>
        </w:rPr>
        <w:t>بالّنسبة لسلطة ضبط البريد والمواصلات ، والتي تتمتع بالاستقلال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lang w:bidi="ar-DZ"/>
        </w:rPr>
        <w:t xml:space="preserve">المالي، بحيث تنص المادة 10 من القانون 2000-03 والذي يحدد القواعد العامة المتعلقة بالبريد والمواصلات السلكية واللاسلكية على أن " </w:t>
      </w:r>
      <w:r w:rsidRPr="004B6B39">
        <w:rPr>
          <w:rFonts w:ascii="Simplified Arabic" w:hAnsi="Simplified Arabic" w:cs="Simplified Arabic"/>
          <w:b/>
          <w:bCs/>
          <w:sz w:val="32"/>
          <w:szCs w:val="32"/>
          <w:rtl/>
          <w:lang w:bidi="ar-DZ"/>
        </w:rPr>
        <w:t xml:space="preserve">تنشأ سلطة ضبط مستقلة تتمتع بال ّ شخصية المعنوية والاستقلال </w:t>
      </w:r>
      <w:r w:rsidRPr="004B6B39">
        <w:rPr>
          <w:rFonts w:ascii="Simplified Arabic" w:hAnsi="Simplified Arabic" w:cs="Simplified Arabic"/>
          <w:b/>
          <w:bCs/>
          <w:sz w:val="32"/>
          <w:szCs w:val="32"/>
          <w:rtl/>
          <w:lang w:bidi="ar-DZ"/>
        </w:rPr>
        <w:lastRenderedPageBreak/>
        <w:t>المالي</w:t>
      </w:r>
      <w:r w:rsidRPr="004B6B39">
        <w:rPr>
          <w:rFonts w:ascii="Simplified Arabic" w:hAnsi="Simplified Arabic" w:cs="Simplified Arabic"/>
          <w:sz w:val="32"/>
          <w:szCs w:val="32"/>
          <w:rtl/>
          <w:lang w:bidi="ar-DZ"/>
        </w:rPr>
        <w:t xml:space="preserve">" </w:t>
      </w:r>
      <w:r w:rsidRPr="004B6B39">
        <w:rPr>
          <w:rStyle w:val="Appelnotedebasdep"/>
          <w:rFonts w:ascii="Simplified Arabic" w:hAnsi="Simplified Arabic" w:cs="Simplified Arabic"/>
          <w:sz w:val="32"/>
          <w:szCs w:val="32"/>
          <w:rtl/>
          <w:lang w:bidi="ar-DZ"/>
        </w:rPr>
        <w:footnoteReference w:id="73"/>
      </w:r>
      <w:r w:rsidR="00340244">
        <w:rPr>
          <w:rFonts w:ascii="Simplified Arabic" w:hAnsi="Simplified Arabic" w:cs="Simplified Arabic" w:hint="cs"/>
          <w:sz w:val="32"/>
          <w:szCs w:val="32"/>
          <w:vertAlign w:val="superscript"/>
          <w:rtl/>
          <w:lang w:bidi="ar-DZ"/>
        </w:rPr>
        <w:t xml:space="preserve"> </w:t>
      </w:r>
      <w:r w:rsidRPr="004B6B39">
        <w:rPr>
          <w:rFonts w:ascii="Simplified Arabic" w:hAnsi="Simplified Arabic" w:cs="Simplified Arabic"/>
          <w:sz w:val="32"/>
          <w:szCs w:val="32"/>
          <w:rtl/>
          <w:lang w:bidi="ar-DZ"/>
        </w:rPr>
        <w:t>بالرجوع للأحكام القانونية الخاصة بميزانية سلطة الضبط، نجيد أن أغليب المعيايير السابقة متوفرة، فمن حي تمويلها تشمل ميزانية سلطة الضبط على موارد هامة تغنيها تماما عن الحاجة إلى الاعتمادات الإضافية التي تزودها بها السلطة التنفيذية، و تتمثل هذه الموارد فيما يلي:</w:t>
      </w:r>
    </w:p>
    <w:p w:rsidR="00C80549" w:rsidRPr="004B6B39" w:rsidRDefault="00C80549" w:rsidP="004B6B39">
      <w:pPr>
        <w:pStyle w:val="Paragraphedeliste"/>
        <w:numPr>
          <w:ilvl w:val="0"/>
          <w:numId w:val="2"/>
        </w:num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lang w:bidi="ar-DZ"/>
        </w:rPr>
        <w:t>مكافآت مقابل أداء الخدمات و الأتاوى.</w:t>
      </w:r>
    </w:p>
    <w:p w:rsidR="00C80549" w:rsidRPr="004B6B39" w:rsidRDefault="00C80549" w:rsidP="004B6B39">
      <w:pPr>
        <w:pStyle w:val="Paragraphedeliste"/>
        <w:numPr>
          <w:ilvl w:val="0"/>
          <w:numId w:val="2"/>
        </w:num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lang w:bidi="ar-DZ"/>
        </w:rPr>
        <w:t>نسبة مئوية من ناتج المقابل المالي المستحق بعنوان الرخصة</w:t>
      </w:r>
    </w:p>
    <w:p w:rsidR="00C80549" w:rsidRPr="004B6B39" w:rsidRDefault="00C80549" w:rsidP="004B6B39">
      <w:pPr>
        <w:pStyle w:val="Paragraphedeliste"/>
        <w:numPr>
          <w:ilvl w:val="0"/>
          <w:numId w:val="2"/>
        </w:num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lang w:bidi="ar-DZ"/>
        </w:rPr>
        <w:t xml:space="preserve">مساهمة المتعاملين في تمويل الخدمة العامة للبريد و المواصلات </w:t>
      </w:r>
      <w:r w:rsidRPr="004B6B39">
        <w:rPr>
          <w:rStyle w:val="Appelnotedebasdep"/>
          <w:rFonts w:ascii="Simplified Arabic" w:hAnsi="Simplified Arabic" w:cs="Simplified Arabic"/>
          <w:sz w:val="32"/>
          <w:szCs w:val="32"/>
          <w:rtl/>
          <w:lang w:bidi="ar-DZ"/>
        </w:rPr>
        <w:footnoteReference w:id="74"/>
      </w:r>
    </w:p>
    <w:p w:rsidR="00C80549" w:rsidRPr="004B6B39" w:rsidRDefault="00C80549" w:rsidP="004B6B39">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lang w:bidi="ar-DZ"/>
        </w:rPr>
        <w:t>نلاحظ أن هذه الموارد متنوعة، تعتمد أساسا على المتعاملين الاقتصاديين في سوق الاتصالات، مم يؤمن لسلطة الضبط الأموال التي تحتاجها لتمويل نشاطاتها و بالتالي يدعم استقلاليتها الوظيفية ويغنيها عن المبالغ الهامة التي يدفعها المتعاملون لخزينة الدولة مقابل الحصول على رخصة استغلال الشبكات كالمتعاملين " جازي" و "نجمة"</w:t>
      </w:r>
      <w:r w:rsidRPr="004B6B39">
        <w:rPr>
          <w:rStyle w:val="Appelnotedebasdep"/>
          <w:rFonts w:ascii="Simplified Arabic" w:hAnsi="Simplified Arabic" w:cs="Simplified Arabic"/>
          <w:sz w:val="32"/>
          <w:szCs w:val="32"/>
          <w:rtl/>
          <w:lang w:bidi="ar-DZ"/>
        </w:rPr>
        <w:footnoteReference w:id="75"/>
      </w:r>
      <w:r w:rsidRPr="004B6B39">
        <w:rPr>
          <w:rFonts w:ascii="Simplified Arabic" w:hAnsi="Simplified Arabic" w:cs="Simplified Arabic"/>
          <w:sz w:val="32"/>
          <w:szCs w:val="32"/>
          <w:rtl/>
          <w:lang w:bidi="ar-DZ"/>
        </w:rPr>
        <w:t>.</w:t>
      </w:r>
      <w:r w:rsidRPr="004B6B39">
        <w:rPr>
          <w:rFonts w:ascii="Simplified Arabic" w:hAnsi="Simplified Arabic" w:cs="Simplified Arabic"/>
          <w:sz w:val="32"/>
          <w:szCs w:val="32"/>
          <w:rtl/>
        </w:rPr>
        <w:t xml:space="preserve"> أوالزيادات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lastRenderedPageBreak/>
        <w:t>يدفعونها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حالة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الإخلال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بالتزامات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التغطية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الإقليمية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السنوية</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76"/>
      </w:r>
      <w:r w:rsidRPr="004B6B39">
        <w:rPr>
          <w:rFonts w:ascii="Simplified Arabic" w:hAnsi="Simplified Arabic" w:cs="Simplified Arabic"/>
          <w:sz w:val="32"/>
          <w:szCs w:val="32"/>
          <w:rtl/>
        </w:rPr>
        <w:t>،</w:t>
      </w:r>
      <w:r w:rsidRPr="004B6B39">
        <w:rPr>
          <w:rFonts w:ascii="Simplified Arabic" w:hAnsi="Simplified Arabic" w:cs="Simplified Arabic"/>
          <w:sz w:val="32"/>
          <w:szCs w:val="32"/>
          <w:rtl/>
          <w:lang w:bidi="ar-DZ"/>
        </w:rPr>
        <w:t xml:space="preserve"> ومبالغ الأتاوى، و المبلغ الزائد المرتبط بحالة عدم احترام رزنامة انتشار الشبكة</w:t>
      </w:r>
      <w:r w:rsidRPr="004B6B39">
        <w:rPr>
          <w:rStyle w:val="Appelnotedebasdep"/>
          <w:rFonts w:ascii="Simplified Arabic" w:hAnsi="Simplified Arabic" w:cs="Simplified Arabic"/>
          <w:sz w:val="32"/>
          <w:szCs w:val="32"/>
          <w:rtl/>
          <w:lang w:bidi="ar-DZ"/>
        </w:rPr>
        <w:footnoteReference w:id="77"/>
      </w:r>
      <w:r w:rsidRPr="004B6B39">
        <w:rPr>
          <w:rFonts w:ascii="Simplified Arabic" w:hAnsi="Simplified Arabic" w:cs="Simplified Arabic"/>
          <w:sz w:val="32"/>
          <w:szCs w:val="32"/>
          <w:rtl/>
          <w:lang w:bidi="ar-DZ"/>
        </w:rPr>
        <w:t>.</w:t>
      </w:r>
    </w:p>
    <w:p w:rsidR="00340244" w:rsidRDefault="00C80549" w:rsidP="00340244">
      <w:pPr>
        <w:bidi/>
        <w:spacing w:line="360" w:lineRule="auto"/>
        <w:jc w:val="both"/>
        <w:rPr>
          <w:rFonts w:ascii="Simplified Arabic" w:hAnsi="Simplified Arabic" w:cs="Simplified Arabic"/>
          <w:sz w:val="32"/>
          <w:szCs w:val="32"/>
          <w:rtl/>
          <w:lang w:bidi="ar-DZ"/>
        </w:rPr>
      </w:pPr>
      <w:r w:rsidRPr="004B6B39">
        <w:rPr>
          <w:rFonts w:ascii="Simplified Arabic" w:hAnsi="Simplified Arabic" w:cs="Simplified Arabic"/>
          <w:sz w:val="32"/>
          <w:szCs w:val="32"/>
          <w:rtl/>
          <w:lang w:bidi="ar-DZ"/>
        </w:rPr>
        <w:t>عكس بعض السلطات الإدارية الأخرى التي حرمها المشرع الجزائري من هذه الميزة مثل كاللجنة المصرفية، مجلس النقد والقرض، مجلس المنافسة...الخ.</w:t>
      </w:r>
      <w:r w:rsidRPr="004B6B39">
        <w:rPr>
          <w:rFonts w:ascii="Simplified Arabic" w:hAnsi="Simplified Arabic" w:cs="Simplified Arabic"/>
          <w:sz w:val="32"/>
          <w:szCs w:val="32"/>
          <w:rtl/>
        </w:rPr>
        <w:t xml:space="preserve"> </w:t>
      </w:r>
      <w:r w:rsidRPr="004B6B39">
        <w:rPr>
          <w:rFonts w:ascii="Simplified Arabic" w:hAnsi="Simplified Arabic" w:cs="Simplified Arabic"/>
          <w:sz w:val="32"/>
          <w:szCs w:val="32"/>
          <w:rtl/>
          <w:lang w:bidi="ar-DZ"/>
        </w:rPr>
        <w:t xml:space="preserve">التي تعتمد على موارد الدولة قصد تسييرها والقيام بوظائفها.  و عليه سلطة الضبط مستقلة في تمويلها، ما يؤكد هذه الفكرة </w:t>
      </w:r>
    </w:p>
    <w:p w:rsidR="00340244" w:rsidRPr="00340244" w:rsidRDefault="00340244" w:rsidP="00340244">
      <w:pPr>
        <w:bidi/>
        <w:rPr>
          <w:rFonts w:ascii="Simplified Arabic" w:hAnsi="Simplified Arabic" w:cs="Simplified Arabic"/>
          <w:sz w:val="32"/>
          <w:szCs w:val="32"/>
          <w:rtl/>
          <w:lang w:bidi="ar-DZ"/>
        </w:rPr>
      </w:pPr>
      <w:r w:rsidRPr="004B6B39">
        <w:rPr>
          <w:rFonts w:ascii="Simplified Arabic" w:hAnsi="Simplified Arabic" w:cs="Simplified Arabic"/>
          <w:sz w:val="32"/>
          <w:szCs w:val="32"/>
          <w:rtl/>
          <w:lang w:bidi="ar-DZ"/>
        </w:rPr>
        <w:t>أنها نجحت سنة 2007 في تغطية نفقاتها بالاعتماد على مداخيلها الصافية فقط و التي شكلت</w:t>
      </w:r>
    </w:p>
    <w:p w:rsidR="00C80549" w:rsidRPr="004B6B39" w:rsidRDefault="00C80549" w:rsidP="00340244">
      <w:pPr>
        <w:bidi/>
        <w:spacing w:line="360" w:lineRule="auto"/>
        <w:jc w:val="both"/>
        <w:rPr>
          <w:rFonts w:ascii="Simplified Arabic" w:hAnsi="Simplified Arabic" w:cs="Simplified Arabic"/>
          <w:sz w:val="32"/>
          <w:szCs w:val="32"/>
          <w:rtl/>
          <w:lang w:bidi="ar-DZ"/>
        </w:rPr>
      </w:pPr>
      <w:r w:rsidRPr="004B6B39">
        <w:rPr>
          <w:rFonts w:ascii="Simplified Arabic" w:hAnsi="Simplified Arabic" w:cs="Simplified Arabic"/>
          <w:sz w:val="32"/>
          <w:szCs w:val="32"/>
          <w:rtl/>
          <w:lang w:bidi="ar-DZ"/>
        </w:rPr>
        <w:t>الأتاوى أكبر جزء منها دون حاجة لاعتمادات من السلطة التنفيذية</w:t>
      </w:r>
      <w:r w:rsidRPr="004B6B39">
        <w:rPr>
          <w:rStyle w:val="Appelnotedebasdep"/>
          <w:rFonts w:ascii="Simplified Arabic" w:hAnsi="Simplified Arabic" w:cs="Simplified Arabic"/>
          <w:sz w:val="32"/>
          <w:szCs w:val="32"/>
          <w:rtl/>
          <w:lang w:bidi="ar-DZ"/>
        </w:rPr>
        <w:footnoteReference w:id="78"/>
      </w:r>
      <w:r w:rsidRPr="004B6B39">
        <w:rPr>
          <w:rFonts w:ascii="Simplified Arabic" w:hAnsi="Simplified Arabic" w:cs="Simplified Arabic"/>
          <w:sz w:val="32"/>
          <w:szCs w:val="32"/>
          <w:rtl/>
          <w:lang w:bidi="ar-DZ"/>
        </w:rPr>
        <w:t>.</w:t>
      </w:r>
    </w:p>
    <w:p w:rsidR="00C80549" w:rsidRPr="004B6B39" w:rsidRDefault="00C80549" w:rsidP="00474E1D">
      <w:pPr>
        <w:bidi/>
        <w:spacing w:line="360" w:lineRule="auto"/>
        <w:jc w:val="center"/>
        <w:rPr>
          <w:rFonts w:ascii="Simplified Arabic" w:hAnsi="Simplified Arabic" w:cs="Simplified Arabic"/>
          <w:b/>
          <w:bCs/>
          <w:sz w:val="36"/>
          <w:szCs w:val="36"/>
          <w:rtl/>
          <w:lang w:bidi="ar-DZ"/>
        </w:rPr>
      </w:pPr>
      <w:r w:rsidRPr="004B6B39">
        <w:rPr>
          <w:rFonts w:ascii="Simplified Arabic" w:hAnsi="Simplified Arabic" w:cs="Simplified Arabic"/>
          <w:b/>
          <w:bCs/>
          <w:sz w:val="36"/>
          <w:szCs w:val="36"/>
          <w:rtl/>
          <w:lang w:bidi="ar-DZ"/>
        </w:rPr>
        <w:t>الفرع الثاني: الاستقلال الإداري</w:t>
      </w:r>
    </w:p>
    <w:p w:rsidR="00C80549" w:rsidRPr="004B6B39" w:rsidRDefault="00C80549" w:rsidP="00340244">
      <w:pPr>
        <w:bidi/>
        <w:spacing w:line="360" w:lineRule="auto"/>
        <w:ind w:firstLine="709"/>
        <w:jc w:val="both"/>
        <w:rPr>
          <w:rFonts w:ascii="Simplified Arabic" w:hAnsi="Simplified Arabic" w:cs="Simplified Arabic"/>
          <w:sz w:val="32"/>
          <w:szCs w:val="32"/>
          <w:rtl/>
          <w:lang w:bidi="ar-DZ"/>
        </w:rPr>
      </w:pPr>
      <w:r w:rsidRPr="004B6B39">
        <w:rPr>
          <w:rFonts w:ascii="Simplified Arabic" w:hAnsi="Simplified Arabic" w:cs="Simplified Arabic"/>
          <w:sz w:val="32"/>
          <w:szCs w:val="32"/>
          <w:rtl/>
          <w:lang w:bidi="ar-DZ"/>
        </w:rPr>
        <w:t>يساهم وضع النظام الداخلي في تقدير مدى استقلالية سلطة الضبط وظيفيا، وبالرجوع إلى المادة 20 من القانون المنشئ لها نجد أن المشرع منحها حق إعداد النظام الداخلي وبالتالي تملك حق اختيار قواعد عملها وكيفية تنظيمها، حقوق وواجبات أعضائها ومستخدميها، وذلك دون مشاركة أية جهة أو تدخل من السلطة التنفيذية</w:t>
      </w:r>
      <w:r w:rsidRPr="004B6B39">
        <w:rPr>
          <w:rStyle w:val="Appelnotedebasdep"/>
          <w:rFonts w:ascii="Simplified Arabic" w:hAnsi="Simplified Arabic" w:cs="Simplified Arabic"/>
          <w:sz w:val="32"/>
          <w:szCs w:val="32"/>
          <w:rtl/>
          <w:lang w:bidi="ar-DZ"/>
        </w:rPr>
        <w:footnoteReference w:id="79"/>
      </w:r>
      <w:r w:rsidRPr="004B6B39">
        <w:rPr>
          <w:rFonts w:ascii="Simplified Arabic" w:hAnsi="Simplified Arabic" w:cs="Simplified Arabic"/>
          <w:sz w:val="32"/>
          <w:szCs w:val="32"/>
          <w:lang w:bidi="ar-DZ"/>
        </w:rPr>
        <w:t>.</w:t>
      </w:r>
    </w:p>
    <w:p w:rsidR="00C80549" w:rsidRPr="004B6B39" w:rsidRDefault="00C80549" w:rsidP="004B6B39">
      <w:pPr>
        <w:bidi/>
        <w:spacing w:line="360" w:lineRule="auto"/>
        <w:jc w:val="both"/>
        <w:rPr>
          <w:rFonts w:ascii="Simplified Arabic" w:hAnsi="Simplified Arabic" w:cs="Simplified Arabic"/>
          <w:sz w:val="32"/>
          <w:szCs w:val="32"/>
          <w:lang w:bidi="ar-DZ"/>
        </w:rPr>
      </w:pPr>
      <w:r w:rsidRPr="004B6B39">
        <w:rPr>
          <w:rFonts w:ascii="Simplified Arabic" w:hAnsi="Simplified Arabic" w:cs="Simplified Arabic"/>
          <w:sz w:val="32"/>
          <w:szCs w:val="32"/>
          <w:rtl/>
          <w:lang w:bidi="ar-DZ"/>
        </w:rPr>
        <w:t xml:space="preserve"> وما يدعم هذه الاستقلالية من هذا الجانب أيضا، هو عدم خضوع النظام الداخلي الذي تضعه سلطة الضبط للمصادقة من طرف السلطة التنفيذية، فهو قابل للتنفيذ منذ إعداده، كما أن سلطة الضبط غير ملزمة بنشر نظامها الداخلي سواء في الجريدة الرسمية أو في وسيلة إعلامية أخرى </w:t>
      </w:r>
      <w:r w:rsidRPr="004B6B39">
        <w:rPr>
          <w:rStyle w:val="Appelnotedebasdep"/>
          <w:rFonts w:ascii="Simplified Arabic" w:hAnsi="Simplified Arabic" w:cs="Simplified Arabic"/>
          <w:sz w:val="32"/>
          <w:szCs w:val="32"/>
          <w:rtl/>
          <w:lang w:bidi="ar-DZ"/>
        </w:rPr>
        <w:lastRenderedPageBreak/>
        <w:footnoteReference w:id="80"/>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نفس</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السياق،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نقول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تنقسم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ناحية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وضيع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نظامها</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الداخلي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المجموعات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التالية</w:t>
      </w:r>
      <w:r w:rsidRPr="004B6B39">
        <w:rPr>
          <w:rFonts w:ascii="Simplified Arabic" w:hAnsi="Simplified Arabic" w:cs="Simplified Arabic"/>
          <w:sz w:val="32"/>
          <w:szCs w:val="32"/>
          <w:lang w:bidi="ar-DZ"/>
        </w:rPr>
        <w:t>:</w:t>
      </w:r>
    </w:p>
    <w:p w:rsidR="00C80549" w:rsidRPr="004B6B39" w:rsidRDefault="00C80549" w:rsidP="004B6B39">
      <w:pPr>
        <w:bidi/>
        <w:spacing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 سلطات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تتمتع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بحيق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إعداد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النظام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الداخلي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مثلما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الشأن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اللجنة المصرفية</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81"/>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لجنية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تنظيم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عمليات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البورصة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مراقبتها</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82"/>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الهيئة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الوطنية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للوقاية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مين الفساد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مكافحته</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83"/>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الوكالة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الوطنية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للمواد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الصيدلانية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المستعملة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الطب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البشري</w:t>
      </w:r>
      <w:r w:rsidRPr="004B6B39">
        <w:rPr>
          <w:rFonts w:ascii="Simplified Arabic" w:hAnsi="Simplified Arabic" w:cs="Simplified Arabic"/>
          <w:sz w:val="32"/>
          <w:szCs w:val="32"/>
        </w:rPr>
        <w:t>.</w:t>
      </w:r>
    </w:p>
    <w:p w:rsidR="00C80549" w:rsidRPr="004B6B39" w:rsidRDefault="00C80549" w:rsidP="004B6B39">
      <w:pPr>
        <w:bidi/>
        <w:spacing w:line="360" w:lineRule="auto"/>
        <w:jc w:val="both"/>
        <w:rPr>
          <w:rFonts w:ascii="Simplified Arabic" w:hAnsi="Simplified Arabic" w:cs="Simplified Arabic"/>
          <w:b/>
          <w:bCs/>
          <w:sz w:val="32"/>
          <w:szCs w:val="32"/>
          <w:rtl/>
        </w:rPr>
      </w:pPr>
      <w:r w:rsidRPr="004B6B39">
        <w:rPr>
          <w:rFonts w:ascii="Simplified Arabic" w:hAnsi="Simplified Arabic" w:cs="Simplified Arabic"/>
          <w:sz w:val="32"/>
          <w:szCs w:val="32"/>
          <w:rtl/>
        </w:rPr>
        <w:t>- سلطات</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تتمتع</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بحق</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إعداد</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النظام</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الداخلي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إما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لأن</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الأخير</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يتخذ</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مرسوم</w:t>
      </w:r>
      <w:r w:rsidRPr="004B6B39">
        <w:rPr>
          <w:rFonts w:ascii="Simplified Arabic" w:hAnsi="Simplified Arabic" w:cs="Simplified Arabic"/>
          <w:sz w:val="32"/>
          <w:szCs w:val="32"/>
          <w:rtl/>
          <w:lang w:bidi="ar-DZ"/>
        </w:rPr>
        <w:t xml:space="preserve"> </w:t>
      </w:r>
      <w:r w:rsidRPr="004B6B39">
        <w:rPr>
          <w:rFonts w:ascii="Simplified Arabic" w:hAnsi="Simplified Arabic" w:cs="Simplified Arabic"/>
          <w:sz w:val="32"/>
          <w:szCs w:val="32"/>
          <w:rtl/>
        </w:rPr>
        <w:t>تنفيذي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مثلما</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الحال</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بالنسبة</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لوكالتي</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lang w:bidi="ar-DZ"/>
        </w:rPr>
        <w:t xml:space="preserve"> </w:t>
      </w:r>
      <w:r w:rsidRPr="004B6B39">
        <w:rPr>
          <w:rFonts w:ascii="Simplified Arabic" w:hAnsi="Simplified Arabic" w:cs="Simplified Arabic"/>
          <w:sz w:val="32"/>
          <w:szCs w:val="32"/>
          <w:rtl/>
        </w:rPr>
        <w:t xml:space="preserve">المنجمي </w:t>
      </w:r>
      <w:r w:rsidRPr="004B6B39">
        <w:rPr>
          <w:rStyle w:val="Appelnotedebasdep"/>
          <w:rFonts w:ascii="Simplified Arabic" w:hAnsi="Simplified Arabic" w:cs="Simplified Arabic"/>
          <w:sz w:val="32"/>
          <w:szCs w:val="32"/>
          <w:rtl/>
        </w:rPr>
        <w:footnoteReference w:id="84"/>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لكون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المشرع 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يجعلها مختصة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يحدد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مختصة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لجنة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الإشراف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 التأمينات،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كانت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لفترة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معينة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حرمت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تعديل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النص المنشئ</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المنافسة</w:t>
      </w:r>
      <w:r w:rsidRPr="004B6B39">
        <w:rPr>
          <w:rStyle w:val="Appelnotedebasdep"/>
          <w:rFonts w:ascii="Simplified Arabic" w:hAnsi="Simplified Arabic" w:cs="Simplified Arabic"/>
          <w:sz w:val="32"/>
          <w:szCs w:val="32"/>
          <w:rtl/>
        </w:rPr>
        <w:footnoteReference w:id="85"/>
      </w:r>
      <w:r w:rsidRPr="004B6B39">
        <w:rPr>
          <w:rFonts w:ascii="Simplified Arabic" w:hAnsi="Simplified Arabic" w:cs="Simplified Arabic"/>
          <w:sz w:val="32"/>
          <w:szCs w:val="32"/>
          <w:rtl/>
        </w:rPr>
        <w:t>.</w:t>
      </w:r>
    </w:p>
    <w:p w:rsidR="00C80549" w:rsidRPr="004B6B39" w:rsidRDefault="00C80549" w:rsidP="00474E1D">
      <w:pPr>
        <w:bidi/>
        <w:spacing w:line="360" w:lineRule="auto"/>
        <w:jc w:val="center"/>
        <w:rPr>
          <w:rFonts w:ascii="Simplified Arabic" w:hAnsi="Simplified Arabic" w:cs="Simplified Arabic"/>
          <w:b/>
          <w:bCs/>
          <w:sz w:val="36"/>
          <w:szCs w:val="36"/>
          <w:rtl/>
        </w:rPr>
      </w:pPr>
      <w:r w:rsidRPr="004B6B39">
        <w:rPr>
          <w:rFonts w:ascii="Simplified Arabic" w:hAnsi="Simplified Arabic" w:cs="Simplified Arabic"/>
          <w:b/>
          <w:bCs/>
          <w:sz w:val="36"/>
          <w:szCs w:val="36"/>
          <w:rtl/>
        </w:rPr>
        <w:t>الفرع الثالث : التمتع بالشخصية المعنوية</w:t>
      </w:r>
    </w:p>
    <w:p w:rsidR="00C80549" w:rsidRPr="004B6B39" w:rsidRDefault="00C80549" w:rsidP="00340244">
      <w:pPr>
        <w:bidi/>
        <w:spacing w:line="360" w:lineRule="auto"/>
        <w:ind w:firstLine="709"/>
        <w:jc w:val="both"/>
        <w:rPr>
          <w:rFonts w:ascii="Simplified Arabic" w:hAnsi="Simplified Arabic" w:cs="Simplified Arabic"/>
          <w:sz w:val="32"/>
          <w:szCs w:val="32"/>
          <w:rtl/>
        </w:rPr>
      </w:pPr>
      <w:r w:rsidRPr="004B6B39">
        <w:rPr>
          <w:rFonts w:ascii="Simplified Arabic" w:hAnsi="Simplified Arabic" w:cs="Simplified Arabic"/>
          <w:sz w:val="32"/>
          <w:szCs w:val="32"/>
          <w:rtl/>
        </w:rPr>
        <w:lastRenderedPageBreak/>
        <w:t xml:space="preserve">تتمتع سلطة الضبط بالشخصية المعنوية </w:t>
      </w:r>
      <w:r w:rsidRPr="004B6B39">
        <w:rPr>
          <w:rStyle w:val="Appelnotedebasdep"/>
          <w:rFonts w:ascii="Simplified Arabic" w:hAnsi="Simplified Arabic" w:cs="Simplified Arabic"/>
          <w:sz w:val="32"/>
          <w:szCs w:val="32"/>
          <w:rtl/>
        </w:rPr>
        <w:footnoteReference w:id="86"/>
      </w:r>
      <w:r w:rsidRPr="004B6B39">
        <w:rPr>
          <w:rFonts w:ascii="Simplified Arabic" w:hAnsi="Simplified Arabic" w:cs="Simplified Arabic"/>
          <w:sz w:val="32"/>
          <w:szCs w:val="32"/>
          <w:rtl/>
        </w:rPr>
        <w:t>على غرار معظم السلطات الإدارية المستقلة،  لكن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الاعتراف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بالشخصية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المعنوية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بعامل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حاسم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لقياس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درجة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كميا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 يمثل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ضمانا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الفكرة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تنطبق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فقط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غيرها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 الضابطة،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فمثلا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رغم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تمتع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الجهاز</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القومي</w:t>
      </w:r>
      <w:r w:rsidR="00340244">
        <w:rPr>
          <w:rFonts w:ascii="Simplified Arabic" w:hAnsi="Simplified Arabic" w:cs="Simplified Arabic" w:hint="cs"/>
          <w:sz w:val="32"/>
          <w:szCs w:val="32"/>
          <w:rtl/>
        </w:rPr>
        <w:t xml:space="preserve"> </w:t>
      </w:r>
      <w:r w:rsidRPr="004B6B39">
        <w:rPr>
          <w:rFonts w:ascii="Simplified Arabic" w:hAnsi="Simplified Arabic" w:cs="Simplified Arabic"/>
          <w:sz w:val="32"/>
          <w:szCs w:val="32"/>
          <w:rtl/>
        </w:rPr>
        <w:t>لتنظيم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المصري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بالشخصية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الاعتبارية، إلا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يبقى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تابعا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لوزير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المعلومات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ومع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يبقى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مظهر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التمتع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بالشخصية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المعنوية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مؤثرا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مساعدا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معينية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 إظهار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وظيفيا،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بالنظر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للنتائج</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المترتبة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عنه</w:t>
      </w:r>
      <w:r w:rsidRPr="004B6B39">
        <w:rPr>
          <w:rStyle w:val="Appelnotedebasdep"/>
          <w:rFonts w:ascii="Simplified Arabic" w:hAnsi="Simplified Arabic" w:cs="Simplified Arabic"/>
          <w:sz w:val="32"/>
          <w:szCs w:val="32"/>
          <w:rtl/>
        </w:rPr>
        <w:footnoteReference w:id="87"/>
      </w:r>
    </w:p>
    <w:p w:rsidR="00C80549" w:rsidRPr="004B6B39" w:rsidRDefault="00C80549" w:rsidP="004B6B39">
      <w:pPr>
        <w:bidi/>
        <w:spacing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أ</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هلية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التقاضي</w:t>
      </w:r>
    </w:p>
    <w:p w:rsidR="00C80549" w:rsidRPr="004B6B39" w:rsidRDefault="00C80549" w:rsidP="004B6B39">
      <w:pPr>
        <w:bidi/>
        <w:spacing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تحمل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المسؤولية</w:t>
      </w:r>
    </w:p>
    <w:p w:rsidR="00C80549" w:rsidRPr="004B6B39" w:rsidRDefault="00725897" w:rsidP="00474E1D">
      <w:pPr>
        <w:bidi/>
        <w:spacing w:line="360" w:lineRule="auto"/>
        <w:jc w:val="center"/>
        <w:rPr>
          <w:rFonts w:ascii="Simplified Arabic" w:hAnsi="Simplified Arabic" w:cs="Simplified Arabic"/>
          <w:b/>
          <w:bCs/>
          <w:sz w:val="32"/>
          <w:szCs w:val="32"/>
        </w:rPr>
      </w:pPr>
      <w:r>
        <w:rPr>
          <w:rFonts w:ascii="Simplified Arabic" w:hAnsi="Simplified Arabic" w:cs="Simplified Arabic" w:hint="cs"/>
          <w:b/>
          <w:bCs/>
          <w:sz w:val="32"/>
          <w:szCs w:val="32"/>
          <w:rtl/>
        </w:rPr>
        <w:t>1</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حدود</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الاستقلالية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الوظيفية</w:t>
      </w:r>
      <w:r w:rsidR="00C80549" w:rsidRPr="004B6B39">
        <w:rPr>
          <w:rFonts w:ascii="Simplified Arabic" w:hAnsi="Simplified Arabic" w:cs="Simplified Arabic"/>
          <w:b/>
          <w:bCs/>
          <w:sz w:val="32"/>
          <w:szCs w:val="32"/>
        </w:rPr>
        <w:t xml:space="preserve"> .</w:t>
      </w:r>
    </w:p>
    <w:p w:rsidR="00C80549" w:rsidRPr="004B6B39" w:rsidRDefault="00C80549" w:rsidP="004B6B39">
      <w:pPr>
        <w:bidi/>
        <w:spacing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هناك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القيود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تعمل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الوظيفية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تتمثل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w:t>
      </w:r>
    </w:p>
    <w:p w:rsidR="00C80549" w:rsidRPr="004B6B39" w:rsidRDefault="00725897" w:rsidP="00474E1D">
      <w:pPr>
        <w:bidi/>
        <w:spacing w:line="360" w:lineRule="auto"/>
        <w:jc w:val="center"/>
        <w:rPr>
          <w:rFonts w:ascii="Simplified Arabic" w:hAnsi="Simplified Arabic" w:cs="Simplified Arabic"/>
          <w:b/>
          <w:bCs/>
          <w:sz w:val="32"/>
          <w:szCs w:val="32"/>
        </w:rPr>
      </w:pPr>
      <w:r>
        <w:rPr>
          <w:rFonts w:ascii="Simplified Arabic" w:hAnsi="Simplified Arabic" w:cs="Simplified Arabic" w:hint="cs"/>
          <w:b/>
          <w:bCs/>
          <w:sz w:val="32"/>
          <w:szCs w:val="32"/>
          <w:rtl/>
        </w:rPr>
        <w:t>1-</w:t>
      </w:r>
      <w:r w:rsidRPr="00725897">
        <w:rPr>
          <w:rFonts w:ascii="Simplified Arabic" w:hAnsi="Simplified Arabic" w:cs="Simplified Arabic" w:hint="cs"/>
          <w:b/>
          <w:bCs/>
          <w:sz w:val="28"/>
          <w:szCs w:val="28"/>
          <w:rtl/>
        </w:rPr>
        <w:t>1</w:t>
      </w:r>
      <w:r>
        <w:rPr>
          <w:rFonts w:ascii="Simplified Arabic" w:hAnsi="Simplified Arabic" w:cs="Simplified Arabic" w:hint="cs"/>
          <w:b/>
          <w:bCs/>
          <w:sz w:val="32"/>
          <w:szCs w:val="32"/>
          <w:rtl/>
        </w:rPr>
        <w:t xml:space="preserve"> </w:t>
      </w:r>
      <w:r w:rsidR="00C80549" w:rsidRPr="004B6B39">
        <w:rPr>
          <w:rFonts w:ascii="Simplified Arabic" w:hAnsi="Simplified Arabic" w:cs="Simplified Arabic"/>
          <w:b/>
          <w:bCs/>
          <w:sz w:val="32"/>
          <w:szCs w:val="32"/>
          <w:rtl/>
        </w:rPr>
        <w:t xml:space="preserve"> </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إعداد</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سلطة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الضبط</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للتقرير</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السنوي</w:t>
      </w:r>
      <w:r w:rsidR="00C80549" w:rsidRPr="004B6B39">
        <w:rPr>
          <w:rFonts w:ascii="Simplified Arabic" w:hAnsi="Simplified Arabic" w:cs="Simplified Arabic"/>
          <w:b/>
          <w:bCs/>
          <w:sz w:val="32"/>
          <w:szCs w:val="32"/>
        </w:rPr>
        <w:t>.</w:t>
      </w:r>
    </w:p>
    <w:p w:rsidR="00C80549" w:rsidRPr="004B6B39" w:rsidRDefault="00C80549" w:rsidP="00340244">
      <w:pPr>
        <w:bidi/>
        <w:spacing w:line="360" w:lineRule="auto"/>
        <w:ind w:firstLine="709"/>
        <w:jc w:val="both"/>
        <w:rPr>
          <w:rFonts w:ascii="Simplified Arabic" w:hAnsi="Simplified Arabic" w:cs="Simplified Arabic"/>
          <w:sz w:val="32"/>
          <w:szCs w:val="32"/>
        </w:rPr>
      </w:pPr>
      <w:r w:rsidRPr="004B6B39">
        <w:rPr>
          <w:rFonts w:ascii="Simplified Arabic" w:hAnsi="Simplified Arabic" w:cs="Simplified Arabic"/>
          <w:sz w:val="32"/>
          <w:szCs w:val="32"/>
          <w:rtl/>
        </w:rPr>
        <w:t>تلزم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بإعداد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تقرير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يتضمن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وصفا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لنشاطاتها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ملخصا لقراراتها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آرائها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توصياتها</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88"/>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ترسله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89"/>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يشكل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قيدا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حرية</w:t>
      </w:r>
    </w:p>
    <w:p w:rsidR="00C80549" w:rsidRPr="004B6B39" w:rsidRDefault="00C80549" w:rsidP="004B6B39">
      <w:pPr>
        <w:bidi/>
        <w:spacing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lastRenderedPageBreak/>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قيامها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بنشاطاتها،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نتيجة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المفروضة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عليها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يمارسا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رئيس</w:t>
      </w:r>
    </w:p>
    <w:p w:rsidR="00C80549" w:rsidRPr="004B6B39" w:rsidRDefault="00C80549" w:rsidP="004B6B39">
      <w:pPr>
        <w:bidi/>
        <w:spacing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الجمهورية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خلال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التقرير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السنوي</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 xml:space="preserve"> فكل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أعمال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تخضع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البعدية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سواء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الأمير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بنشاطات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ضخمة أو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قرارات، آراء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وحتى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التوصيات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،رغم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الأصل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رقابة</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تعتبر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تمارسها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التنفيذية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البريد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الاتصالات 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خلال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التقرير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السنوي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واسعة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التطبيق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الإدارية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المستقلة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هو الحال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بالنسبة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لوكالتي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المنجمي</w:t>
      </w:r>
      <w:r w:rsidRPr="004B6B39">
        <w:rPr>
          <w:rStyle w:val="Appelnotedebasdep"/>
          <w:rFonts w:ascii="Simplified Arabic" w:hAnsi="Simplified Arabic" w:cs="Simplified Arabic"/>
          <w:sz w:val="32"/>
          <w:szCs w:val="32"/>
          <w:rtl/>
        </w:rPr>
        <w:footnoteReference w:id="90"/>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الكهرباء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توزيع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الغاز</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91"/>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مؤخرا 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اللجنة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المصرفية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تعديل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النقد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2010</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92"/>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p>
    <w:p w:rsidR="00C80549" w:rsidRPr="004B6B39" w:rsidRDefault="00725897" w:rsidP="00474E1D">
      <w:pPr>
        <w:bidi/>
        <w:spacing w:line="360" w:lineRule="auto"/>
        <w:jc w:val="center"/>
        <w:rPr>
          <w:rFonts w:ascii="Simplified Arabic" w:hAnsi="Simplified Arabic" w:cs="Simplified Arabic"/>
          <w:b/>
          <w:bCs/>
          <w:sz w:val="32"/>
          <w:szCs w:val="32"/>
        </w:rPr>
      </w:pPr>
      <w:r>
        <w:rPr>
          <w:rFonts w:ascii="Simplified Arabic" w:hAnsi="Simplified Arabic" w:cs="Simplified Arabic" w:hint="cs"/>
          <w:b/>
          <w:bCs/>
          <w:sz w:val="32"/>
          <w:szCs w:val="32"/>
          <w:rtl/>
        </w:rPr>
        <w:t>1-</w:t>
      </w:r>
      <w:r w:rsidRPr="00725897">
        <w:rPr>
          <w:rFonts w:ascii="Simplified Arabic" w:hAnsi="Simplified Arabic" w:cs="Simplified Arabic" w:hint="cs"/>
          <w:b/>
          <w:bCs/>
          <w:sz w:val="28"/>
          <w:szCs w:val="28"/>
          <w:rtl/>
        </w:rPr>
        <w:t>2</w:t>
      </w:r>
      <w:r>
        <w:rPr>
          <w:rFonts w:ascii="Simplified Arabic" w:hAnsi="Simplified Arabic" w:cs="Simplified Arabic" w:hint="cs"/>
          <w:b/>
          <w:bCs/>
          <w:sz w:val="32"/>
          <w:szCs w:val="32"/>
          <w:rtl/>
        </w:rPr>
        <w:t xml:space="preserve"> </w:t>
      </w:r>
      <w:r w:rsidR="00C80549" w:rsidRPr="004B6B39">
        <w:rPr>
          <w:rFonts w:ascii="Simplified Arabic" w:hAnsi="Simplified Arabic" w:cs="Simplified Arabic"/>
          <w:b/>
          <w:bCs/>
          <w:sz w:val="32"/>
          <w:szCs w:val="32"/>
          <w:rtl/>
        </w:rPr>
        <w:t xml:space="preserve"> </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نسبية</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الاستقلال</w:t>
      </w:r>
      <w:r w:rsidR="00C80549" w:rsidRPr="004B6B39">
        <w:rPr>
          <w:rFonts w:ascii="Simplified Arabic" w:hAnsi="Simplified Arabic" w:cs="Simplified Arabic"/>
          <w:b/>
          <w:bCs/>
          <w:sz w:val="32"/>
          <w:szCs w:val="32"/>
        </w:rPr>
        <w:t xml:space="preserve"> </w:t>
      </w:r>
      <w:r w:rsidR="00C80549" w:rsidRPr="004B6B39">
        <w:rPr>
          <w:rFonts w:ascii="Simplified Arabic" w:hAnsi="Simplified Arabic" w:cs="Simplified Arabic"/>
          <w:b/>
          <w:bCs/>
          <w:sz w:val="32"/>
          <w:szCs w:val="32"/>
          <w:rtl/>
        </w:rPr>
        <w:t>المالي.</w:t>
      </w:r>
    </w:p>
    <w:p w:rsidR="00C80549" w:rsidRPr="004B6B39" w:rsidRDefault="00C80549" w:rsidP="00340244">
      <w:pPr>
        <w:bidi/>
        <w:spacing w:line="360" w:lineRule="auto"/>
        <w:ind w:firstLine="709"/>
        <w:jc w:val="both"/>
        <w:rPr>
          <w:rFonts w:ascii="Simplified Arabic" w:hAnsi="Simplified Arabic" w:cs="Simplified Arabic"/>
          <w:sz w:val="32"/>
          <w:szCs w:val="32"/>
        </w:rPr>
      </w:pPr>
      <w:r w:rsidRPr="004B6B39">
        <w:rPr>
          <w:rFonts w:ascii="Simplified Arabic" w:hAnsi="Simplified Arabic" w:cs="Simplified Arabic"/>
          <w:sz w:val="32"/>
          <w:szCs w:val="32"/>
          <w:rtl/>
        </w:rPr>
        <w:t>رغم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الاعتراف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الصريح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بالاستقلال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مطلق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نتيجة التدخلات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التأثيرات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الممارسة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عليه،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تمارس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الدولة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طبقيا للمادة</w:t>
      </w:r>
      <w:r w:rsidRPr="004B6B39">
        <w:rPr>
          <w:rFonts w:ascii="Simplified Arabic" w:hAnsi="Simplified Arabic" w:cs="Simplified Arabic"/>
          <w:sz w:val="32"/>
          <w:szCs w:val="32"/>
        </w:rPr>
        <w:t xml:space="preserve"> 33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القانون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المؤسس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 يلى</w:t>
      </w:r>
      <w:r w:rsidRPr="004B6B39">
        <w:rPr>
          <w:rFonts w:ascii="Simplified Arabic" w:hAnsi="Simplified Arabic" w:cs="Simplified Arabic"/>
          <w:sz w:val="32"/>
          <w:szCs w:val="32"/>
        </w:rPr>
        <w:t xml:space="preserve"> : " </w:t>
      </w:r>
      <w:r w:rsidRPr="004B6B39">
        <w:rPr>
          <w:rFonts w:ascii="Simplified Arabic" w:hAnsi="Simplified Arabic" w:cs="Simplified Arabic"/>
          <w:b/>
          <w:bCs/>
          <w:sz w:val="32"/>
          <w:szCs w:val="32"/>
          <w:rtl/>
        </w:rPr>
        <w:t>تخضع</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سلطة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الضبط</w:t>
      </w:r>
      <w:r w:rsidRPr="004B6B39">
        <w:rPr>
          <w:rFonts w:ascii="Simplified Arabic" w:hAnsi="Simplified Arabic" w:cs="Simplified Arabic"/>
          <w:sz w:val="32"/>
          <w:szCs w:val="32"/>
          <w:rtl/>
        </w:rPr>
        <w:t xml:space="preserve"> </w:t>
      </w:r>
      <w:r w:rsidRPr="004B6B39">
        <w:rPr>
          <w:rFonts w:ascii="Simplified Arabic" w:hAnsi="Simplified Arabic" w:cs="Simplified Arabic"/>
          <w:b/>
          <w:bCs/>
          <w:sz w:val="32"/>
          <w:szCs w:val="32"/>
          <w:rtl/>
        </w:rPr>
        <w:t>للمراقبة</w:t>
      </w:r>
      <w:r w:rsidRPr="004B6B39">
        <w:rPr>
          <w:rFonts w:ascii="Simplified Arabic" w:hAnsi="Simplified Arabic" w:cs="Simplified Arabic"/>
          <w:b/>
          <w:bCs/>
          <w:sz w:val="32"/>
          <w:szCs w:val="32"/>
        </w:rPr>
        <w:t xml:space="preserve"> </w:t>
      </w:r>
      <w:r w:rsidRPr="004B6B39">
        <w:rPr>
          <w:rFonts w:ascii="Simplified Arabic" w:hAnsi="Simplified Arabic" w:cs="Simplified Arabic"/>
          <w:b/>
          <w:bCs/>
          <w:sz w:val="32"/>
          <w:szCs w:val="32"/>
          <w:rtl/>
        </w:rPr>
        <w:t>المالية</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93"/>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بعدية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اعتبار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القبلية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غير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موجودة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لانعدام 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سلمية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يقلص</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فعلا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بالتالي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استقلاليتها الوظيفية</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 xml:space="preserve"> 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جانب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تزود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التنفيذية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باعتمادات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lastRenderedPageBreak/>
        <w:t>إضافية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سنة، لا تهدف</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خلالها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لمساعدة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لإيجاد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طريق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للتدخل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جعلها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تابعة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مين خلال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فرض</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تلك</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الاعتمادات</w:t>
      </w:r>
      <w:r w:rsidRPr="004B6B39">
        <w:rPr>
          <w:rFonts w:ascii="Simplified Arabic" w:hAnsi="Simplified Arabic" w:cs="Simplified Arabic"/>
          <w:sz w:val="32"/>
          <w:szCs w:val="32"/>
        </w:rPr>
        <w:t>.</w:t>
      </w:r>
    </w:p>
    <w:p w:rsidR="00C80549" w:rsidRPr="004B6B39" w:rsidRDefault="00C80549" w:rsidP="004B6B39">
      <w:pPr>
        <w:bidi/>
        <w:spacing w:line="360" w:lineRule="auto"/>
        <w:jc w:val="both"/>
        <w:rPr>
          <w:rFonts w:ascii="Simplified Arabic" w:hAnsi="Simplified Arabic" w:cs="Simplified Arabic"/>
          <w:sz w:val="32"/>
          <w:szCs w:val="32"/>
        </w:rPr>
      </w:pPr>
      <w:r w:rsidRPr="004B6B39">
        <w:rPr>
          <w:rFonts w:ascii="Simplified Arabic" w:hAnsi="Simplified Arabic" w:cs="Simplified Arabic"/>
          <w:sz w:val="32"/>
          <w:szCs w:val="32"/>
          <w:rtl/>
        </w:rPr>
        <w:t>إضافة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تدخل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التنفيذية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تحديد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مبالغ</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الأتاوى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تدفع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حيث تصدر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مراسيم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تنفيذية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أجل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ذلك</w:t>
      </w:r>
      <w:r w:rsidRPr="004B6B39">
        <w:rPr>
          <w:rStyle w:val="Appelnotedebasdep"/>
          <w:rFonts w:ascii="Simplified Arabic" w:hAnsi="Simplified Arabic" w:cs="Simplified Arabic"/>
          <w:sz w:val="32"/>
          <w:szCs w:val="32"/>
          <w:rtl/>
        </w:rPr>
        <w:footnoteReference w:id="94"/>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تتدخل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تعويضات</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بموجب مرسوم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تنفيذي</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95"/>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مما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يرتب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عنه</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بالضرورة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تبعية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الأعضاء</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تمنح</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لهم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التعويضات</w:t>
      </w:r>
      <w:r w:rsidRPr="004B6B39">
        <w:rPr>
          <w:rFonts w:ascii="Simplified Arabic" w:hAnsi="Simplified Arabic" w:cs="Simplified Arabic"/>
          <w:sz w:val="32"/>
          <w:szCs w:val="32"/>
        </w:rPr>
        <w:t>.</w:t>
      </w:r>
    </w:p>
    <w:p w:rsidR="00C80549" w:rsidRPr="004B6B39" w:rsidRDefault="00C80549" w:rsidP="004B6B39">
      <w:pPr>
        <w:bidi/>
        <w:spacing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من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جهة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أخرى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يمارس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المحاسبة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لاحقة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96"/>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فتخضع</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هذه الأخيرة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للأمر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رقم</w:t>
      </w:r>
      <w:r w:rsidRPr="004B6B39">
        <w:rPr>
          <w:rFonts w:ascii="Simplified Arabic" w:hAnsi="Simplified Arabic" w:cs="Simplified Arabic"/>
          <w:sz w:val="32"/>
          <w:szCs w:val="32"/>
        </w:rPr>
        <w:t xml:space="preserve"> 90 39 </w:t>
      </w:r>
      <w:r w:rsidRPr="004B6B39">
        <w:rPr>
          <w:rFonts w:ascii="Simplified Arabic" w:hAnsi="Simplified Arabic" w:cs="Simplified Arabic"/>
          <w:sz w:val="32"/>
          <w:szCs w:val="32"/>
          <w:rtl/>
        </w:rPr>
        <w:t>المتعلق</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بالمحاسبة</w:t>
      </w:r>
      <w:r w:rsidRPr="004B6B39">
        <w:rPr>
          <w:rFonts w:ascii="Simplified Arabic" w:hAnsi="Simplified Arabic" w:cs="Simplified Arabic"/>
          <w:sz w:val="32"/>
          <w:szCs w:val="32"/>
        </w:rPr>
        <w:t xml:space="preserve"> </w:t>
      </w:r>
      <w:r w:rsidRPr="004B6B39">
        <w:rPr>
          <w:rStyle w:val="Appelnotedebasdep"/>
          <w:rFonts w:ascii="Simplified Arabic" w:hAnsi="Simplified Arabic" w:cs="Simplified Arabic"/>
          <w:sz w:val="32"/>
          <w:szCs w:val="32"/>
        </w:rPr>
        <w:footnoteReference w:id="97"/>
      </w:r>
      <w:r w:rsidRPr="004B6B39">
        <w:rPr>
          <w:rFonts w:ascii="Simplified Arabic" w:hAnsi="Simplified Arabic" w:cs="Simplified Arabic"/>
          <w:sz w:val="32"/>
          <w:szCs w:val="32"/>
          <w:rtl/>
        </w:rPr>
        <w:t>،</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إذ</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يراقب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مجلس</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المحاسبة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تقديم</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الحساباتو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مراجعتها،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رقابة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الانضباط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في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مجال</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الميزانية</w:t>
      </w:r>
      <w:r w:rsidRPr="004B6B39">
        <w:rPr>
          <w:rFonts w:ascii="Simplified Arabic" w:hAnsi="Simplified Arabic" w:cs="Simplified Arabic"/>
          <w:sz w:val="32"/>
          <w:szCs w:val="32"/>
        </w:rPr>
        <w:t>...</w:t>
      </w:r>
      <w:r w:rsidRPr="004B6B39">
        <w:rPr>
          <w:rFonts w:ascii="Simplified Arabic" w:hAnsi="Simplified Arabic" w:cs="Simplified Arabic"/>
          <w:sz w:val="32"/>
          <w:szCs w:val="32"/>
          <w:rtl/>
        </w:rPr>
        <w:t>إلخ</w:t>
      </w:r>
      <w:r w:rsidRPr="004B6B39">
        <w:rPr>
          <w:rStyle w:val="Appelnotedebasdep"/>
          <w:rFonts w:ascii="Simplified Arabic" w:hAnsi="Simplified Arabic" w:cs="Simplified Arabic"/>
          <w:sz w:val="32"/>
          <w:szCs w:val="32"/>
          <w:rtl/>
        </w:rPr>
        <w:footnoteReference w:id="98"/>
      </w:r>
      <w:r w:rsidRPr="004B6B39">
        <w:rPr>
          <w:rFonts w:ascii="Simplified Arabic" w:hAnsi="Simplified Arabic" w:cs="Simplified Arabic"/>
          <w:sz w:val="32"/>
          <w:szCs w:val="32"/>
        </w:rPr>
        <w:t>.</w:t>
      </w:r>
      <w:bookmarkStart w:id="0" w:name="_GoBack"/>
      <w:bookmarkEnd w:id="0"/>
    </w:p>
    <w:p w:rsidR="00C80549" w:rsidRPr="004B6B39" w:rsidRDefault="00C80549" w:rsidP="00061640">
      <w:pPr>
        <w:bidi/>
        <w:spacing w:line="360" w:lineRule="auto"/>
        <w:jc w:val="both"/>
        <w:rPr>
          <w:rFonts w:ascii="Simplified Arabic" w:hAnsi="Simplified Arabic" w:cs="Simplified Arabic"/>
          <w:sz w:val="32"/>
          <w:szCs w:val="32"/>
          <w:rtl/>
        </w:rPr>
      </w:pPr>
      <w:r w:rsidRPr="004B6B39">
        <w:rPr>
          <w:rFonts w:ascii="Simplified Arabic" w:hAnsi="Simplified Arabic" w:cs="Simplified Arabic"/>
          <w:sz w:val="32"/>
          <w:szCs w:val="32"/>
          <w:rtl/>
        </w:rPr>
        <w:t>إذن</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القيود</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المفروضة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الجانب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المالي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كثيرة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،وهي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تؤثر</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سلبا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على الاستقلالية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الوظيفية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الضبط</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،حي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أنها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ترتب</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ماليا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نسبيا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و</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بالتالي</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استقلالا وظيفيا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نسبيا</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لسلطة</w:t>
      </w:r>
      <w:r w:rsidRPr="004B6B39">
        <w:rPr>
          <w:rFonts w:ascii="Simplified Arabic" w:hAnsi="Simplified Arabic" w:cs="Simplified Arabic"/>
          <w:sz w:val="32"/>
          <w:szCs w:val="32"/>
        </w:rPr>
        <w:t xml:space="preserve"> </w:t>
      </w:r>
      <w:r w:rsidRPr="004B6B39">
        <w:rPr>
          <w:rFonts w:ascii="Simplified Arabic" w:hAnsi="Simplified Arabic" w:cs="Simplified Arabic"/>
          <w:sz w:val="32"/>
          <w:szCs w:val="32"/>
          <w:rtl/>
        </w:rPr>
        <w:t xml:space="preserve">الضبط. </w:t>
      </w:r>
    </w:p>
    <w:sectPr w:rsidR="00C80549" w:rsidRPr="004B6B39" w:rsidSect="00FF0328">
      <w:headerReference w:type="default" r:id="rId8"/>
      <w:footerReference w:type="default" r:id="rId9"/>
      <w:footnotePr>
        <w:numRestart w:val="eachPage"/>
      </w:footnotePr>
      <w:pgSz w:w="11906" w:h="16838"/>
      <w:pgMar w:top="1134" w:right="1701" w:bottom="1134" w:left="851" w:header="709" w:footer="709" w:gutter="0"/>
      <w:pgBorders w:offsetFrom="page">
        <w:top w:val="thickThinSmallGap" w:sz="24" w:space="24" w:color="auto"/>
        <w:left w:val="thickThinSmallGap" w:sz="24" w:space="24" w:color="auto"/>
        <w:bottom w:val="thinThickSmallGap" w:sz="24" w:space="24" w:color="auto"/>
        <w:right w:val="thinThickSmallGap" w:sz="24" w:space="24" w:color="auto"/>
      </w:pgBorders>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7E8B" w:rsidRDefault="00D67E8B" w:rsidP="00C80549">
      <w:pPr>
        <w:spacing w:after="0" w:line="240" w:lineRule="auto"/>
      </w:pPr>
      <w:r>
        <w:separator/>
      </w:r>
    </w:p>
  </w:endnote>
  <w:endnote w:type="continuationSeparator" w:id="0">
    <w:p w:rsidR="00D67E8B" w:rsidRDefault="00D67E8B" w:rsidP="00C805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imes-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Times New Roman,Bold">
    <w:altName w:val="Times New Roman"/>
    <w:panose1 w:val="00000000000000000000"/>
    <w:charset w:val="B2"/>
    <w:family w:val="auto"/>
    <w:notTrueType/>
    <w:pitch w:val="default"/>
    <w:sig w:usb0="00002001" w:usb1="00000000" w:usb2="00000000" w:usb3="00000000" w:csb0="00000040" w:csb1="00000000"/>
  </w:font>
  <w:font w:name="TimesNewRoman">
    <w:panose1 w:val="00000000000000000000"/>
    <w:charset w:val="00"/>
    <w:family w:val="roman"/>
    <w:notTrueType/>
    <w:pitch w:val="default"/>
    <w:sig w:usb0="00000003" w:usb1="00000000" w:usb2="00000000" w:usb3="00000000" w:csb0="00000001" w:csb1="00000000"/>
  </w:font>
  <w:font w:name="SimplifiedArabic">
    <w:altName w:val="Times New Roman"/>
    <w:panose1 w:val="00000000000000000000"/>
    <w:charset w:val="B2"/>
    <w:family w:val="auto"/>
    <w:notTrueType/>
    <w:pitch w:val="default"/>
    <w:sig w:usb0="00002001" w:usb1="00000000" w:usb2="00000000" w:usb3="00000000" w:csb0="00000040" w:csb1="00000000"/>
  </w:font>
  <w:font w:name="Times-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09485"/>
      <w:docPartObj>
        <w:docPartGallery w:val="Page Numbers (Bottom of Page)"/>
        <w:docPartUnique/>
      </w:docPartObj>
    </w:sdtPr>
    <w:sdtContent>
      <w:p w:rsidR="003D72BF" w:rsidRDefault="00881C7D">
        <w:pPr>
          <w:pStyle w:val="Pieddepage"/>
          <w:jc w:val="center"/>
        </w:pPr>
        <w:fldSimple w:instr=" PAGE   \* MERGEFORMAT ">
          <w:r w:rsidR="00FF0328">
            <w:rPr>
              <w:noProof/>
            </w:rPr>
            <w:t>6</w:t>
          </w:r>
        </w:fldSimple>
      </w:p>
    </w:sdtContent>
  </w:sdt>
  <w:p w:rsidR="003D72BF" w:rsidRDefault="003D72B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7E8B" w:rsidRDefault="00D67E8B" w:rsidP="00C80549">
      <w:pPr>
        <w:spacing w:after="0" w:line="240" w:lineRule="auto"/>
      </w:pPr>
      <w:r>
        <w:separator/>
      </w:r>
    </w:p>
  </w:footnote>
  <w:footnote w:type="continuationSeparator" w:id="0">
    <w:p w:rsidR="00D67E8B" w:rsidRDefault="00D67E8B" w:rsidP="00C80549">
      <w:pPr>
        <w:spacing w:after="0" w:line="240" w:lineRule="auto"/>
      </w:pPr>
      <w:r>
        <w:continuationSeparator/>
      </w:r>
    </w:p>
  </w:footnote>
  <w:footnote w:id="1">
    <w:p w:rsidR="003D72BF" w:rsidRDefault="003D72BF" w:rsidP="00C80549">
      <w:pPr>
        <w:pStyle w:val="Notedebasdepage"/>
        <w:rPr>
          <w:rtl/>
          <w:lang w:bidi="ar-DZ"/>
        </w:rPr>
      </w:pPr>
      <w:r>
        <w:rPr>
          <w:rStyle w:val="Appelnotedebasdep"/>
        </w:rPr>
        <w:footnoteRef/>
      </w:r>
      <w:r>
        <w:t xml:space="preserve"> </w:t>
      </w:r>
      <w:r>
        <w:rPr>
          <w:rFonts w:ascii="Times New Roman" w:hAnsi="Times New Roman" w:cs="Times New Roman"/>
        </w:rPr>
        <w:t>TEITGEN- COLLY C" Les autorités administratives indépendantes ; histoire d’une institution", in C.A.</w:t>
      </w:r>
      <w:r>
        <w:rPr>
          <w:rFonts w:ascii="Times New Roman" w:hAnsi="Times New Roman" w:cs="Times New Roman" w:hint="cs"/>
          <w:rtl/>
        </w:rPr>
        <w:t xml:space="preserve"> </w:t>
      </w:r>
      <w:r>
        <w:rPr>
          <w:rFonts w:ascii="Times New Roman" w:hAnsi="Times New Roman" w:cs="Times New Roman"/>
        </w:rPr>
        <w:t>Colliard et G Timsit, (s/dir.), Les autorités administratives indépendantes, op.cit., p.23</w:t>
      </w:r>
    </w:p>
  </w:footnote>
  <w:footnote w:id="2">
    <w:p w:rsidR="003D72BF" w:rsidRDefault="003D72BF" w:rsidP="00C80549">
      <w:pPr>
        <w:pStyle w:val="Notedebasdepage"/>
        <w:bidi/>
        <w:rPr>
          <w:rtl/>
          <w:lang w:bidi="ar-DZ"/>
        </w:rPr>
      </w:pPr>
      <w:r>
        <w:rPr>
          <w:rStyle w:val="Appelnotedebasdep"/>
        </w:rPr>
        <w:footnoteRef/>
      </w:r>
      <w:r>
        <w:t xml:space="preserve"> </w:t>
      </w:r>
      <w:r>
        <w:rPr>
          <w:rFonts w:hint="cs"/>
          <w:rtl/>
          <w:lang w:bidi="ar-DZ"/>
        </w:rPr>
        <w:t xml:space="preserve"> </w:t>
      </w:r>
      <w:r>
        <w:rPr>
          <w:rFonts w:ascii="Times New Roman" w:hAnsi="Times New Roman" w:cs="Times New Roman"/>
          <w:rtl/>
        </w:rPr>
        <w:t>دومينيك</w:t>
      </w:r>
      <w:r>
        <w:rPr>
          <w:rFonts w:ascii="Times New Roman" w:hAnsi="Times New Roman" w:cs="Times New Roman"/>
        </w:rPr>
        <w:t xml:space="preserve"> </w:t>
      </w:r>
      <w:r>
        <w:rPr>
          <w:rFonts w:ascii="Times New Roman" w:hAnsi="Times New Roman" w:cs="Times New Roman"/>
          <w:rtl/>
        </w:rPr>
        <w:t>يويو</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بروسبير</w:t>
      </w:r>
      <w:r>
        <w:rPr>
          <w:rFonts w:ascii="Times New Roman" w:hAnsi="Times New Roman" w:cs="Times New Roman"/>
        </w:rPr>
        <w:t xml:space="preserve"> </w:t>
      </w:r>
      <w:r>
        <w:rPr>
          <w:rFonts w:ascii="Times New Roman" w:hAnsi="Times New Roman" w:cs="Times New Roman"/>
          <w:rtl/>
        </w:rPr>
        <w:t>ويل</w:t>
      </w:r>
      <w:r>
        <w:rPr>
          <w:rFonts w:ascii="Times New Roman" w:hAnsi="Times New Roman" w:cs="Times New Roman" w:hint="cs"/>
          <w:rtl/>
        </w:rPr>
        <w:t>.</w:t>
      </w:r>
      <w:r>
        <w:rPr>
          <w:rFonts w:ascii="Times New Roman" w:hAnsi="Times New Roman" w:cs="Times New Roman"/>
        </w:rPr>
        <w:t xml:space="preserve"> </w:t>
      </w:r>
      <w:r>
        <w:rPr>
          <w:rFonts w:ascii="Times New Roman" w:hAnsi="Times New Roman" w:cs="Times New Roman"/>
          <w:rtl/>
        </w:rPr>
        <w:t>ترجمة</w:t>
      </w:r>
      <w:r>
        <w:rPr>
          <w:rFonts w:ascii="Times New Roman" w:hAnsi="Times New Roman" w:cs="Times New Roman"/>
        </w:rPr>
        <w:t xml:space="preserve"> </w:t>
      </w:r>
      <w:r>
        <w:rPr>
          <w:rFonts w:ascii="Times New Roman" w:hAnsi="Times New Roman" w:cs="Times New Roman"/>
          <w:rtl/>
        </w:rPr>
        <w:t>سليم</w:t>
      </w:r>
      <w:r>
        <w:rPr>
          <w:rFonts w:ascii="Times New Roman" w:hAnsi="Times New Roman" w:cs="Times New Roman" w:hint="cs"/>
          <w:rtl/>
        </w:rPr>
        <w:t xml:space="preserve"> حداد</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القانون</w:t>
      </w:r>
      <w:r>
        <w:rPr>
          <w:rFonts w:ascii="Times New Roman" w:hAnsi="Times New Roman" w:cs="Times New Roman"/>
        </w:rPr>
        <w:t xml:space="preserve"> </w:t>
      </w:r>
      <w:r>
        <w:rPr>
          <w:rFonts w:ascii="Times New Roman" w:hAnsi="Times New Roman" w:cs="Times New Roman"/>
          <w:rtl/>
        </w:rPr>
        <w:t>الإداري</w:t>
      </w:r>
      <w:r>
        <w:rPr>
          <w:rFonts w:ascii="Times New Roman" w:hAnsi="Times New Roman" w:cs="Times New Roman" w:hint="cs"/>
          <w:rtl/>
        </w:rPr>
        <w:t>.</w:t>
      </w:r>
      <w:r>
        <w:rPr>
          <w:rFonts w:ascii="Times New Roman" w:hAnsi="Times New Roman" w:cs="Times New Roman"/>
        </w:rPr>
        <w:t xml:space="preserve"> </w:t>
      </w:r>
      <w:r>
        <w:rPr>
          <w:rFonts w:ascii="Times New Roman" w:hAnsi="Times New Roman" w:cs="Times New Roman"/>
          <w:rtl/>
        </w:rPr>
        <w:t>مجد</w:t>
      </w:r>
      <w:r>
        <w:rPr>
          <w:rFonts w:ascii="Times New Roman" w:hAnsi="Times New Roman" w:cs="Times New Roman"/>
        </w:rPr>
        <w:t xml:space="preserve"> </w:t>
      </w:r>
      <w:r>
        <w:rPr>
          <w:rFonts w:ascii="Times New Roman" w:hAnsi="Times New Roman" w:cs="Times New Roman"/>
          <w:rtl/>
        </w:rPr>
        <w:t>المؤس</w:t>
      </w:r>
      <w:r>
        <w:rPr>
          <w:rFonts w:ascii="Times New Roman" w:hAnsi="Times New Roman" w:cs="Times New Roman" w:hint="cs"/>
          <w:rtl/>
        </w:rPr>
        <w:t>سة</w:t>
      </w:r>
      <w:r>
        <w:rPr>
          <w:rFonts w:ascii="Times New Roman" w:hAnsi="Times New Roman" w:cs="Times New Roman"/>
        </w:rPr>
        <w:t xml:space="preserve"> </w:t>
      </w:r>
      <w:r>
        <w:rPr>
          <w:rFonts w:ascii="Times New Roman" w:hAnsi="Times New Roman" w:cs="Times New Roman"/>
          <w:rtl/>
        </w:rPr>
        <w:t>الجامعية</w:t>
      </w:r>
      <w:r>
        <w:rPr>
          <w:rFonts w:ascii="Times New Roman" w:hAnsi="Times New Roman" w:cs="Times New Roman"/>
        </w:rPr>
        <w:t xml:space="preserve"> </w:t>
      </w:r>
      <w:r>
        <w:rPr>
          <w:rFonts w:ascii="Times New Roman" w:hAnsi="Times New Roman" w:cs="Times New Roman"/>
          <w:rtl/>
        </w:rPr>
        <w:t>للدراسات</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النشر</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التوزيع</w:t>
      </w:r>
      <w:r>
        <w:rPr>
          <w:rFonts w:ascii="Times New Roman" w:hAnsi="Times New Roman" w:cs="Times New Roman" w:hint="cs"/>
          <w:rtl/>
        </w:rPr>
        <w:t>. بيروت.2009</w:t>
      </w:r>
      <w:r>
        <w:rPr>
          <w:rFonts w:ascii="Times New Roman" w:hAnsi="Times New Roman" w:cs="Times New Roman"/>
        </w:rPr>
        <w:t xml:space="preserve"> </w:t>
      </w:r>
      <w:r>
        <w:rPr>
          <w:rFonts w:ascii="Times New Roman" w:hAnsi="Times New Roman" w:cs="Times New Roman"/>
          <w:rtl/>
        </w:rPr>
        <w:t>ص</w:t>
      </w:r>
      <w:r>
        <w:rPr>
          <w:rFonts w:ascii="Times New Roman" w:hAnsi="Times New Roman" w:cs="Times New Roman"/>
        </w:rPr>
        <w:t xml:space="preserve"> 21</w:t>
      </w:r>
      <w:r>
        <w:rPr>
          <w:rFonts w:ascii="Times New Roman" w:hAnsi="Times New Roman" w:cs="Times New Roman" w:hint="cs"/>
          <w:rtl/>
        </w:rPr>
        <w:t xml:space="preserve">. </w:t>
      </w:r>
    </w:p>
  </w:footnote>
  <w:footnote w:id="3">
    <w:p w:rsidR="003D72BF" w:rsidRDefault="003D72BF" w:rsidP="00C80549">
      <w:pPr>
        <w:autoSpaceDE w:val="0"/>
        <w:autoSpaceDN w:val="0"/>
        <w:bidi/>
        <w:adjustRightInd w:val="0"/>
        <w:spacing w:after="0" w:line="240" w:lineRule="auto"/>
        <w:rPr>
          <w:rFonts w:ascii="Times New Roman,Bold" w:hAnsi="Times New Roman" w:cs="Times New Roman,Bold"/>
          <w:b/>
          <w:bCs/>
          <w:sz w:val="32"/>
          <w:szCs w:val="32"/>
        </w:rPr>
      </w:pPr>
      <w:r>
        <w:rPr>
          <w:rStyle w:val="Appelnotedebasdep"/>
        </w:rPr>
        <w:footnoteRef/>
      </w:r>
      <w:r>
        <w:t xml:space="preserve"> </w:t>
      </w:r>
      <w:r>
        <w:rPr>
          <w:rFonts w:hint="cs"/>
          <w:rtl/>
        </w:rPr>
        <w:t xml:space="preserve"> </w:t>
      </w:r>
      <w:r>
        <w:rPr>
          <w:rFonts w:ascii="Times New Roman" w:hAnsi="Times New Roman" w:cs="Times New Roman"/>
          <w:rtl/>
        </w:rPr>
        <w:t>بن</w:t>
      </w:r>
      <w:r>
        <w:rPr>
          <w:rFonts w:ascii="Times New Roman" w:hAnsi="Times New Roman" w:cs="Times New Roman"/>
        </w:rPr>
        <w:t xml:space="preserve"> </w:t>
      </w:r>
      <w:r>
        <w:rPr>
          <w:rFonts w:ascii="Times New Roman" w:hAnsi="Times New Roman" w:cs="Times New Roman"/>
          <w:rtl/>
        </w:rPr>
        <w:t>زيطة</w:t>
      </w:r>
      <w:r>
        <w:rPr>
          <w:rFonts w:ascii="Times New Roman" w:hAnsi="Times New Roman" w:cs="Times New Roman"/>
        </w:rPr>
        <w:t xml:space="preserve"> </w:t>
      </w:r>
      <w:r>
        <w:rPr>
          <w:rFonts w:ascii="Times New Roman" w:hAnsi="Times New Roman" w:cs="Times New Roman"/>
          <w:rtl/>
        </w:rPr>
        <w:t>عبد</w:t>
      </w:r>
      <w:r>
        <w:rPr>
          <w:rFonts w:ascii="Times New Roman" w:hAnsi="Times New Roman" w:cs="Times New Roman"/>
        </w:rPr>
        <w:t xml:space="preserve"> </w:t>
      </w:r>
      <w:r>
        <w:rPr>
          <w:rFonts w:ascii="Times New Roman" w:hAnsi="Times New Roman" w:cs="Times New Roman"/>
          <w:rtl/>
        </w:rPr>
        <w:t>الهادي،</w:t>
      </w:r>
      <w:r>
        <w:rPr>
          <w:rFonts w:ascii="Times New Roman" w:hAnsi="Times New Roman" w:cs="Times New Roman"/>
        </w:rPr>
        <w:t xml:space="preserve">" </w:t>
      </w:r>
      <w:r>
        <w:rPr>
          <w:rFonts w:ascii="Times New Roman" w:hAnsi="Times New Roman" w:cs="Times New Roman"/>
          <w:rtl/>
        </w:rPr>
        <w:t>نطاق</w:t>
      </w:r>
      <w:r>
        <w:rPr>
          <w:rFonts w:ascii="Times New Roman" w:hAnsi="Times New Roman" w:cs="Times New Roman"/>
        </w:rPr>
        <w:t xml:space="preserve"> </w:t>
      </w:r>
      <w:r>
        <w:rPr>
          <w:rFonts w:ascii="Times New Roman" w:hAnsi="Times New Roman" w:cs="Times New Roman" w:hint="cs"/>
          <w:rtl/>
        </w:rPr>
        <w:t>اختصاص</w:t>
      </w:r>
      <w:r>
        <w:rPr>
          <w:rFonts w:ascii="Times New Roman" w:hAnsi="Times New Roman" w:cs="Times New Roman"/>
        </w:rPr>
        <w:t xml:space="preserve"> </w:t>
      </w:r>
      <w:r>
        <w:rPr>
          <w:rFonts w:ascii="Times New Roman" w:hAnsi="Times New Roman" w:cs="Times New Roman"/>
          <w:rtl/>
        </w:rPr>
        <w:t>السلطات</w:t>
      </w:r>
      <w:r>
        <w:rPr>
          <w:rFonts w:ascii="Times New Roman" w:hAnsi="Times New Roman" w:cs="Times New Roman"/>
        </w:rPr>
        <w:t xml:space="preserve"> </w:t>
      </w:r>
      <w:r>
        <w:rPr>
          <w:rFonts w:ascii="Times New Roman" w:hAnsi="Times New Roman" w:cs="Times New Roman"/>
          <w:rtl/>
        </w:rPr>
        <w:t>الإدارية</w:t>
      </w:r>
      <w:r>
        <w:rPr>
          <w:rFonts w:ascii="Times New Roman" w:hAnsi="Times New Roman" w:cs="Times New Roman"/>
        </w:rPr>
        <w:t xml:space="preserve"> </w:t>
      </w:r>
      <w:r>
        <w:rPr>
          <w:rFonts w:ascii="Times New Roman" w:hAnsi="Times New Roman" w:cs="Times New Roman"/>
          <w:rtl/>
        </w:rPr>
        <w:t>المستقلة</w:t>
      </w:r>
      <w:r>
        <w:rPr>
          <w:rFonts w:ascii="Times New Roman" w:hAnsi="Times New Roman" w:cs="Times New Roman"/>
        </w:rPr>
        <w:t xml:space="preserve"> </w:t>
      </w:r>
      <w:r>
        <w:rPr>
          <w:rFonts w:ascii="Times New Roman" w:hAnsi="Times New Roman" w:cs="Times New Roman"/>
          <w:rtl/>
        </w:rPr>
        <w:t>دراسة</w:t>
      </w:r>
      <w:r>
        <w:rPr>
          <w:rFonts w:ascii="Times New Roman" w:hAnsi="Times New Roman" w:cs="Times New Roman"/>
        </w:rPr>
        <w:t xml:space="preserve"> </w:t>
      </w:r>
      <w:r>
        <w:rPr>
          <w:rFonts w:ascii="Times New Roman" w:hAnsi="Times New Roman" w:cs="Times New Roman" w:hint="cs"/>
          <w:rtl/>
        </w:rPr>
        <w:t>حالة</w:t>
      </w:r>
      <w:r>
        <w:rPr>
          <w:rFonts w:ascii="Times New Roman" w:hAnsi="Times New Roman" w:cs="Times New Roman"/>
        </w:rPr>
        <w:t xml:space="preserve"> </w:t>
      </w:r>
      <w:r>
        <w:rPr>
          <w:rFonts w:ascii="Times New Roman" w:hAnsi="Times New Roman" w:cs="Times New Roman" w:hint="cs"/>
          <w:rtl/>
        </w:rPr>
        <w:t>لجنة</w:t>
      </w:r>
      <w:r>
        <w:rPr>
          <w:rFonts w:ascii="Times New Roman" w:hAnsi="Times New Roman" w:cs="Times New Roman"/>
        </w:rPr>
        <w:t xml:space="preserve"> </w:t>
      </w:r>
      <w:r>
        <w:rPr>
          <w:rFonts w:ascii="Times New Roman" w:hAnsi="Times New Roman" w:cs="Times New Roman"/>
          <w:rtl/>
        </w:rPr>
        <w:t>تنظ</w:t>
      </w:r>
      <w:r>
        <w:rPr>
          <w:rFonts w:ascii="Times New Roman" w:hAnsi="Times New Roman" w:cs="Times New Roman" w:hint="cs"/>
          <w:rtl/>
        </w:rPr>
        <w:t>ي</w:t>
      </w:r>
      <w:r>
        <w:rPr>
          <w:rFonts w:ascii="Times New Roman" w:hAnsi="Times New Roman" w:cs="Times New Roman"/>
          <w:rtl/>
        </w:rPr>
        <w:t>م</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مراقبة</w:t>
      </w:r>
      <w:r>
        <w:rPr>
          <w:rFonts w:ascii="Times New Roman" w:hAnsi="Times New Roman" w:cs="Times New Roman"/>
        </w:rPr>
        <w:t xml:space="preserve"> </w:t>
      </w:r>
      <w:r>
        <w:rPr>
          <w:rFonts w:ascii="Times New Roman" w:hAnsi="Times New Roman" w:cs="Times New Roman"/>
          <w:rtl/>
        </w:rPr>
        <w:t>عمليات</w:t>
      </w:r>
      <w:r>
        <w:rPr>
          <w:rFonts w:ascii="Times New Roman" w:hAnsi="Times New Roman" w:cs="Times New Roman"/>
        </w:rPr>
        <w:t xml:space="preserve"> </w:t>
      </w:r>
      <w:r>
        <w:rPr>
          <w:rFonts w:ascii="Times New Roman" w:hAnsi="Times New Roman" w:cs="Times New Roman"/>
          <w:rtl/>
        </w:rPr>
        <w:t>البورص</w:t>
      </w:r>
      <w:r>
        <w:rPr>
          <w:rFonts w:ascii="Times New Roman" w:hAnsi="Times New Roman" w:cs="Times New Roman" w:hint="cs"/>
          <w:rtl/>
        </w:rPr>
        <w:t>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سالطة</w:t>
      </w:r>
      <w:r>
        <w:rPr>
          <w:rFonts w:ascii="Times New Roman" w:hAnsi="Times New Roman" w:cs="Times New Roman"/>
        </w:rPr>
        <w:t xml:space="preserve"> </w:t>
      </w:r>
    </w:p>
    <w:p w:rsidR="003D72BF" w:rsidRPr="004A21D1" w:rsidRDefault="003D72BF" w:rsidP="00C80549">
      <w:pPr>
        <w:autoSpaceDE w:val="0"/>
        <w:autoSpaceDN w:val="0"/>
        <w:bidi/>
        <w:adjustRightInd w:val="0"/>
        <w:spacing w:after="0" w:line="240" w:lineRule="auto"/>
        <w:rPr>
          <w:rFonts w:ascii="Times New Roman" w:hAnsi="Times New Roman" w:cs="Times New Roman"/>
          <w:rtl/>
        </w:rPr>
      </w:pPr>
      <w:r>
        <w:rPr>
          <w:rFonts w:ascii="Times New Roman" w:hAnsi="Times New Roman" w:cs="Times New Roman"/>
          <w:rtl/>
        </w:rPr>
        <w:t>ضبط</w:t>
      </w:r>
      <w:r>
        <w:rPr>
          <w:rFonts w:ascii="Times New Roman" w:hAnsi="Times New Roman" w:cs="Times New Roman"/>
        </w:rPr>
        <w:t xml:space="preserve"> </w:t>
      </w:r>
      <w:r>
        <w:rPr>
          <w:rFonts w:ascii="Times New Roman" w:hAnsi="Times New Roman" w:cs="Times New Roman"/>
          <w:rtl/>
        </w:rPr>
        <w:t>البريد</w:t>
      </w:r>
      <w:r>
        <w:rPr>
          <w:rFonts w:ascii="Times New Roman" w:hAnsi="Times New Roman" w:cs="Times New Roman"/>
        </w:rPr>
        <w:t xml:space="preserve"> </w:t>
      </w:r>
      <w:r>
        <w:rPr>
          <w:rFonts w:ascii="Times New Roman" w:hAnsi="Times New Roman" w:cs="Times New Roman"/>
          <w:rtl/>
        </w:rPr>
        <w:t>والمواصلات</w:t>
      </w:r>
      <w:r>
        <w:rPr>
          <w:rFonts w:ascii="Times New Roman" w:hAnsi="Times New Roman" w:cs="Times New Roman"/>
        </w:rPr>
        <w:t xml:space="preserve"> </w:t>
      </w:r>
      <w:r>
        <w:rPr>
          <w:rFonts w:ascii="Times New Roman" w:hAnsi="Times New Roman" w:cs="Times New Roman"/>
          <w:rtl/>
        </w:rPr>
        <w:t>السلكية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اللاسلكية</w:t>
      </w:r>
      <w:r>
        <w:rPr>
          <w:rFonts w:ascii="Times New Roman" w:hAnsi="Times New Roman" w:cs="Times New Roman"/>
        </w:rPr>
        <w:t>"</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مجلة</w:t>
      </w:r>
      <w:r>
        <w:rPr>
          <w:rFonts w:ascii="Times New Roman" w:hAnsi="Times New Roman" w:cs="Times New Roman"/>
        </w:rPr>
        <w:t xml:space="preserve"> </w:t>
      </w:r>
      <w:r>
        <w:rPr>
          <w:rFonts w:ascii="Times New Roman" w:hAnsi="Times New Roman" w:cs="Times New Roman"/>
          <w:rtl/>
        </w:rPr>
        <w:t>دراسات</w:t>
      </w:r>
      <w:r>
        <w:rPr>
          <w:rFonts w:ascii="Times New Roman" w:hAnsi="Times New Roman" w:cs="Times New Roman"/>
        </w:rPr>
        <w:t xml:space="preserve"> </w:t>
      </w:r>
      <w:r>
        <w:rPr>
          <w:rFonts w:ascii="Times New Roman" w:hAnsi="Times New Roman" w:cs="Times New Roman"/>
          <w:rtl/>
        </w:rPr>
        <w:t>قانونية</w:t>
      </w:r>
      <w:r>
        <w:rPr>
          <w:rFonts w:ascii="Times New Roman" w:hAnsi="Times New Roman" w:cs="Times New Roman" w:hint="cs"/>
          <w:rtl/>
        </w:rPr>
        <w:t>.</w:t>
      </w:r>
      <w:r>
        <w:rPr>
          <w:rFonts w:ascii="Times New Roman" w:hAnsi="Times New Roman" w:cs="Times New Roman"/>
        </w:rPr>
        <w:t xml:space="preserve"> </w:t>
      </w:r>
      <w:r>
        <w:rPr>
          <w:rFonts w:ascii="Times New Roman" w:hAnsi="Times New Roman" w:cs="Times New Roman"/>
          <w:rtl/>
        </w:rPr>
        <w:t>العدد</w:t>
      </w:r>
      <w:r>
        <w:rPr>
          <w:rFonts w:ascii="Times New Roman" w:hAnsi="Times New Roman" w:cs="Times New Roman"/>
        </w:rPr>
        <w:t xml:space="preserve"> </w:t>
      </w:r>
      <w:r>
        <w:rPr>
          <w:rFonts w:ascii="Times New Roman" w:hAnsi="Times New Roman" w:cs="Times New Roman"/>
          <w:rtl/>
        </w:rPr>
        <w:t>الأول</w:t>
      </w:r>
      <w:r>
        <w:rPr>
          <w:rFonts w:ascii="Times New Roman" w:hAnsi="Times New Roman" w:cs="Times New Roman"/>
        </w:rPr>
        <w:t xml:space="preserve"> </w:t>
      </w:r>
      <w:r>
        <w:rPr>
          <w:rFonts w:ascii="Times New Roman" w:hAnsi="Times New Roman" w:cs="Times New Roman"/>
          <w:rtl/>
        </w:rPr>
        <w:t>،دار</w:t>
      </w:r>
      <w:r>
        <w:rPr>
          <w:rFonts w:ascii="Times New Roman" w:hAnsi="Times New Roman" w:cs="Times New Roman"/>
        </w:rPr>
        <w:t xml:space="preserve"> </w:t>
      </w:r>
      <w:r>
        <w:rPr>
          <w:rFonts w:ascii="Times New Roman" w:hAnsi="Times New Roman" w:cs="Times New Roman"/>
          <w:rtl/>
        </w:rPr>
        <w:t>الخلدونية</w:t>
      </w:r>
      <w:r>
        <w:rPr>
          <w:rFonts w:ascii="Times New Roman" w:hAnsi="Times New Roman" w:cs="Times New Roman" w:hint="cs"/>
          <w:rtl/>
        </w:rPr>
        <w:t>.2008 ص 25 .</w:t>
      </w:r>
    </w:p>
    <w:p w:rsidR="003D72BF" w:rsidRDefault="003D72BF" w:rsidP="00C80549">
      <w:pPr>
        <w:pStyle w:val="Notedebasdepage"/>
        <w:bidi/>
        <w:rPr>
          <w:rtl/>
        </w:rPr>
      </w:pPr>
    </w:p>
  </w:footnote>
  <w:footnote w:id="4">
    <w:p w:rsidR="003D72BF" w:rsidRDefault="003D72BF" w:rsidP="00C80549">
      <w:pPr>
        <w:autoSpaceDE w:val="0"/>
        <w:autoSpaceDN w:val="0"/>
        <w:adjustRightInd w:val="0"/>
        <w:spacing w:after="0" w:line="240" w:lineRule="auto"/>
        <w:rPr>
          <w:rFonts w:asciiTheme="minorBidi" w:hAnsiTheme="minorBidi"/>
          <w:b/>
          <w:bCs/>
          <w:sz w:val="14"/>
          <w:szCs w:val="14"/>
          <w:rtl/>
        </w:rPr>
      </w:pPr>
      <w:r>
        <w:rPr>
          <w:rStyle w:val="Appelnotedebasdep"/>
        </w:rPr>
        <w:footnoteRef/>
      </w:r>
      <w:r>
        <w:t xml:space="preserve"> </w:t>
      </w:r>
      <w:r>
        <w:rPr>
          <w:rFonts w:hint="cs"/>
          <w:rtl/>
          <w:lang w:bidi="ar-DZ"/>
        </w:rPr>
        <w:t xml:space="preserve"> </w:t>
      </w:r>
      <w:r>
        <w:rPr>
          <w:rFonts w:ascii="Times New Roman" w:hAnsi="Times New Roman" w:cs="Times New Roman"/>
        </w:rPr>
        <w:t>CALLEY G,"La loi N°2005-516 relative à la régulation des activités postales",RFDA,.</w:t>
      </w:r>
      <w:r w:rsidRPr="00F4442F">
        <w:rPr>
          <w:rFonts w:ascii="Times New Roman" w:hAnsi="Times New Roman" w:cs="Times New Roman"/>
        </w:rPr>
        <w:t xml:space="preserve"> </w:t>
      </w:r>
      <w:r>
        <w:rPr>
          <w:rFonts w:ascii="Times New Roman" w:hAnsi="Times New Roman" w:cs="Times New Roman"/>
        </w:rPr>
        <w:t>N°1,2006,pp96-118</w:t>
      </w:r>
    </w:p>
    <w:p w:rsidR="003D72BF" w:rsidRDefault="003D72BF" w:rsidP="00C80549">
      <w:pPr>
        <w:pStyle w:val="Notedebasdepage"/>
        <w:bidi/>
        <w:rPr>
          <w:rtl/>
          <w:lang w:bidi="ar-DZ"/>
        </w:rPr>
      </w:pPr>
    </w:p>
  </w:footnote>
  <w:footnote w:id="5">
    <w:p w:rsidR="003D72BF" w:rsidRPr="004B0E7B" w:rsidRDefault="003D72BF" w:rsidP="00C80549">
      <w:pPr>
        <w:bidi/>
        <w:spacing w:line="240" w:lineRule="auto"/>
        <w:rPr>
          <w:rFonts w:ascii="Times New Roman" w:hAnsi="Times New Roman" w:cs="Times New Roman"/>
          <w:rtl/>
        </w:rPr>
      </w:pPr>
      <w:r>
        <w:rPr>
          <w:rStyle w:val="Appelnotedebasdep"/>
        </w:rPr>
        <w:footnoteRef/>
      </w:r>
      <w:r>
        <w:t xml:space="preserve"> </w:t>
      </w:r>
      <w:r>
        <w:rPr>
          <w:rFonts w:hint="cs"/>
          <w:rtl/>
        </w:rPr>
        <w:t xml:space="preserve"> </w:t>
      </w:r>
      <w:r>
        <w:rPr>
          <w:rFonts w:ascii="Times New Roman" w:hAnsi="Times New Roman" w:cs="Times New Roman"/>
          <w:rtl/>
        </w:rPr>
        <w:t>لياد</w:t>
      </w:r>
      <w:r>
        <w:rPr>
          <w:rFonts w:ascii="Times New Roman" w:hAnsi="Times New Roman" w:cs="Times New Roman"/>
        </w:rPr>
        <w:t xml:space="preserve"> </w:t>
      </w:r>
      <w:r>
        <w:rPr>
          <w:rFonts w:ascii="Times New Roman" w:hAnsi="Times New Roman" w:cs="Times New Roman"/>
          <w:rtl/>
        </w:rPr>
        <w:t>ناصر</w:t>
      </w:r>
      <w:r>
        <w:rPr>
          <w:rFonts w:ascii="Times New Roman" w:hAnsi="Times New Roman" w:cs="Times New Roman" w:hint="cs"/>
          <w:rtl/>
        </w:rPr>
        <w:t>.</w:t>
      </w:r>
      <w:r>
        <w:rPr>
          <w:rFonts w:ascii="Times New Roman" w:hAnsi="Times New Roman" w:cs="Times New Roman"/>
        </w:rPr>
        <w:t>"</w:t>
      </w:r>
      <w:r>
        <w:rPr>
          <w:rFonts w:ascii="Times New Roman" w:hAnsi="Times New Roman" w:cs="Times New Roman"/>
          <w:rtl/>
        </w:rPr>
        <w:t>السلطات</w:t>
      </w:r>
      <w:r>
        <w:rPr>
          <w:rFonts w:ascii="Times New Roman" w:hAnsi="Times New Roman" w:cs="Times New Roman"/>
        </w:rPr>
        <w:t xml:space="preserve"> </w:t>
      </w:r>
      <w:r>
        <w:rPr>
          <w:rFonts w:ascii="Times New Roman" w:hAnsi="Times New Roman" w:cs="Times New Roman"/>
          <w:rtl/>
        </w:rPr>
        <w:t>الادارية</w:t>
      </w:r>
      <w:r>
        <w:rPr>
          <w:rFonts w:ascii="Times New Roman" w:hAnsi="Times New Roman" w:cs="Times New Roman"/>
        </w:rPr>
        <w:t xml:space="preserve"> </w:t>
      </w:r>
      <w:r>
        <w:rPr>
          <w:rFonts w:ascii="Times New Roman" w:hAnsi="Times New Roman" w:cs="Times New Roman"/>
          <w:rtl/>
        </w:rPr>
        <w:t>المستقلة</w:t>
      </w:r>
      <w:r>
        <w:rPr>
          <w:rFonts w:ascii="Times New Roman" w:hAnsi="Times New Roman" w:cs="Times New Roman" w:hint="cs"/>
          <w:rtl/>
        </w:rPr>
        <w:t xml:space="preserve"> </w:t>
      </w:r>
      <w:r>
        <w:rPr>
          <w:rFonts w:ascii="Times New Roman" w:hAnsi="Times New Roman" w:cs="Times New Roman"/>
        </w:rPr>
        <w:t>"</w:t>
      </w:r>
      <w:r>
        <w:rPr>
          <w:rFonts w:ascii="Times New Roman" w:hAnsi="Times New Roman" w:cs="Times New Roman" w:hint="cs"/>
          <w:rtl/>
        </w:rPr>
        <w:t xml:space="preserve">. </w:t>
      </w:r>
      <w:r>
        <w:rPr>
          <w:rFonts w:ascii="Times New Roman" w:hAnsi="Times New Roman" w:cs="Times New Roman"/>
          <w:rtl/>
        </w:rPr>
        <w:t>مجلة</w:t>
      </w:r>
      <w:r>
        <w:rPr>
          <w:rFonts w:ascii="Times New Roman" w:hAnsi="Times New Roman" w:cs="Times New Roman"/>
        </w:rPr>
        <w:t xml:space="preserve"> </w:t>
      </w:r>
      <w:r>
        <w:rPr>
          <w:rFonts w:ascii="Times New Roman" w:hAnsi="Times New Roman" w:cs="Times New Roman"/>
          <w:rtl/>
        </w:rPr>
        <w:t>إدارة</w:t>
      </w:r>
      <w:r>
        <w:rPr>
          <w:rFonts w:ascii="Times New Roman" w:hAnsi="Times New Roman" w:cs="Times New Roman"/>
        </w:rPr>
        <w:t xml:space="preserve"> </w:t>
      </w:r>
      <w:r>
        <w:rPr>
          <w:rFonts w:ascii="Times New Roman" w:hAnsi="Times New Roman" w:cs="Times New Roman"/>
          <w:rtl/>
        </w:rPr>
        <w:t>عدد</w:t>
      </w:r>
      <w:r>
        <w:rPr>
          <w:rFonts w:ascii="Times New Roman" w:hAnsi="Times New Roman" w:cs="Times New Roman"/>
        </w:rPr>
        <w:t xml:space="preserve"> 12</w:t>
      </w:r>
      <w:r>
        <w:rPr>
          <w:rFonts w:ascii="Times New Roman" w:hAnsi="Times New Roman" w:cs="Times New Roman" w:hint="cs"/>
          <w:rtl/>
        </w:rPr>
        <w:t xml:space="preserve"> . </w:t>
      </w:r>
      <w:r>
        <w:rPr>
          <w:rFonts w:ascii="Times New Roman" w:hAnsi="Times New Roman" w:cs="Times New Roman"/>
        </w:rPr>
        <w:t xml:space="preserve">1112 </w:t>
      </w:r>
      <w:r>
        <w:rPr>
          <w:rFonts w:ascii="Times New Roman" w:hAnsi="Times New Roman" w:cs="Times New Roman"/>
          <w:rtl/>
        </w:rPr>
        <w:t>،ص</w:t>
      </w:r>
      <w:r>
        <w:rPr>
          <w:rFonts w:ascii="Times New Roman" w:hAnsi="Times New Roman" w:cs="Times New Roman" w:hint="cs"/>
          <w:rtl/>
        </w:rPr>
        <w:t xml:space="preserve"> 7.</w:t>
      </w:r>
    </w:p>
  </w:footnote>
  <w:footnote w:id="6">
    <w:p w:rsidR="003D72BF" w:rsidRDefault="003D72BF" w:rsidP="00C80549">
      <w:pPr>
        <w:pStyle w:val="Notedebasdepage"/>
        <w:rPr>
          <w:rtl/>
          <w:lang w:bidi="ar-DZ"/>
        </w:rPr>
      </w:pPr>
      <w:r>
        <w:rPr>
          <w:rStyle w:val="Appelnotedebasdep"/>
        </w:rPr>
        <w:footnoteRef/>
      </w:r>
      <w:r>
        <w:t xml:space="preserve"> </w:t>
      </w:r>
      <w:r>
        <w:rPr>
          <w:rFonts w:ascii="Times New Roman" w:hAnsi="Times New Roman" w:cs="Times New Roman"/>
          <w:vertAlign w:val="superscript"/>
        </w:rPr>
        <w:t xml:space="preserve">- </w:t>
      </w:r>
      <w:r>
        <w:rPr>
          <w:rFonts w:ascii="Times New Roman" w:hAnsi="Times New Roman" w:cs="Times New Roman"/>
        </w:rPr>
        <w:t>ZOUAIMIA R, Les autorités de régulation indépendantes dans le secteur financier en Algérie, Editions Houma, Alger, 2004, P.5.</w:t>
      </w:r>
    </w:p>
  </w:footnote>
  <w:footnote w:id="7">
    <w:p w:rsidR="003D72BF" w:rsidRDefault="003D72BF" w:rsidP="00C80549">
      <w:pPr>
        <w:pStyle w:val="Notedebasdepage"/>
        <w:bidi/>
        <w:rPr>
          <w:rtl/>
          <w:lang w:bidi="ar-DZ"/>
        </w:rPr>
      </w:pPr>
      <w:r>
        <w:rPr>
          <w:rStyle w:val="Appelnotedebasdep"/>
        </w:rPr>
        <w:footnoteRef/>
      </w:r>
      <w:r>
        <w:t xml:space="preserve"> </w:t>
      </w:r>
      <w:r>
        <w:rPr>
          <w:rFonts w:hint="cs"/>
          <w:rtl/>
        </w:rPr>
        <w:t xml:space="preserve"> </w:t>
      </w:r>
      <w:r>
        <w:rPr>
          <w:rFonts w:ascii="Times New Roman" w:hAnsi="Times New Roman" w:cs="Times New Roman"/>
          <w:rtl/>
        </w:rPr>
        <w:t>بوجملين</w:t>
      </w:r>
      <w:r>
        <w:rPr>
          <w:rFonts w:ascii="Times New Roman" w:hAnsi="Times New Roman" w:cs="Times New Roman"/>
        </w:rPr>
        <w:t xml:space="preserve"> </w:t>
      </w:r>
      <w:r>
        <w:rPr>
          <w:rFonts w:ascii="Times New Roman" w:hAnsi="Times New Roman" w:cs="Times New Roman"/>
          <w:rtl/>
        </w:rPr>
        <w:t>وليد،</w:t>
      </w:r>
      <w:r>
        <w:rPr>
          <w:rFonts w:ascii="Times New Roman" w:hAnsi="Times New Roman" w:cs="Times New Roman"/>
        </w:rPr>
        <w:t xml:space="preserve"> </w:t>
      </w:r>
      <w:r>
        <w:rPr>
          <w:rFonts w:ascii="Times New Roman" w:hAnsi="Times New Roman" w:cs="Times New Roman"/>
          <w:rtl/>
        </w:rPr>
        <w:t>سلطات</w:t>
      </w:r>
      <w:r>
        <w:rPr>
          <w:rFonts w:ascii="Times New Roman" w:hAnsi="Times New Roman" w:cs="Times New Roman"/>
        </w:rPr>
        <w:t xml:space="preserve"> </w:t>
      </w:r>
      <w:r>
        <w:rPr>
          <w:rFonts w:ascii="Times New Roman" w:hAnsi="Times New Roman" w:cs="Times New Roman"/>
          <w:rtl/>
        </w:rPr>
        <w:t>الضبط</w:t>
      </w:r>
      <w:r>
        <w:rPr>
          <w:rFonts w:ascii="Times New Roman" w:hAnsi="Times New Roman" w:cs="Times New Roman"/>
        </w:rPr>
        <w:t xml:space="preserve"> </w:t>
      </w:r>
      <w:r>
        <w:rPr>
          <w:rFonts w:ascii="Times New Roman" w:hAnsi="Times New Roman" w:cs="Times New Roman"/>
          <w:rtl/>
        </w:rPr>
        <w:t>الاقتصادي</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rtl/>
        </w:rPr>
        <w:t>القانون</w:t>
      </w:r>
      <w:r>
        <w:rPr>
          <w:rFonts w:ascii="Times New Roman" w:hAnsi="Times New Roman" w:cs="Times New Roman"/>
        </w:rPr>
        <w:t xml:space="preserve"> </w:t>
      </w:r>
      <w:r>
        <w:rPr>
          <w:rFonts w:ascii="Times New Roman" w:hAnsi="Times New Roman" w:cs="Times New Roman"/>
          <w:rtl/>
        </w:rPr>
        <w:t>الجزائري،</w:t>
      </w:r>
      <w:r>
        <w:rPr>
          <w:rFonts w:ascii="Times New Roman" w:hAnsi="Times New Roman" w:cs="Times New Roman"/>
        </w:rPr>
        <w:t xml:space="preserve"> </w:t>
      </w:r>
      <w:r>
        <w:rPr>
          <w:rFonts w:ascii="Times New Roman" w:hAnsi="Times New Roman" w:cs="Times New Roman"/>
          <w:rtl/>
        </w:rPr>
        <w:t>مذكرة</w:t>
      </w:r>
      <w:r>
        <w:rPr>
          <w:rFonts w:ascii="Times New Roman" w:hAnsi="Times New Roman" w:cs="Times New Roman"/>
        </w:rPr>
        <w:t xml:space="preserve"> </w:t>
      </w:r>
      <w:r>
        <w:rPr>
          <w:rFonts w:ascii="Times New Roman" w:hAnsi="Times New Roman" w:cs="Times New Roman"/>
          <w:rtl/>
        </w:rPr>
        <w:t>لنيل</w:t>
      </w:r>
      <w:r>
        <w:rPr>
          <w:rFonts w:ascii="Times New Roman" w:hAnsi="Times New Roman" w:cs="Times New Roman"/>
        </w:rPr>
        <w:t xml:space="preserve"> </w:t>
      </w:r>
      <w:r>
        <w:rPr>
          <w:rFonts w:ascii="Times New Roman" w:hAnsi="Times New Roman" w:cs="Times New Roman"/>
          <w:rtl/>
        </w:rPr>
        <w:t>شهادة</w:t>
      </w:r>
      <w:r>
        <w:rPr>
          <w:rFonts w:ascii="Times New Roman" w:hAnsi="Times New Roman" w:cs="Times New Roman"/>
        </w:rPr>
        <w:t xml:space="preserve"> </w:t>
      </w:r>
      <w:r>
        <w:rPr>
          <w:rFonts w:ascii="Times New Roman" w:hAnsi="Times New Roman" w:cs="Times New Roman"/>
          <w:rtl/>
        </w:rPr>
        <w:t>الماجستير</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rtl/>
        </w:rPr>
        <w:t>الح</w:t>
      </w:r>
      <w:r>
        <w:rPr>
          <w:rFonts w:ascii="Times New Roman" w:hAnsi="Times New Roman" w:cs="Times New Roman" w:hint="cs"/>
          <w:rtl/>
        </w:rPr>
        <w:t>قوق.فرع دولة و مؤسسات عمومية.جامعة الجزائر.2007.ص 30.</w:t>
      </w:r>
    </w:p>
  </w:footnote>
  <w:footnote w:id="8">
    <w:p w:rsidR="003D72BF" w:rsidRDefault="003D72BF" w:rsidP="00C80549">
      <w:pPr>
        <w:bidi/>
        <w:spacing w:line="240" w:lineRule="auto"/>
        <w:rPr>
          <w:rFonts w:ascii="Times New Roman" w:hAnsi="Times New Roman" w:cs="Times New Roman"/>
          <w:rtl/>
        </w:rPr>
      </w:pPr>
      <w:r>
        <w:rPr>
          <w:rStyle w:val="Appelnotedebasdep"/>
        </w:rPr>
        <w:footnoteRef/>
      </w:r>
      <w:r>
        <w:t xml:space="preserve"> </w:t>
      </w:r>
      <w:r>
        <w:rPr>
          <w:rFonts w:hint="cs"/>
          <w:rtl/>
          <w:lang w:bidi="ar-DZ"/>
        </w:rPr>
        <w:t xml:space="preserve"> </w:t>
      </w:r>
      <w:r>
        <w:rPr>
          <w:rFonts w:ascii="Times New Roman" w:hAnsi="Times New Roman" w:cs="Times New Roman" w:hint="cs"/>
          <w:rtl/>
        </w:rPr>
        <w:t>-</w:t>
      </w:r>
      <w:r w:rsidRPr="00ED487F">
        <w:rPr>
          <w:rFonts w:ascii="Times New Roman" w:hAnsi="Times New Roman" w:cs="Times New Roman"/>
          <w:rtl/>
        </w:rPr>
        <w:t xml:space="preserve"> </w:t>
      </w:r>
      <w:r>
        <w:rPr>
          <w:rFonts w:ascii="Times New Roman" w:hAnsi="Times New Roman" w:cs="Times New Roman"/>
          <w:rtl/>
        </w:rPr>
        <w:t>هذا</w:t>
      </w:r>
      <w:r>
        <w:rPr>
          <w:rFonts w:ascii="Times New Roman" w:hAnsi="Times New Roman" w:cs="Times New Roman"/>
        </w:rPr>
        <w:t xml:space="preserve"> </w:t>
      </w:r>
      <w:r>
        <w:rPr>
          <w:rFonts w:ascii="Times New Roman" w:hAnsi="Times New Roman" w:cs="Times New Roman"/>
          <w:rtl/>
        </w:rPr>
        <w:t>بغض</w:t>
      </w:r>
      <w:r>
        <w:rPr>
          <w:rFonts w:ascii="Times New Roman" w:hAnsi="Times New Roman" w:cs="Times New Roman"/>
        </w:rPr>
        <w:t xml:space="preserve"> </w:t>
      </w:r>
      <w:r>
        <w:rPr>
          <w:rFonts w:ascii="Times New Roman" w:hAnsi="Times New Roman" w:cs="Times New Roman"/>
          <w:rtl/>
        </w:rPr>
        <w:t>النظر</w:t>
      </w:r>
      <w:r>
        <w:rPr>
          <w:rFonts w:ascii="Times New Roman" w:hAnsi="Times New Roman" w:cs="Times New Roman"/>
        </w:rPr>
        <w:t xml:space="preserve"> </w:t>
      </w:r>
      <w:r>
        <w:rPr>
          <w:rFonts w:ascii="Times New Roman" w:hAnsi="Times New Roman" w:cs="Times New Roman"/>
          <w:rtl/>
        </w:rPr>
        <w:t>عن</w:t>
      </w:r>
      <w:r>
        <w:rPr>
          <w:rFonts w:ascii="Times New Roman" w:hAnsi="Times New Roman" w:cs="Times New Roman"/>
        </w:rPr>
        <w:t xml:space="preserve"> </w:t>
      </w:r>
      <w:r>
        <w:rPr>
          <w:rFonts w:ascii="Times New Roman" w:hAnsi="Times New Roman" w:cs="Times New Roman"/>
          <w:rtl/>
        </w:rPr>
        <w:t>سلطات</w:t>
      </w:r>
      <w:r>
        <w:rPr>
          <w:rFonts w:ascii="Times New Roman" w:hAnsi="Times New Roman" w:cs="Times New Roman"/>
        </w:rPr>
        <w:t xml:space="preserve"> </w:t>
      </w:r>
      <w:r>
        <w:rPr>
          <w:rFonts w:ascii="Times New Roman" w:hAnsi="Times New Roman" w:cs="Times New Roman"/>
          <w:rtl/>
        </w:rPr>
        <w:t>أ</w:t>
      </w:r>
      <w:r>
        <w:rPr>
          <w:rFonts w:ascii="Times New Roman" w:hAnsi="Times New Roman" w:cs="Times New Roman" w:hint="cs"/>
          <w:rtl/>
        </w:rPr>
        <w:t>خ</w:t>
      </w:r>
      <w:r>
        <w:rPr>
          <w:rFonts w:ascii="Times New Roman" w:hAnsi="Times New Roman" w:cs="Times New Roman"/>
          <w:rtl/>
        </w:rPr>
        <w:t>رى</w:t>
      </w:r>
      <w:r>
        <w:rPr>
          <w:rFonts w:ascii="Times New Roman" w:hAnsi="Times New Roman" w:cs="Times New Roman"/>
        </w:rPr>
        <w:t xml:space="preserve"> </w:t>
      </w:r>
      <w:r>
        <w:rPr>
          <w:rFonts w:ascii="Times New Roman" w:hAnsi="Times New Roman" w:cs="Times New Roman"/>
          <w:rtl/>
        </w:rPr>
        <w:t>مثل</w:t>
      </w:r>
      <w:r>
        <w:rPr>
          <w:rFonts w:ascii="Times New Roman" w:hAnsi="Times New Roman" w:cs="Times New Roman"/>
        </w:rPr>
        <w:t xml:space="preserve"> </w:t>
      </w:r>
      <w:r>
        <w:rPr>
          <w:rFonts w:ascii="Times New Roman" w:hAnsi="Times New Roman" w:cs="Times New Roman"/>
          <w:rtl/>
        </w:rPr>
        <w:t>المرصد</w:t>
      </w:r>
      <w:r>
        <w:rPr>
          <w:rFonts w:ascii="Times New Roman" w:hAnsi="Times New Roman" w:cs="Times New Roman"/>
        </w:rPr>
        <w:t xml:space="preserve"> </w:t>
      </w:r>
      <w:r>
        <w:rPr>
          <w:rFonts w:ascii="Times New Roman" w:hAnsi="Times New Roman" w:cs="Times New Roman"/>
          <w:rtl/>
        </w:rPr>
        <w:t>الو</w:t>
      </w:r>
      <w:r>
        <w:rPr>
          <w:rFonts w:ascii="Times New Roman" w:hAnsi="Times New Roman" w:cs="Times New Roman" w:hint="cs"/>
          <w:rtl/>
        </w:rPr>
        <w:t>ط</w:t>
      </w:r>
      <w:r>
        <w:rPr>
          <w:rFonts w:ascii="Times New Roman" w:hAnsi="Times New Roman" w:cs="Times New Roman"/>
          <w:rtl/>
        </w:rPr>
        <w:t>ني</w:t>
      </w:r>
      <w:r>
        <w:rPr>
          <w:rFonts w:ascii="Times New Roman" w:hAnsi="Times New Roman" w:cs="Times New Roman"/>
        </w:rPr>
        <w:t xml:space="preserve"> </w:t>
      </w:r>
      <w:r>
        <w:rPr>
          <w:rFonts w:ascii="Times New Roman" w:hAnsi="Times New Roman" w:cs="Times New Roman"/>
          <w:rtl/>
        </w:rPr>
        <w:t>لحماية</w:t>
      </w:r>
      <w:r>
        <w:rPr>
          <w:rFonts w:ascii="Times New Roman" w:hAnsi="Times New Roman" w:cs="Times New Roman" w:hint="cs"/>
          <w:rtl/>
        </w:rPr>
        <w:t xml:space="preserve"> ح</w:t>
      </w:r>
      <w:r>
        <w:rPr>
          <w:rFonts w:ascii="Times New Roman" w:hAnsi="Times New Roman" w:cs="Times New Roman"/>
          <w:rtl/>
        </w:rPr>
        <w:t>قوق</w:t>
      </w:r>
      <w:r>
        <w:rPr>
          <w:rFonts w:ascii="Times New Roman" w:hAnsi="Times New Roman" w:cs="Times New Roman"/>
        </w:rPr>
        <w:t xml:space="preserve"> </w:t>
      </w:r>
      <w:r>
        <w:rPr>
          <w:rFonts w:ascii="Times New Roman" w:hAnsi="Times New Roman" w:cs="Times New Roman"/>
          <w:rtl/>
        </w:rPr>
        <w:t>الإنسان</w:t>
      </w:r>
      <w:r>
        <w:rPr>
          <w:rFonts w:ascii="Times New Roman" w:hAnsi="Times New Roman" w:cs="Times New Roman"/>
        </w:rPr>
        <w:t xml:space="preserve"> </w:t>
      </w:r>
      <w:r>
        <w:rPr>
          <w:rFonts w:ascii="Times New Roman" w:hAnsi="Times New Roman" w:cs="Times New Roman"/>
          <w:rtl/>
        </w:rPr>
        <w:t>المنشئ</w:t>
      </w:r>
      <w:r>
        <w:rPr>
          <w:rFonts w:ascii="Times New Roman" w:hAnsi="Times New Roman" w:cs="Times New Roman"/>
        </w:rPr>
        <w:t xml:space="preserve"> </w:t>
      </w:r>
      <w:r>
        <w:rPr>
          <w:rFonts w:ascii="Times New Roman" w:hAnsi="Times New Roman" w:cs="Times New Roman"/>
          <w:rtl/>
        </w:rPr>
        <w:t>سنة</w:t>
      </w:r>
      <w:r>
        <w:rPr>
          <w:rFonts w:ascii="Times New Roman" w:hAnsi="Times New Roman" w:cs="Times New Roman"/>
        </w:rPr>
        <w:t xml:space="preserve"> </w:t>
      </w:r>
      <w:r>
        <w:rPr>
          <w:rFonts w:ascii="Times New Roman" w:hAnsi="Times New Roman" w:cs="Times New Roman" w:hint="cs"/>
          <w:rtl/>
        </w:rPr>
        <w:t>1992</w:t>
      </w:r>
      <w:r>
        <w:rPr>
          <w:rFonts w:ascii="Times New Roman" w:hAnsi="Times New Roman" w:cs="Times New Roman"/>
        </w:rPr>
        <w:t xml:space="preserve">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hint="cs"/>
          <w:rtl/>
        </w:rPr>
        <w:t>و الذي تم بموجب المرسوم الرئاسي رقم 01-71 ا</w:t>
      </w:r>
      <w:r w:rsidRPr="00ED487F">
        <w:rPr>
          <w:rFonts w:ascii="Times New Roman" w:hAnsi="Times New Roman" w:cs="Times New Roman" w:hint="cs"/>
          <w:rtl/>
        </w:rPr>
        <w:t xml:space="preserve"> </w:t>
      </w:r>
      <w:r>
        <w:rPr>
          <w:rFonts w:ascii="Times New Roman" w:hAnsi="Times New Roman" w:cs="Times New Roman" w:hint="cs"/>
          <w:rtl/>
        </w:rPr>
        <w:t xml:space="preserve">لمؤرخ في 25 مارس 2001 يتضمن انشاء الجنة الوطنية الاستشارية لحقوق الانسان و حمايتها . ج ر عدد 18 صادرة سنة 2001 </w:t>
      </w:r>
    </w:p>
    <w:p w:rsidR="003D72BF" w:rsidRDefault="003D72BF" w:rsidP="00C80549">
      <w:pPr>
        <w:pStyle w:val="Notedebasdepage"/>
        <w:bidi/>
        <w:rPr>
          <w:rtl/>
        </w:rPr>
      </w:pPr>
    </w:p>
  </w:footnote>
  <w:footnote w:id="9">
    <w:p w:rsidR="003D72BF" w:rsidRPr="00F41DFA" w:rsidRDefault="003D72BF" w:rsidP="00C80549">
      <w:pPr>
        <w:bidi/>
        <w:spacing w:line="240" w:lineRule="auto"/>
        <w:rPr>
          <w:rFonts w:ascii="Times New Roman" w:hAnsi="Times New Roman" w:cs="Times New Roman"/>
          <w:rtl/>
        </w:rPr>
      </w:pPr>
      <w:r>
        <w:rPr>
          <w:rStyle w:val="Appelnotedebasdep"/>
        </w:rPr>
        <w:footnoteRef/>
      </w:r>
      <w:r>
        <w:t xml:space="preserve"> </w:t>
      </w:r>
      <w:r>
        <w:rPr>
          <w:rFonts w:hint="cs"/>
          <w:rtl/>
          <w:lang w:bidi="ar-DZ"/>
        </w:rPr>
        <w:t xml:space="preserve"> </w:t>
      </w:r>
      <w:r>
        <w:rPr>
          <w:rFonts w:ascii="Times New Roman" w:hAnsi="Times New Roman" w:cs="Times New Roman" w:hint="cs"/>
          <w:rtl/>
        </w:rPr>
        <w:t>عجة الجيلالي.قانون المؤسسات العمومية الاقتصادية.-من اشتراكية التسيير الى الخزصصة. دار الخلدونية لنشر و التوزيع.الجزائر 2006 . ص 495.</w:t>
      </w:r>
      <w:r w:rsidRPr="000D0573">
        <w:rPr>
          <w:rFonts w:asciiTheme="minorBidi" w:hAnsiTheme="minorBidi"/>
          <w:b/>
          <w:bCs/>
          <w:rtl/>
          <w:lang w:bidi="ar-DZ"/>
        </w:rPr>
        <w:t xml:space="preserve"> </w:t>
      </w:r>
    </w:p>
    <w:p w:rsidR="003D72BF" w:rsidRDefault="003D72BF" w:rsidP="00C80549">
      <w:pPr>
        <w:pStyle w:val="Notedebasdepage"/>
        <w:bidi/>
        <w:rPr>
          <w:rtl/>
        </w:rPr>
      </w:pPr>
    </w:p>
  </w:footnote>
  <w:footnote w:id="10">
    <w:p w:rsidR="003D72BF" w:rsidRDefault="003D72BF" w:rsidP="00C80549">
      <w:pPr>
        <w:pStyle w:val="Notedebasdepage"/>
        <w:bidi/>
        <w:rPr>
          <w:rtl/>
          <w:lang w:bidi="ar-DZ"/>
        </w:rPr>
      </w:pPr>
      <w:r>
        <w:rPr>
          <w:rStyle w:val="Appelnotedebasdep"/>
        </w:rPr>
        <w:footnoteRef/>
      </w:r>
      <w:r>
        <w:t xml:space="preserve"> </w:t>
      </w:r>
      <w:r>
        <w:rPr>
          <w:rFonts w:hint="cs"/>
          <w:rtl/>
          <w:lang w:bidi="ar-DZ"/>
        </w:rPr>
        <w:t xml:space="preserve"> </w:t>
      </w:r>
      <w:r w:rsidRPr="00883233">
        <w:rPr>
          <w:rFonts w:asciiTheme="minorBidi" w:hAnsiTheme="minorBidi" w:hint="cs"/>
          <w:color w:val="000000"/>
          <w:rtl/>
        </w:rPr>
        <w:t xml:space="preserve">قانون رقم </w:t>
      </w:r>
      <w:r>
        <w:rPr>
          <w:rFonts w:asciiTheme="minorBidi" w:hAnsiTheme="minorBidi" w:hint="cs"/>
          <w:color w:val="000000"/>
          <w:rtl/>
        </w:rPr>
        <w:t xml:space="preserve"> 01-01 مؤرخ في 03 جويلية 2001 .يتضمن قانون المناجم .ج ر عدد 35 مؤرخ في 04 جويلية 2001 معدل و متمم بموجب الامر رقم 07-02 مؤرخ في 01 ملرس 2007.جر عدد 16 مؤرخ في 07 مارس 2007.</w:t>
      </w:r>
    </w:p>
  </w:footnote>
  <w:footnote w:id="11">
    <w:p w:rsidR="003D72BF" w:rsidRPr="00DC514A" w:rsidRDefault="003D72BF" w:rsidP="00C80549">
      <w:pPr>
        <w:bidi/>
        <w:spacing w:line="240" w:lineRule="auto"/>
        <w:rPr>
          <w:rFonts w:ascii="Times New Roman" w:hAnsi="Times New Roman" w:cs="Times New Roman"/>
          <w:sz w:val="18"/>
          <w:szCs w:val="18"/>
          <w:rtl/>
        </w:rPr>
      </w:pPr>
      <w:r>
        <w:rPr>
          <w:rStyle w:val="Appelnotedebasdep"/>
        </w:rPr>
        <w:footnoteRef/>
      </w:r>
      <w:r>
        <w:t xml:space="preserve"> </w:t>
      </w:r>
      <w:r>
        <w:rPr>
          <w:rFonts w:hint="cs"/>
          <w:rtl/>
          <w:lang w:bidi="ar-DZ"/>
        </w:rPr>
        <w:t xml:space="preserve"> </w:t>
      </w:r>
      <w:r>
        <w:rPr>
          <w:rFonts w:ascii="Times New Roman" w:hAnsi="Times New Roman" w:cs="Times New Roman"/>
          <w:sz w:val="18"/>
          <w:szCs w:val="18"/>
          <w:rtl/>
        </w:rPr>
        <w:t>قانون</w:t>
      </w:r>
      <w:r>
        <w:rPr>
          <w:rFonts w:ascii="Times New Roman" w:hAnsi="Times New Roman" w:cs="Times New Roman"/>
          <w:sz w:val="18"/>
          <w:szCs w:val="18"/>
        </w:rPr>
        <w:t xml:space="preserve"> </w:t>
      </w:r>
      <w:r>
        <w:rPr>
          <w:rFonts w:ascii="Times New Roman" w:hAnsi="Times New Roman" w:cs="Times New Roman"/>
          <w:sz w:val="18"/>
          <w:szCs w:val="18"/>
          <w:rtl/>
        </w:rPr>
        <w:t>رقم</w:t>
      </w:r>
      <w:r>
        <w:rPr>
          <w:rFonts w:ascii="Times New Roman" w:hAnsi="Times New Roman" w:cs="Times New Roman"/>
          <w:sz w:val="18"/>
          <w:szCs w:val="18"/>
        </w:rPr>
        <w:t xml:space="preserve"> 12 11 </w:t>
      </w:r>
      <w:r>
        <w:rPr>
          <w:rFonts w:ascii="Times New Roman" w:hAnsi="Times New Roman" w:cs="Times New Roman"/>
          <w:sz w:val="18"/>
          <w:szCs w:val="18"/>
          <w:rtl/>
        </w:rPr>
        <w:t>مؤرخ</w:t>
      </w:r>
      <w:r>
        <w:rPr>
          <w:rFonts w:ascii="Times New Roman" w:hAnsi="Times New Roman" w:cs="Times New Roman"/>
          <w:sz w:val="18"/>
          <w:szCs w:val="18"/>
        </w:rPr>
        <w:t xml:space="preserve"> </w:t>
      </w:r>
      <w:r>
        <w:rPr>
          <w:rFonts w:ascii="Times New Roman" w:hAnsi="Times New Roman" w:cs="Times New Roman"/>
          <w:sz w:val="18"/>
          <w:szCs w:val="18"/>
          <w:rtl/>
        </w:rPr>
        <w:t>في</w:t>
      </w:r>
      <w:r>
        <w:rPr>
          <w:rFonts w:ascii="Times New Roman" w:hAnsi="Times New Roman" w:cs="Times New Roman"/>
          <w:sz w:val="18"/>
          <w:szCs w:val="18"/>
        </w:rPr>
        <w:t xml:space="preserve"> 15 </w:t>
      </w:r>
      <w:r>
        <w:rPr>
          <w:rFonts w:ascii="Times New Roman" w:hAnsi="Times New Roman" w:cs="Times New Roman"/>
          <w:sz w:val="18"/>
          <w:szCs w:val="18"/>
          <w:rtl/>
        </w:rPr>
        <w:t>فيفري</w:t>
      </w:r>
      <w:r>
        <w:rPr>
          <w:rFonts w:ascii="Times New Roman" w:hAnsi="Times New Roman" w:cs="Times New Roman"/>
          <w:sz w:val="18"/>
          <w:szCs w:val="18"/>
        </w:rPr>
        <w:t xml:space="preserve"> </w:t>
      </w:r>
      <w:r>
        <w:rPr>
          <w:rFonts w:ascii="Times New Roman" w:hAnsi="Times New Roman" w:cs="Times New Roman" w:hint="cs"/>
          <w:sz w:val="18"/>
          <w:szCs w:val="18"/>
          <w:rtl/>
        </w:rPr>
        <w:t>2002</w:t>
      </w:r>
      <w:r>
        <w:rPr>
          <w:rFonts w:ascii="Times New Roman" w:hAnsi="Times New Roman" w:cs="Times New Roman"/>
          <w:sz w:val="18"/>
          <w:szCs w:val="18"/>
        </w:rPr>
        <w:t xml:space="preserve"> </w:t>
      </w:r>
      <w:r>
        <w:rPr>
          <w:rFonts w:ascii="Times New Roman" w:hAnsi="Times New Roman" w:cs="Times New Roman"/>
          <w:sz w:val="18"/>
          <w:szCs w:val="18"/>
          <w:rtl/>
        </w:rPr>
        <w:t>يتعلق</w:t>
      </w:r>
      <w:r>
        <w:rPr>
          <w:rFonts w:ascii="Times New Roman" w:hAnsi="Times New Roman" w:cs="Times New Roman"/>
          <w:sz w:val="18"/>
          <w:szCs w:val="18"/>
        </w:rPr>
        <w:t xml:space="preserve"> </w:t>
      </w:r>
      <w:r>
        <w:rPr>
          <w:rFonts w:ascii="Times New Roman" w:hAnsi="Times New Roman" w:cs="Times New Roman"/>
          <w:sz w:val="18"/>
          <w:szCs w:val="18"/>
          <w:rtl/>
        </w:rPr>
        <w:t>بالكهرباء</w:t>
      </w:r>
      <w:r>
        <w:rPr>
          <w:rFonts w:ascii="Times New Roman" w:hAnsi="Times New Roman" w:cs="Times New Roman"/>
          <w:sz w:val="18"/>
          <w:szCs w:val="18"/>
        </w:rPr>
        <w:t xml:space="preserve"> </w:t>
      </w:r>
      <w:r>
        <w:rPr>
          <w:rFonts w:ascii="Times New Roman" w:hAnsi="Times New Roman" w:cs="Times New Roman"/>
          <w:sz w:val="18"/>
          <w:szCs w:val="18"/>
          <w:rtl/>
        </w:rPr>
        <w:t>و</w:t>
      </w:r>
      <w:r>
        <w:rPr>
          <w:rFonts w:ascii="Times New Roman" w:hAnsi="Times New Roman" w:cs="Times New Roman"/>
          <w:sz w:val="18"/>
          <w:szCs w:val="18"/>
        </w:rPr>
        <w:t xml:space="preserve"> </w:t>
      </w:r>
      <w:r>
        <w:rPr>
          <w:rFonts w:ascii="Times New Roman" w:hAnsi="Times New Roman" w:cs="Times New Roman"/>
          <w:sz w:val="18"/>
          <w:szCs w:val="18"/>
          <w:rtl/>
        </w:rPr>
        <w:t>توزيع</w:t>
      </w:r>
      <w:r>
        <w:rPr>
          <w:rFonts w:ascii="Times New Roman" w:hAnsi="Times New Roman" w:cs="Times New Roman"/>
          <w:sz w:val="18"/>
          <w:szCs w:val="18"/>
        </w:rPr>
        <w:t xml:space="preserve"> </w:t>
      </w:r>
      <w:r>
        <w:rPr>
          <w:rFonts w:ascii="Times New Roman" w:hAnsi="Times New Roman" w:cs="Times New Roman"/>
          <w:sz w:val="18"/>
          <w:szCs w:val="18"/>
          <w:rtl/>
        </w:rPr>
        <w:t>الغاز</w:t>
      </w:r>
      <w:r>
        <w:rPr>
          <w:rFonts w:ascii="Times New Roman" w:hAnsi="Times New Roman" w:cs="Times New Roman"/>
          <w:sz w:val="18"/>
          <w:szCs w:val="18"/>
        </w:rPr>
        <w:t xml:space="preserve"> </w:t>
      </w:r>
      <w:r>
        <w:rPr>
          <w:rFonts w:ascii="Times New Roman" w:hAnsi="Times New Roman" w:cs="Times New Roman"/>
          <w:sz w:val="18"/>
          <w:szCs w:val="18"/>
          <w:rtl/>
        </w:rPr>
        <w:t>بواسطة</w:t>
      </w:r>
      <w:r>
        <w:rPr>
          <w:rFonts w:ascii="Times New Roman" w:hAnsi="Times New Roman" w:cs="Times New Roman"/>
          <w:sz w:val="18"/>
          <w:szCs w:val="18"/>
        </w:rPr>
        <w:t xml:space="preserve"> </w:t>
      </w:r>
      <w:r>
        <w:rPr>
          <w:rFonts w:ascii="Times New Roman" w:hAnsi="Times New Roman" w:cs="Times New Roman"/>
          <w:sz w:val="18"/>
          <w:szCs w:val="18"/>
          <w:rtl/>
        </w:rPr>
        <w:t>القنوات،</w:t>
      </w:r>
      <w:r>
        <w:rPr>
          <w:rFonts w:ascii="Times New Roman" w:hAnsi="Times New Roman" w:cs="Times New Roman"/>
          <w:sz w:val="18"/>
          <w:szCs w:val="18"/>
        </w:rPr>
        <w:t xml:space="preserve"> </w:t>
      </w:r>
      <w:r>
        <w:rPr>
          <w:rFonts w:ascii="Times New Roman" w:hAnsi="Times New Roman" w:cs="Times New Roman"/>
          <w:sz w:val="18"/>
          <w:szCs w:val="18"/>
          <w:rtl/>
        </w:rPr>
        <w:t>ج</w:t>
      </w:r>
      <w:r>
        <w:rPr>
          <w:rFonts w:ascii="Times New Roman" w:hAnsi="Times New Roman" w:cs="Times New Roman"/>
          <w:sz w:val="18"/>
          <w:szCs w:val="18"/>
        </w:rPr>
        <w:t xml:space="preserve">. </w:t>
      </w:r>
      <w:r>
        <w:rPr>
          <w:rFonts w:ascii="Times New Roman" w:hAnsi="Times New Roman" w:cs="Times New Roman"/>
          <w:sz w:val="18"/>
          <w:szCs w:val="18"/>
          <w:rtl/>
        </w:rPr>
        <w:t>ر</w:t>
      </w:r>
      <w:r>
        <w:rPr>
          <w:rFonts w:ascii="Times New Roman" w:hAnsi="Times New Roman" w:cs="Times New Roman"/>
          <w:sz w:val="18"/>
          <w:szCs w:val="18"/>
        </w:rPr>
        <w:t>.</w:t>
      </w:r>
      <w:r>
        <w:rPr>
          <w:rFonts w:ascii="Times New Roman" w:hAnsi="Times New Roman" w:cs="Times New Roman"/>
          <w:sz w:val="18"/>
          <w:szCs w:val="18"/>
          <w:rtl/>
        </w:rPr>
        <w:t>عدد</w:t>
      </w:r>
      <w:r>
        <w:rPr>
          <w:rFonts w:ascii="Times New Roman" w:hAnsi="Times New Roman" w:cs="Times New Roman"/>
          <w:sz w:val="18"/>
          <w:szCs w:val="18"/>
        </w:rPr>
        <w:t xml:space="preserve"> </w:t>
      </w:r>
      <w:r>
        <w:rPr>
          <w:rFonts w:ascii="Times New Roman" w:hAnsi="Times New Roman" w:cs="Times New Roman" w:hint="cs"/>
          <w:sz w:val="18"/>
          <w:szCs w:val="18"/>
          <w:rtl/>
        </w:rPr>
        <w:t>08</w:t>
      </w:r>
      <w:r>
        <w:rPr>
          <w:rFonts w:ascii="Times New Roman" w:hAnsi="Times New Roman" w:cs="Times New Roman"/>
          <w:sz w:val="18"/>
          <w:szCs w:val="18"/>
        </w:rPr>
        <w:t xml:space="preserve"> </w:t>
      </w:r>
      <w:r>
        <w:rPr>
          <w:rFonts w:ascii="Times New Roman" w:hAnsi="Times New Roman" w:cs="Times New Roman"/>
          <w:sz w:val="18"/>
          <w:szCs w:val="18"/>
          <w:rtl/>
        </w:rPr>
        <w:t>مؤرخ</w:t>
      </w:r>
      <w:r>
        <w:rPr>
          <w:rFonts w:ascii="Times New Roman" w:hAnsi="Times New Roman" w:cs="Times New Roman"/>
          <w:sz w:val="18"/>
          <w:szCs w:val="18"/>
        </w:rPr>
        <w:t xml:space="preserve"> </w:t>
      </w:r>
      <w:r>
        <w:rPr>
          <w:rFonts w:ascii="Times New Roman" w:hAnsi="Times New Roman" w:cs="Times New Roman"/>
          <w:sz w:val="18"/>
          <w:szCs w:val="18"/>
          <w:rtl/>
        </w:rPr>
        <w:t>في</w:t>
      </w:r>
      <w:r>
        <w:rPr>
          <w:rFonts w:ascii="Times New Roman" w:hAnsi="Times New Roman" w:cs="Times New Roman"/>
          <w:sz w:val="18"/>
          <w:szCs w:val="18"/>
        </w:rPr>
        <w:t xml:space="preserve"> </w:t>
      </w:r>
      <w:r>
        <w:rPr>
          <w:rFonts w:ascii="Times New Roman" w:hAnsi="Times New Roman" w:cs="Times New Roman" w:hint="cs"/>
          <w:sz w:val="18"/>
          <w:szCs w:val="18"/>
          <w:rtl/>
        </w:rPr>
        <w:t>0</w:t>
      </w:r>
      <w:r>
        <w:rPr>
          <w:rFonts w:ascii="Times New Roman" w:hAnsi="Times New Roman" w:cs="Times New Roman"/>
          <w:sz w:val="18"/>
          <w:szCs w:val="18"/>
        </w:rPr>
        <w:t xml:space="preserve">6 </w:t>
      </w:r>
      <w:r>
        <w:rPr>
          <w:rFonts w:ascii="Times New Roman" w:hAnsi="Times New Roman" w:cs="Times New Roman"/>
          <w:sz w:val="18"/>
          <w:szCs w:val="18"/>
          <w:rtl/>
        </w:rPr>
        <w:t>فيفري</w:t>
      </w:r>
      <w:r>
        <w:rPr>
          <w:rFonts w:ascii="Times New Roman" w:hAnsi="Times New Roman" w:cs="Times New Roman"/>
          <w:sz w:val="18"/>
          <w:szCs w:val="18"/>
        </w:rPr>
        <w:t xml:space="preserve"> </w:t>
      </w:r>
      <w:r>
        <w:rPr>
          <w:rFonts w:ascii="Times New Roman" w:hAnsi="Times New Roman" w:cs="Times New Roman" w:hint="cs"/>
          <w:sz w:val="18"/>
          <w:szCs w:val="18"/>
          <w:rtl/>
        </w:rPr>
        <w:t>2002.</w:t>
      </w:r>
    </w:p>
  </w:footnote>
  <w:footnote w:id="12">
    <w:p w:rsidR="003D72BF" w:rsidRPr="00DC514A" w:rsidRDefault="003D72BF" w:rsidP="00C80549">
      <w:pPr>
        <w:bidi/>
        <w:spacing w:line="240" w:lineRule="auto"/>
        <w:rPr>
          <w:rFonts w:ascii="Times New Roman" w:hAnsi="Times New Roman" w:cs="Times New Roman"/>
          <w:rtl/>
        </w:rPr>
      </w:pPr>
      <w:r>
        <w:rPr>
          <w:rStyle w:val="Appelnotedebasdep"/>
        </w:rPr>
        <w:footnoteRef/>
      </w:r>
      <w:r>
        <w:t xml:space="preserve"> </w:t>
      </w:r>
      <w:r>
        <w:rPr>
          <w:rFonts w:hint="cs"/>
          <w:rtl/>
          <w:lang w:bidi="ar-DZ"/>
        </w:rPr>
        <w:t xml:space="preserve"> </w:t>
      </w:r>
      <w:r>
        <w:rPr>
          <w:rFonts w:ascii="Times New Roman" w:hAnsi="Times New Roman" w:cs="Times New Roman"/>
          <w:rtl/>
        </w:rPr>
        <w:t>قانون</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rPr>
        <w:t xml:space="preserve"> </w:t>
      </w:r>
      <w:r>
        <w:rPr>
          <w:rFonts w:ascii="Times New Roman" w:hAnsi="Times New Roman" w:cs="Times New Roman" w:hint="cs"/>
          <w:rtl/>
        </w:rPr>
        <w:t>08-13</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hint="cs"/>
          <w:rtl/>
        </w:rPr>
        <w:t>30</w:t>
      </w:r>
      <w:r>
        <w:rPr>
          <w:rFonts w:ascii="Times New Roman" w:hAnsi="Times New Roman" w:cs="Times New Roman"/>
        </w:rPr>
        <w:t xml:space="preserve"> </w:t>
      </w:r>
      <w:r>
        <w:rPr>
          <w:rFonts w:ascii="Times New Roman" w:hAnsi="Times New Roman" w:cs="Times New Roman"/>
          <w:rtl/>
        </w:rPr>
        <w:t>جويلية</w:t>
      </w:r>
      <w:r>
        <w:rPr>
          <w:rFonts w:ascii="Times New Roman" w:hAnsi="Times New Roman" w:cs="Times New Roman"/>
        </w:rPr>
        <w:t xml:space="preserve"> </w:t>
      </w:r>
      <w:r>
        <w:rPr>
          <w:rFonts w:ascii="Times New Roman" w:hAnsi="Times New Roman" w:cs="Times New Roman" w:hint="cs"/>
          <w:rtl/>
        </w:rPr>
        <w:t>2008</w:t>
      </w:r>
      <w:r>
        <w:rPr>
          <w:rFonts w:ascii="Times New Roman" w:hAnsi="Times New Roman" w:cs="Times New Roman"/>
        </w:rPr>
        <w:t xml:space="preserve"> </w:t>
      </w:r>
      <w:r>
        <w:rPr>
          <w:rFonts w:ascii="Times New Roman" w:hAnsi="Times New Roman" w:cs="Times New Roman"/>
          <w:rtl/>
        </w:rPr>
        <w:t>يعدل</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يتمم</w:t>
      </w:r>
      <w:r>
        <w:rPr>
          <w:rFonts w:ascii="Times New Roman" w:hAnsi="Times New Roman" w:cs="Times New Roman"/>
        </w:rPr>
        <w:t xml:space="preserve"> </w:t>
      </w:r>
      <w:r>
        <w:rPr>
          <w:rFonts w:ascii="Times New Roman" w:hAnsi="Times New Roman" w:cs="Times New Roman"/>
          <w:rtl/>
        </w:rPr>
        <w:t>القانون</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rPr>
        <w:t xml:space="preserve"> </w:t>
      </w:r>
      <w:r>
        <w:rPr>
          <w:rFonts w:ascii="Times New Roman" w:hAnsi="Times New Roman" w:cs="Times New Roman" w:hint="cs"/>
          <w:rtl/>
        </w:rPr>
        <w:t xml:space="preserve">85-05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hint="cs"/>
          <w:rtl/>
        </w:rPr>
        <w:t>16</w:t>
      </w:r>
      <w:r>
        <w:rPr>
          <w:rFonts w:ascii="Times New Roman" w:hAnsi="Times New Roman" w:cs="Times New Roman"/>
        </w:rPr>
        <w:t xml:space="preserve"> </w:t>
      </w:r>
      <w:r>
        <w:rPr>
          <w:rFonts w:ascii="Times New Roman" w:hAnsi="Times New Roman" w:cs="Times New Roman"/>
          <w:rtl/>
        </w:rPr>
        <w:t>فيفري</w:t>
      </w:r>
      <w:r>
        <w:rPr>
          <w:rFonts w:ascii="Times New Roman" w:hAnsi="Times New Roman" w:cs="Times New Roman"/>
        </w:rPr>
        <w:t xml:space="preserve"> </w:t>
      </w:r>
      <w:r>
        <w:rPr>
          <w:rFonts w:ascii="Times New Roman" w:hAnsi="Times New Roman" w:cs="Times New Roman" w:hint="cs"/>
          <w:rtl/>
        </w:rPr>
        <w:t>1985</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المتعلق</w:t>
      </w:r>
      <w:r>
        <w:rPr>
          <w:rFonts w:ascii="Times New Roman" w:hAnsi="Times New Roman" w:cs="Times New Roman"/>
        </w:rPr>
        <w:t xml:space="preserve"> </w:t>
      </w:r>
      <w:r>
        <w:rPr>
          <w:rFonts w:ascii="Times New Roman" w:hAnsi="Times New Roman" w:cs="Times New Roman"/>
          <w:rtl/>
        </w:rPr>
        <w:t>بحماية</w:t>
      </w:r>
      <w:r>
        <w:rPr>
          <w:rFonts w:ascii="Times New Roman" w:hAnsi="Times New Roman" w:cs="Times New Roman" w:hint="cs"/>
          <w:rtl/>
        </w:rPr>
        <w:t xml:space="preserve"> </w:t>
      </w:r>
      <w:r>
        <w:rPr>
          <w:rFonts w:ascii="Times New Roman" w:hAnsi="Times New Roman" w:cs="Times New Roman"/>
          <w:rtl/>
        </w:rPr>
        <w:t>الصحة</w:t>
      </w:r>
      <w:r>
        <w:rPr>
          <w:rFonts w:ascii="Times New Roman" w:hAnsi="Times New Roman" w:cs="Times New Roman" w:hint="cs"/>
          <w:rtl/>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ترقيتها،</w:t>
      </w:r>
      <w:r>
        <w:rPr>
          <w:rFonts w:ascii="Times New Roman" w:hAnsi="Times New Roman" w:cs="Times New Roman"/>
        </w:rPr>
        <w:t xml:space="preserve"> </w:t>
      </w:r>
      <w:r>
        <w:rPr>
          <w:rFonts w:ascii="Times New Roman" w:hAnsi="Times New Roman" w:cs="Times New Roman"/>
          <w:rtl/>
        </w:rPr>
        <w:t>ج</w:t>
      </w:r>
      <w:r>
        <w:rPr>
          <w:rFonts w:ascii="Times New Roman" w:hAnsi="Times New Roman" w:cs="Times New Roman"/>
        </w:rPr>
        <w:t>.</w:t>
      </w:r>
      <w:r>
        <w:rPr>
          <w:rFonts w:ascii="Times New Roman" w:hAnsi="Times New Roman" w:cs="Times New Roman"/>
          <w:rtl/>
        </w:rPr>
        <w:t>ر</w:t>
      </w:r>
      <w:r>
        <w:rPr>
          <w:rFonts w:ascii="Times New Roman" w:hAnsi="Times New Roman" w:cs="Times New Roman"/>
        </w:rPr>
        <w:t xml:space="preserve">. </w:t>
      </w:r>
      <w:r>
        <w:rPr>
          <w:rFonts w:ascii="Times New Roman" w:hAnsi="Times New Roman" w:cs="Times New Roman"/>
          <w:rtl/>
        </w:rPr>
        <w:t>عدد</w:t>
      </w:r>
      <w:r>
        <w:rPr>
          <w:rFonts w:ascii="Times New Roman" w:hAnsi="Times New Roman" w:cs="Times New Roman"/>
        </w:rPr>
        <w:t xml:space="preserve"> </w:t>
      </w:r>
      <w:r>
        <w:rPr>
          <w:rFonts w:ascii="Times New Roman" w:hAnsi="Times New Roman" w:cs="Times New Roman" w:hint="cs"/>
          <w:rtl/>
        </w:rPr>
        <w:t>44</w:t>
      </w:r>
      <w:r>
        <w:rPr>
          <w:rFonts w:ascii="Times New Roman" w:hAnsi="Times New Roman" w:cs="Times New Roman"/>
        </w:rPr>
        <w:t xml:space="preserve">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hint="cs"/>
          <w:rtl/>
        </w:rPr>
        <w:t>03</w:t>
      </w:r>
      <w:r>
        <w:rPr>
          <w:rFonts w:ascii="Times New Roman" w:hAnsi="Times New Roman" w:cs="Times New Roman"/>
        </w:rPr>
        <w:t xml:space="preserve"> </w:t>
      </w:r>
      <w:r>
        <w:rPr>
          <w:rFonts w:ascii="Times New Roman" w:hAnsi="Times New Roman" w:cs="Times New Roman"/>
          <w:rtl/>
        </w:rPr>
        <w:t>أوت</w:t>
      </w:r>
      <w:r>
        <w:rPr>
          <w:rFonts w:ascii="Times New Roman" w:hAnsi="Times New Roman" w:cs="Times New Roman"/>
        </w:rPr>
        <w:t xml:space="preserve"> </w:t>
      </w:r>
      <w:r>
        <w:rPr>
          <w:rFonts w:ascii="Times New Roman" w:hAnsi="Times New Roman" w:cs="Times New Roman" w:hint="cs"/>
          <w:rtl/>
        </w:rPr>
        <w:t>2008.</w:t>
      </w:r>
    </w:p>
  </w:footnote>
  <w:footnote w:id="13">
    <w:p w:rsidR="003D72BF" w:rsidRPr="00DC514A" w:rsidRDefault="003D72BF" w:rsidP="00C80549">
      <w:pPr>
        <w:bidi/>
        <w:rPr>
          <w:rFonts w:ascii="Times New Roman" w:hAnsi="Times New Roman" w:cs="Times New Roman"/>
          <w:sz w:val="20"/>
          <w:szCs w:val="20"/>
          <w:rtl/>
          <w:lang w:bidi="ar-DZ"/>
        </w:rPr>
      </w:pPr>
      <w:r>
        <w:rPr>
          <w:rStyle w:val="Appelnotedebasdep"/>
        </w:rPr>
        <w:footnoteRef/>
      </w:r>
      <w:r>
        <w:t xml:space="preserve"> </w:t>
      </w:r>
      <w:r>
        <w:rPr>
          <w:rFonts w:hint="cs"/>
          <w:rtl/>
        </w:rPr>
        <w:t xml:space="preserve"> </w:t>
      </w:r>
      <w:r w:rsidRPr="004014E4">
        <w:rPr>
          <w:rFonts w:ascii="Times New Roman" w:hAnsi="Times New Roman" w:cs="Times New Roman"/>
          <w:sz w:val="20"/>
          <w:szCs w:val="20"/>
          <w:rtl/>
        </w:rPr>
        <w:t>قانون</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رقم</w:t>
      </w:r>
      <w:r w:rsidRPr="004014E4">
        <w:rPr>
          <w:rFonts w:ascii="Times New Roman" w:hAnsi="Times New Roman" w:cs="Times New Roman"/>
          <w:sz w:val="20"/>
          <w:szCs w:val="20"/>
        </w:rPr>
        <w:t xml:space="preserve"> </w:t>
      </w:r>
      <w:r w:rsidRPr="004014E4">
        <w:rPr>
          <w:rFonts w:ascii="Times New Roman" w:hAnsi="Times New Roman" w:cs="Times New Roman" w:hint="cs"/>
          <w:sz w:val="20"/>
          <w:szCs w:val="20"/>
          <w:rtl/>
        </w:rPr>
        <w:t xml:space="preserve">2000-03 </w:t>
      </w:r>
      <w:r w:rsidRPr="004014E4">
        <w:rPr>
          <w:rFonts w:ascii="Times New Roman" w:hAnsi="Times New Roman" w:cs="Times New Roman"/>
          <w:sz w:val="20"/>
          <w:szCs w:val="20"/>
          <w:rtl/>
        </w:rPr>
        <w:t>مؤرخ</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في</w:t>
      </w:r>
      <w:r w:rsidRPr="004014E4">
        <w:rPr>
          <w:rFonts w:ascii="Times New Roman" w:hAnsi="Times New Roman" w:cs="Times New Roman"/>
          <w:sz w:val="20"/>
          <w:szCs w:val="20"/>
        </w:rPr>
        <w:t xml:space="preserve"> </w:t>
      </w:r>
      <w:r w:rsidRPr="004014E4">
        <w:rPr>
          <w:rFonts w:ascii="Times New Roman" w:hAnsi="Times New Roman" w:cs="Times New Roman" w:hint="cs"/>
          <w:sz w:val="20"/>
          <w:szCs w:val="20"/>
          <w:rtl/>
        </w:rPr>
        <w:t>05</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أوت</w:t>
      </w:r>
      <w:r w:rsidRPr="004014E4">
        <w:rPr>
          <w:rFonts w:ascii="Times New Roman" w:hAnsi="Times New Roman" w:cs="Times New Roman"/>
          <w:sz w:val="20"/>
          <w:szCs w:val="20"/>
        </w:rPr>
        <w:t xml:space="preserve"> </w:t>
      </w:r>
      <w:r w:rsidRPr="004014E4">
        <w:rPr>
          <w:rFonts w:ascii="Times New Roman" w:hAnsi="Times New Roman" w:cs="Times New Roman" w:hint="cs"/>
          <w:sz w:val="20"/>
          <w:szCs w:val="20"/>
          <w:rtl/>
        </w:rPr>
        <w:t>2000</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يحدد</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القواعد</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العامة</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المتعلقة</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بالبريد</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و</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بالمواصلات</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السلكية</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و</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اللاسلكية،</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مرجع</w:t>
      </w:r>
      <w:r w:rsidRPr="004014E4">
        <w:rPr>
          <w:rFonts w:ascii="Times New Roman" w:hAnsi="Times New Roman" w:cs="Times New Roman"/>
          <w:sz w:val="20"/>
          <w:szCs w:val="20"/>
        </w:rPr>
        <w:t xml:space="preserve"> </w:t>
      </w:r>
      <w:r w:rsidRPr="004014E4">
        <w:rPr>
          <w:rFonts w:ascii="Times New Roman" w:hAnsi="Times New Roman" w:cs="Times New Roman"/>
          <w:sz w:val="20"/>
          <w:szCs w:val="20"/>
          <w:rtl/>
        </w:rPr>
        <w:t>سابق</w:t>
      </w:r>
      <w:r w:rsidRPr="004014E4">
        <w:rPr>
          <w:rFonts w:ascii="Times New Roman" w:hAnsi="Times New Roman" w:cs="Times New Roman"/>
          <w:sz w:val="20"/>
          <w:szCs w:val="20"/>
        </w:rPr>
        <w:t>.</w:t>
      </w:r>
    </w:p>
  </w:footnote>
  <w:footnote w:id="14">
    <w:p w:rsidR="003D72BF" w:rsidRPr="00DC514A" w:rsidRDefault="003D72BF" w:rsidP="00C80549">
      <w:pPr>
        <w:bidi/>
        <w:rPr>
          <w:rFonts w:ascii="Times New Roman" w:hAnsi="Times New Roman" w:cs="Times New Roman"/>
          <w:rtl/>
        </w:rPr>
      </w:pPr>
      <w:r>
        <w:rPr>
          <w:rStyle w:val="Appelnotedebasdep"/>
        </w:rPr>
        <w:footnoteRef/>
      </w:r>
      <w:r>
        <w:t xml:space="preserve"> </w:t>
      </w:r>
      <w:r>
        <w:rPr>
          <w:rFonts w:hint="cs"/>
          <w:rtl/>
          <w:lang w:bidi="ar-DZ"/>
        </w:rPr>
        <w:t xml:space="preserve"> </w:t>
      </w:r>
      <w:r>
        <w:rPr>
          <w:rFonts w:ascii="Times New Roman" w:hAnsi="Times New Roman" w:cs="Times New Roman"/>
          <w:rtl/>
        </w:rPr>
        <w:t>مرسوم</w:t>
      </w:r>
      <w:r>
        <w:rPr>
          <w:rFonts w:ascii="Times New Roman" w:hAnsi="Times New Roman" w:cs="Times New Roman"/>
        </w:rPr>
        <w:t xml:space="preserve"> </w:t>
      </w:r>
      <w:r>
        <w:rPr>
          <w:rFonts w:ascii="Times New Roman" w:hAnsi="Times New Roman" w:cs="Times New Roman"/>
          <w:rtl/>
        </w:rPr>
        <w:t>رئاسي</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rPr>
        <w:t xml:space="preserve"> </w:t>
      </w:r>
      <w:r>
        <w:rPr>
          <w:rFonts w:ascii="Times New Roman" w:hAnsi="Times New Roman" w:cs="Times New Roman" w:hint="cs"/>
          <w:rtl/>
        </w:rPr>
        <w:t>01-109 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10 </w:t>
      </w:r>
      <w:r>
        <w:rPr>
          <w:rFonts w:ascii="Times New Roman" w:hAnsi="Times New Roman" w:cs="Times New Roman"/>
          <w:rtl/>
        </w:rPr>
        <w:t>ماي</w:t>
      </w:r>
      <w:r>
        <w:rPr>
          <w:rFonts w:ascii="Times New Roman" w:hAnsi="Times New Roman" w:cs="Times New Roman"/>
        </w:rPr>
        <w:t xml:space="preserve"> 1112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يتضمن</w:t>
      </w:r>
      <w:r>
        <w:rPr>
          <w:rFonts w:ascii="Times New Roman" w:hAnsi="Times New Roman" w:cs="Times New Roman"/>
        </w:rPr>
        <w:t xml:space="preserve"> </w:t>
      </w:r>
      <w:r>
        <w:rPr>
          <w:rFonts w:ascii="Times New Roman" w:hAnsi="Times New Roman" w:cs="Times New Roman" w:hint="cs"/>
          <w:rtl/>
        </w:rPr>
        <w:t>تعيين</w:t>
      </w:r>
      <w:r>
        <w:rPr>
          <w:rFonts w:ascii="Times New Roman" w:hAnsi="Times New Roman" w:cs="Times New Roman"/>
        </w:rPr>
        <w:t xml:space="preserve"> </w:t>
      </w:r>
      <w:r>
        <w:rPr>
          <w:rFonts w:ascii="Times New Roman" w:hAnsi="Times New Roman" w:cs="Times New Roman" w:hint="cs"/>
          <w:rtl/>
        </w:rPr>
        <w:t>أعضاء</w:t>
      </w:r>
      <w:r>
        <w:rPr>
          <w:rFonts w:ascii="Times New Roman" w:hAnsi="Times New Roman" w:cs="Times New Roman"/>
        </w:rPr>
        <w:t xml:space="preserve"> </w:t>
      </w:r>
      <w:r>
        <w:rPr>
          <w:rFonts w:ascii="Times New Roman" w:hAnsi="Times New Roman" w:cs="Times New Roman" w:hint="cs"/>
          <w:rtl/>
        </w:rPr>
        <w:t>مجلس</w:t>
      </w:r>
      <w:r>
        <w:rPr>
          <w:rFonts w:ascii="Times New Roman" w:hAnsi="Times New Roman" w:cs="Times New Roman"/>
        </w:rPr>
        <w:t xml:space="preserve"> </w:t>
      </w:r>
      <w:r>
        <w:rPr>
          <w:rFonts w:ascii="Times New Roman" w:hAnsi="Times New Roman" w:cs="Times New Roman" w:hint="cs"/>
          <w:rtl/>
        </w:rPr>
        <w:t>سلطة</w:t>
      </w:r>
      <w:r>
        <w:rPr>
          <w:rFonts w:ascii="Times New Roman" w:hAnsi="Times New Roman" w:cs="Times New Roman"/>
        </w:rPr>
        <w:t xml:space="preserve"> </w:t>
      </w:r>
      <w:r>
        <w:rPr>
          <w:rFonts w:ascii="Times New Roman" w:hAnsi="Times New Roman" w:cs="Times New Roman"/>
          <w:rtl/>
        </w:rPr>
        <w:t>ضابط</w:t>
      </w:r>
      <w:r>
        <w:rPr>
          <w:rFonts w:ascii="Times New Roman" w:hAnsi="Times New Roman" w:cs="Times New Roman"/>
        </w:rPr>
        <w:t xml:space="preserve"> </w:t>
      </w:r>
      <w:r>
        <w:rPr>
          <w:rFonts w:ascii="Times New Roman" w:hAnsi="Times New Roman" w:cs="Times New Roman" w:hint="cs"/>
          <w:rtl/>
        </w:rPr>
        <w:t>البريد</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hint="cs"/>
          <w:rtl/>
        </w:rPr>
        <w:t>المواصلات</w:t>
      </w:r>
      <w:r>
        <w:rPr>
          <w:rFonts w:ascii="Times New Roman" w:hAnsi="Times New Roman" w:cs="Times New Roman"/>
        </w:rPr>
        <w:t xml:space="preserve"> </w:t>
      </w:r>
      <w:r>
        <w:rPr>
          <w:rFonts w:ascii="Times New Roman" w:hAnsi="Times New Roman" w:cs="Times New Roman" w:hint="cs"/>
          <w:rtl/>
        </w:rPr>
        <w:t xml:space="preserve">السلكية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اللاسلكية</w:t>
      </w:r>
      <w:r>
        <w:rPr>
          <w:rFonts w:ascii="Times New Roman" w:hAnsi="Times New Roman" w:cs="Times New Roman"/>
        </w:rPr>
        <w:t xml:space="preserve"> </w:t>
      </w:r>
      <w:r>
        <w:rPr>
          <w:rFonts w:ascii="Times New Roman" w:hAnsi="Times New Roman" w:cs="Times New Roman"/>
          <w:rtl/>
        </w:rPr>
        <w:t>ج</w:t>
      </w:r>
      <w:r>
        <w:rPr>
          <w:rFonts w:ascii="Times New Roman" w:hAnsi="Times New Roman" w:cs="Times New Roman"/>
        </w:rPr>
        <w:t xml:space="preserve">. </w:t>
      </w:r>
      <w:r>
        <w:rPr>
          <w:rFonts w:ascii="Times New Roman" w:hAnsi="Times New Roman" w:cs="Times New Roman"/>
          <w:rtl/>
        </w:rPr>
        <w:t>ر</w:t>
      </w:r>
      <w:r>
        <w:rPr>
          <w:rFonts w:ascii="Times New Roman" w:hAnsi="Times New Roman" w:cs="Times New Roman"/>
        </w:rPr>
        <w:t xml:space="preserve">. </w:t>
      </w:r>
      <w:r>
        <w:rPr>
          <w:rFonts w:ascii="Times New Roman" w:hAnsi="Times New Roman" w:cs="Times New Roman"/>
          <w:rtl/>
        </w:rPr>
        <w:t>عدد</w:t>
      </w:r>
      <w:r>
        <w:rPr>
          <w:rFonts w:ascii="Times New Roman" w:hAnsi="Times New Roman" w:cs="Times New Roman"/>
        </w:rPr>
        <w:t xml:space="preserve"> </w:t>
      </w:r>
      <w:r>
        <w:rPr>
          <w:rFonts w:ascii="Times New Roman" w:hAnsi="Times New Roman" w:cs="Times New Roman" w:hint="cs"/>
          <w:rtl/>
        </w:rPr>
        <w:t>26</w:t>
      </w:r>
      <w:r>
        <w:rPr>
          <w:rFonts w:ascii="Times New Roman" w:hAnsi="Times New Roman" w:cs="Times New Roman"/>
        </w:rPr>
        <w:t xml:space="preserve">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hint="cs"/>
          <w:rtl/>
        </w:rPr>
        <w:t>09</w:t>
      </w:r>
      <w:r>
        <w:rPr>
          <w:rFonts w:ascii="Times New Roman" w:hAnsi="Times New Roman" w:cs="Times New Roman"/>
        </w:rPr>
        <w:t xml:space="preserve"> </w:t>
      </w:r>
      <w:r>
        <w:rPr>
          <w:rFonts w:ascii="Times New Roman" w:hAnsi="Times New Roman" w:cs="Times New Roman"/>
          <w:rtl/>
        </w:rPr>
        <w:t>ماي</w:t>
      </w:r>
      <w:r>
        <w:rPr>
          <w:rFonts w:ascii="Times New Roman" w:hAnsi="Times New Roman" w:cs="Times New Roman"/>
        </w:rPr>
        <w:t xml:space="preserve"> </w:t>
      </w:r>
      <w:r>
        <w:rPr>
          <w:rFonts w:ascii="Times New Roman" w:hAnsi="Times New Roman" w:cs="Times New Roman" w:hint="cs"/>
          <w:rtl/>
        </w:rPr>
        <w:t>2001.</w:t>
      </w:r>
    </w:p>
  </w:footnote>
  <w:footnote w:id="15">
    <w:p w:rsidR="003D72BF" w:rsidRDefault="003D72BF" w:rsidP="00C80549">
      <w:pPr>
        <w:bidi/>
        <w:rPr>
          <w:rFonts w:ascii="Times New Roman" w:hAnsi="Times New Roman" w:cs="Times New Roman"/>
          <w:rtl/>
        </w:rPr>
      </w:pPr>
      <w:r>
        <w:rPr>
          <w:rFonts w:hint="cs"/>
          <w:rtl/>
        </w:rPr>
        <w:t xml:space="preserve"> </w:t>
      </w:r>
      <w:r>
        <w:rPr>
          <w:rStyle w:val="Appelnotedebasdep"/>
        </w:rPr>
        <w:footnoteRef/>
      </w:r>
      <w:r>
        <w:t xml:space="preserve"> </w:t>
      </w:r>
      <w:r>
        <w:rPr>
          <w:rFonts w:ascii="Times New Roman" w:hAnsi="Times New Roman" w:cs="Times New Roman"/>
          <w:rtl/>
        </w:rPr>
        <w:t>مرسوم</w:t>
      </w:r>
      <w:r>
        <w:rPr>
          <w:rFonts w:ascii="Times New Roman" w:hAnsi="Times New Roman" w:cs="Times New Roman"/>
        </w:rPr>
        <w:t xml:space="preserve"> </w:t>
      </w:r>
      <w:r>
        <w:rPr>
          <w:rFonts w:ascii="Times New Roman" w:hAnsi="Times New Roman" w:cs="Times New Roman"/>
          <w:rtl/>
        </w:rPr>
        <w:t>رئاسي</w:t>
      </w:r>
      <w:r>
        <w:rPr>
          <w:rFonts w:ascii="Times New Roman" w:hAnsi="Times New Roman" w:cs="Times New Roman"/>
        </w:rPr>
        <w:t xml:space="preserve">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hint="cs"/>
          <w:rtl/>
        </w:rPr>
        <w:t>03</w:t>
      </w:r>
      <w:r>
        <w:rPr>
          <w:rFonts w:ascii="Times New Roman" w:hAnsi="Times New Roman" w:cs="Times New Roman"/>
        </w:rPr>
        <w:t xml:space="preserve"> </w:t>
      </w:r>
      <w:r>
        <w:rPr>
          <w:rFonts w:ascii="Times New Roman" w:hAnsi="Times New Roman" w:cs="Times New Roman"/>
          <w:rtl/>
        </w:rPr>
        <w:t>ماي</w:t>
      </w:r>
      <w:r>
        <w:rPr>
          <w:rFonts w:ascii="Times New Roman" w:hAnsi="Times New Roman" w:cs="Times New Roman"/>
        </w:rPr>
        <w:t xml:space="preserve"> </w:t>
      </w:r>
      <w:r>
        <w:rPr>
          <w:rFonts w:ascii="Times New Roman" w:hAnsi="Times New Roman" w:cs="Times New Roman" w:hint="cs"/>
          <w:rtl/>
        </w:rPr>
        <w:t>2001</w:t>
      </w:r>
      <w:r>
        <w:rPr>
          <w:rFonts w:ascii="Times New Roman" w:hAnsi="Times New Roman" w:cs="Times New Roman"/>
        </w:rPr>
        <w:t xml:space="preserve">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يتضمن</w:t>
      </w:r>
      <w:r>
        <w:rPr>
          <w:rFonts w:ascii="Times New Roman" w:hAnsi="Times New Roman" w:cs="Times New Roman"/>
        </w:rPr>
        <w:t xml:space="preserve"> </w:t>
      </w:r>
      <w:r>
        <w:rPr>
          <w:rFonts w:ascii="Times New Roman" w:hAnsi="Times New Roman" w:cs="Times New Roman"/>
          <w:rtl/>
        </w:rPr>
        <w:t>تعيين</w:t>
      </w:r>
      <w:r>
        <w:rPr>
          <w:rFonts w:ascii="Times New Roman" w:hAnsi="Times New Roman" w:cs="Times New Roman"/>
        </w:rPr>
        <w:t xml:space="preserve"> </w:t>
      </w:r>
      <w:r>
        <w:rPr>
          <w:rFonts w:ascii="Times New Roman" w:hAnsi="Times New Roman" w:cs="Times New Roman"/>
          <w:rtl/>
        </w:rPr>
        <w:t>المدير</w:t>
      </w:r>
      <w:r>
        <w:rPr>
          <w:rFonts w:ascii="Times New Roman" w:hAnsi="Times New Roman" w:cs="Times New Roman"/>
        </w:rPr>
        <w:t xml:space="preserve"> </w:t>
      </w:r>
      <w:r>
        <w:rPr>
          <w:rFonts w:ascii="Times New Roman" w:hAnsi="Times New Roman" w:cs="Times New Roman"/>
          <w:rtl/>
        </w:rPr>
        <w:t>العام</w:t>
      </w:r>
      <w:r>
        <w:rPr>
          <w:rFonts w:ascii="Times New Roman" w:hAnsi="Times New Roman" w:cs="Times New Roman"/>
        </w:rPr>
        <w:t xml:space="preserve"> </w:t>
      </w:r>
      <w:r>
        <w:rPr>
          <w:rFonts w:ascii="Times New Roman" w:hAnsi="Times New Roman" w:cs="Times New Roman"/>
          <w:rtl/>
        </w:rPr>
        <w:t>لسلطة</w:t>
      </w:r>
      <w:r>
        <w:rPr>
          <w:rFonts w:ascii="Times New Roman" w:hAnsi="Times New Roman" w:cs="Times New Roman"/>
        </w:rPr>
        <w:t xml:space="preserve"> </w:t>
      </w:r>
      <w:r>
        <w:rPr>
          <w:rFonts w:ascii="Times New Roman" w:hAnsi="Times New Roman" w:cs="Times New Roman"/>
          <w:rtl/>
        </w:rPr>
        <w:t>ضبط</w:t>
      </w:r>
      <w:r>
        <w:rPr>
          <w:rFonts w:ascii="Times New Roman" w:hAnsi="Times New Roman" w:cs="Times New Roman"/>
        </w:rPr>
        <w:t xml:space="preserve"> </w:t>
      </w:r>
      <w:r>
        <w:rPr>
          <w:rFonts w:ascii="Times New Roman" w:hAnsi="Times New Roman" w:cs="Times New Roman"/>
          <w:rtl/>
        </w:rPr>
        <w:t>البريد</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المواصلات</w:t>
      </w:r>
      <w:r>
        <w:rPr>
          <w:rFonts w:ascii="Times New Roman" w:hAnsi="Times New Roman" w:cs="Times New Roman"/>
        </w:rPr>
        <w:t xml:space="preserve"> </w:t>
      </w:r>
      <w:r>
        <w:rPr>
          <w:rFonts w:ascii="Times New Roman" w:hAnsi="Times New Roman" w:cs="Times New Roman"/>
          <w:rtl/>
        </w:rPr>
        <w:t>ج</w:t>
      </w:r>
      <w:r>
        <w:rPr>
          <w:rFonts w:ascii="Times New Roman" w:hAnsi="Times New Roman" w:cs="Times New Roman"/>
        </w:rPr>
        <w:t xml:space="preserve">. </w:t>
      </w:r>
      <w:r>
        <w:rPr>
          <w:rFonts w:ascii="Times New Roman" w:hAnsi="Times New Roman" w:cs="Times New Roman"/>
          <w:rtl/>
        </w:rPr>
        <w:t>ر</w:t>
      </w:r>
      <w:r>
        <w:rPr>
          <w:rFonts w:ascii="Times New Roman" w:hAnsi="Times New Roman" w:cs="Times New Roman"/>
        </w:rPr>
        <w:t xml:space="preserve">. </w:t>
      </w:r>
      <w:r>
        <w:rPr>
          <w:rFonts w:ascii="Times New Roman" w:hAnsi="Times New Roman" w:cs="Times New Roman"/>
          <w:rtl/>
        </w:rPr>
        <w:t>عدد</w:t>
      </w:r>
      <w:r>
        <w:rPr>
          <w:rFonts w:ascii="Times New Roman" w:hAnsi="Times New Roman" w:cs="Times New Roman"/>
        </w:rPr>
        <w:t xml:space="preserve"> </w:t>
      </w:r>
      <w:r>
        <w:rPr>
          <w:rFonts w:ascii="Times New Roman" w:hAnsi="Times New Roman" w:cs="Times New Roman" w:hint="cs"/>
          <w:rtl/>
        </w:rPr>
        <w:t>26</w:t>
      </w:r>
      <w:r>
        <w:rPr>
          <w:rFonts w:ascii="Times New Roman" w:hAnsi="Times New Roman" w:cs="Times New Roman"/>
        </w:rPr>
        <w:t xml:space="preserve">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w:t>
      </w:r>
      <w:r>
        <w:rPr>
          <w:rFonts w:ascii="Times New Roman" w:hAnsi="Times New Roman" w:cs="Times New Roman" w:hint="cs"/>
          <w:rtl/>
        </w:rPr>
        <w:t>ي 09 ماي 2001.</w:t>
      </w:r>
    </w:p>
    <w:p w:rsidR="003D72BF" w:rsidRDefault="003D72BF" w:rsidP="00C80549">
      <w:pPr>
        <w:pStyle w:val="Notedebasdepage"/>
        <w:jc w:val="right"/>
        <w:rPr>
          <w:rtl/>
        </w:rPr>
      </w:pPr>
    </w:p>
  </w:footnote>
  <w:footnote w:id="16">
    <w:p w:rsidR="003D72BF" w:rsidRPr="004014E4" w:rsidRDefault="003D72BF" w:rsidP="00C80549">
      <w:pPr>
        <w:bidi/>
        <w:jc w:val="right"/>
        <w:rPr>
          <w:rFonts w:asciiTheme="minorBidi" w:hAnsiTheme="minorBidi"/>
          <w:color w:val="000000"/>
          <w:rtl/>
        </w:rPr>
      </w:pPr>
      <w:r>
        <w:rPr>
          <w:rStyle w:val="Appelnotedebasdep"/>
        </w:rPr>
        <w:footnoteRef/>
      </w:r>
      <w:r>
        <w:t xml:space="preserve"> </w:t>
      </w:r>
      <w:r>
        <w:rPr>
          <w:rFonts w:ascii="Times New Roman" w:hAnsi="Times New Roman" w:cs="Times New Roman"/>
          <w:color w:val="000000"/>
        </w:rPr>
        <w:t xml:space="preserve">L'ARPT en bref. 2010, </w:t>
      </w:r>
      <w:r>
        <w:rPr>
          <w:rFonts w:ascii="Times New Roman" w:hAnsi="Times New Roman" w:cs="Times New Roman"/>
          <w:color w:val="0000FF"/>
        </w:rPr>
        <w:t>www.ARPT.dz/</w:t>
      </w:r>
    </w:p>
    <w:p w:rsidR="003D72BF" w:rsidRDefault="003D72BF" w:rsidP="00C80549">
      <w:pPr>
        <w:pStyle w:val="Notedebasdepage"/>
        <w:rPr>
          <w:rtl/>
        </w:rPr>
      </w:pPr>
    </w:p>
  </w:footnote>
  <w:footnote w:id="17">
    <w:p w:rsidR="003D72BF" w:rsidRPr="000E5047" w:rsidRDefault="003D72BF" w:rsidP="00C80549">
      <w:pPr>
        <w:autoSpaceDE w:val="0"/>
        <w:autoSpaceDN w:val="0"/>
        <w:bidi/>
        <w:adjustRightInd w:val="0"/>
        <w:spacing w:after="0" w:line="360" w:lineRule="auto"/>
        <w:rPr>
          <w:rFonts w:ascii="Times New Roman" w:hAnsi="Times New Roman" w:cs="Times New Roman"/>
          <w:rtl/>
        </w:rPr>
      </w:pPr>
      <w:r>
        <w:rPr>
          <w:rStyle w:val="Appelnotedebasdep"/>
        </w:rPr>
        <w:footnoteRef/>
      </w:r>
      <w:r>
        <w:t xml:space="preserve"> </w:t>
      </w:r>
      <w:r>
        <w:rPr>
          <w:rFonts w:ascii="Times New Roman" w:hAnsi="Times New Roman" w:cs="Times New Roman"/>
          <w:rtl/>
        </w:rPr>
        <w:t>بلفوضيل</w:t>
      </w:r>
      <w:r>
        <w:rPr>
          <w:rFonts w:ascii="Times New Roman" w:hAnsi="Times New Roman" w:cs="Times New Roman"/>
        </w:rPr>
        <w:t xml:space="preserve"> </w:t>
      </w:r>
      <w:r>
        <w:rPr>
          <w:rFonts w:ascii="Times New Roman" w:hAnsi="Times New Roman" w:cs="Times New Roman"/>
          <w:rtl/>
        </w:rPr>
        <w:t>محمد،الافتتا</w:t>
      </w:r>
      <w:r>
        <w:rPr>
          <w:rFonts w:ascii="Times New Roman" w:hAnsi="Times New Roman" w:cs="Times New Roman" w:hint="cs"/>
          <w:rtl/>
        </w:rPr>
        <w:t>ح</w:t>
      </w:r>
      <w:r>
        <w:rPr>
          <w:rFonts w:ascii="Times New Roman" w:hAnsi="Times New Roman" w:cs="Times New Roman"/>
          <w:rtl/>
        </w:rPr>
        <w:t>ية</w:t>
      </w:r>
      <w:r>
        <w:rPr>
          <w:rFonts w:ascii="Times New Roman" w:hAnsi="Times New Roman" w:cs="Times New Roman"/>
        </w:rPr>
        <w:t xml:space="preserve"> </w:t>
      </w:r>
      <w:r>
        <w:rPr>
          <w:rFonts w:ascii="Times New Roman" w:hAnsi="Times New Roman" w:cs="Times New Roman"/>
          <w:rtl/>
        </w:rPr>
        <w:t>،النشرة</w:t>
      </w:r>
      <w:r>
        <w:rPr>
          <w:rFonts w:ascii="Times New Roman" w:hAnsi="Times New Roman" w:cs="Times New Roman"/>
        </w:rPr>
        <w:t xml:space="preserve"> </w:t>
      </w:r>
      <w:r>
        <w:rPr>
          <w:rFonts w:ascii="Times New Roman" w:hAnsi="Times New Roman" w:cs="Times New Roman"/>
          <w:rtl/>
        </w:rPr>
        <w:t>الفصلية</w:t>
      </w:r>
      <w:r>
        <w:rPr>
          <w:rFonts w:ascii="Times New Roman" w:hAnsi="Times New Roman" w:cs="Times New Roman"/>
        </w:rPr>
        <w:t xml:space="preserve"> </w:t>
      </w:r>
      <w:r>
        <w:rPr>
          <w:rFonts w:ascii="Times New Roman" w:hAnsi="Times New Roman" w:cs="Times New Roman"/>
          <w:rtl/>
        </w:rPr>
        <w:t>لسلطة</w:t>
      </w:r>
      <w:r>
        <w:rPr>
          <w:rFonts w:ascii="Times New Roman" w:hAnsi="Times New Roman" w:cs="Times New Roman"/>
        </w:rPr>
        <w:t xml:space="preserve"> </w:t>
      </w:r>
      <w:r>
        <w:rPr>
          <w:rFonts w:ascii="Times New Roman" w:hAnsi="Times New Roman" w:cs="Times New Roman"/>
          <w:rtl/>
        </w:rPr>
        <w:t>ضبط</w:t>
      </w:r>
      <w:r>
        <w:rPr>
          <w:rFonts w:ascii="Times New Roman" w:hAnsi="Times New Roman" w:cs="Times New Roman"/>
        </w:rPr>
        <w:t xml:space="preserve"> </w:t>
      </w:r>
      <w:r>
        <w:rPr>
          <w:rFonts w:ascii="Times New Roman" w:hAnsi="Times New Roman" w:cs="Times New Roman"/>
          <w:rtl/>
        </w:rPr>
        <w:t>البريد</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المواصلات</w:t>
      </w:r>
      <w:r>
        <w:rPr>
          <w:rFonts w:ascii="Times New Roman" w:hAnsi="Times New Roman" w:cs="Times New Roman"/>
        </w:rPr>
        <w:t xml:space="preserve"> </w:t>
      </w:r>
      <w:r>
        <w:rPr>
          <w:rFonts w:ascii="Times New Roman" w:hAnsi="Times New Roman" w:cs="Times New Roman"/>
          <w:rtl/>
        </w:rPr>
        <w:t>السلكية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اللاسلكية</w:t>
      </w:r>
      <w:r>
        <w:rPr>
          <w:rFonts w:ascii="Times New Roman" w:hAnsi="Times New Roman" w:cs="Times New Roman"/>
        </w:rPr>
        <w:t xml:space="preserve">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العدد</w:t>
      </w:r>
      <w:r>
        <w:rPr>
          <w:rFonts w:ascii="Times New Roman" w:hAnsi="Times New Roman" w:cs="Times New Roman"/>
        </w:rPr>
        <w:t xml:space="preserve"> </w:t>
      </w:r>
      <w:r>
        <w:rPr>
          <w:rFonts w:ascii="Times New Roman" w:hAnsi="Times New Roman" w:cs="Times New Roman"/>
          <w:rtl/>
        </w:rPr>
        <w:t>الأول،</w:t>
      </w:r>
      <w:r>
        <w:rPr>
          <w:rFonts w:ascii="Times New Roman" w:hAnsi="Times New Roman" w:cs="Times New Roman"/>
        </w:rPr>
        <w:t xml:space="preserve"> </w:t>
      </w:r>
      <w:r>
        <w:rPr>
          <w:rFonts w:ascii="Times New Roman" w:hAnsi="Times New Roman" w:cs="Times New Roman" w:hint="cs"/>
          <w:rtl/>
        </w:rPr>
        <w:t>2005</w:t>
      </w:r>
      <w:r>
        <w:rPr>
          <w:rFonts w:ascii="Times New Roman" w:hAnsi="Times New Roman" w:cs="Times New Roman"/>
        </w:rPr>
        <w:t xml:space="preserve">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ص</w:t>
      </w:r>
      <w:r>
        <w:rPr>
          <w:rFonts w:ascii="Times New Roman" w:hAnsi="Times New Roman" w:cs="Times New Roman"/>
        </w:rPr>
        <w:t xml:space="preserve"> 1</w:t>
      </w:r>
      <w:r>
        <w:rPr>
          <w:rFonts w:ascii="Times New Roman" w:hAnsi="Times New Roman" w:cs="Times New Roman" w:hint="cs"/>
          <w:rtl/>
        </w:rPr>
        <w:t>.</w:t>
      </w:r>
    </w:p>
  </w:footnote>
  <w:footnote w:id="18">
    <w:p w:rsidR="003D72BF" w:rsidRDefault="003D72BF" w:rsidP="00C80549">
      <w:pPr>
        <w:autoSpaceDE w:val="0"/>
        <w:autoSpaceDN w:val="0"/>
        <w:bidi/>
        <w:adjustRightInd w:val="0"/>
        <w:spacing w:after="0" w:line="360" w:lineRule="auto"/>
        <w:rPr>
          <w:rFonts w:ascii="Times New Roman" w:hAnsi="Times New Roman" w:cs="Times New Roman"/>
          <w:rtl/>
        </w:rPr>
      </w:pPr>
      <w:r>
        <w:rPr>
          <w:rStyle w:val="Appelnotedebasdep"/>
        </w:rPr>
        <w:footnoteRef/>
      </w:r>
      <w:r>
        <w:t xml:space="preserve"> </w:t>
      </w:r>
      <w:r>
        <w:rPr>
          <w:rFonts w:hint="cs"/>
          <w:rtl/>
          <w:lang w:bidi="ar-DZ"/>
        </w:rPr>
        <w:t xml:space="preserve"> </w:t>
      </w:r>
      <w:r>
        <w:rPr>
          <w:rFonts w:ascii="Times New Roman" w:hAnsi="Times New Roman" w:cs="Times New Roman"/>
          <w:rtl/>
        </w:rPr>
        <w:t>دفاس</w:t>
      </w:r>
      <w:r>
        <w:rPr>
          <w:rFonts w:ascii="Times New Roman" w:hAnsi="Times New Roman" w:cs="Times New Roman"/>
        </w:rPr>
        <w:t xml:space="preserve"> </w:t>
      </w:r>
      <w:r>
        <w:rPr>
          <w:rFonts w:ascii="Times New Roman" w:hAnsi="Times New Roman" w:cs="Times New Roman"/>
          <w:rtl/>
        </w:rPr>
        <w:t>عادنان،</w:t>
      </w:r>
      <w:r>
        <w:rPr>
          <w:rFonts w:ascii="Times New Roman" w:hAnsi="Times New Roman" w:cs="Times New Roman"/>
        </w:rPr>
        <w:t xml:space="preserve">" </w:t>
      </w:r>
      <w:r>
        <w:rPr>
          <w:rFonts w:ascii="Times New Roman" w:hAnsi="Times New Roman" w:cs="Times New Roman" w:hint="cs"/>
          <w:rtl/>
        </w:rPr>
        <w:t>العلاقة</w:t>
      </w:r>
      <w:r>
        <w:rPr>
          <w:rFonts w:ascii="Times New Roman" w:hAnsi="Times New Roman" w:cs="Times New Roman"/>
        </w:rPr>
        <w:t xml:space="preserve"> </w:t>
      </w:r>
      <w:r>
        <w:rPr>
          <w:rFonts w:ascii="Times New Roman" w:hAnsi="Times New Roman" w:cs="Times New Roman" w:hint="cs"/>
          <w:rtl/>
        </w:rPr>
        <w:t>الوظيفية</w:t>
      </w:r>
      <w:r>
        <w:rPr>
          <w:rFonts w:ascii="Times New Roman" w:hAnsi="Times New Roman" w:cs="Times New Roman"/>
        </w:rPr>
        <w:t xml:space="preserve"> </w:t>
      </w:r>
      <w:r>
        <w:rPr>
          <w:rFonts w:ascii="Times New Roman" w:hAnsi="Times New Roman" w:cs="Times New Roman"/>
          <w:rtl/>
        </w:rPr>
        <w:t>بين</w:t>
      </w:r>
      <w:r>
        <w:rPr>
          <w:rFonts w:ascii="Times New Roman" w:hAnsi="Times New Roman" w:cs="Times New Roman"/>
        </w:rPr>
        <w:t xml:space="preserve"> </w:t>
      </w:r>
      <w:r>
        <w:rPr>
          <w:rFonts w:ascii="Times New Roman" w:hAnsi="Times New Roman" w:cs="Times New Roman" w:hint="cs"/>
          <w:rtl/>
        </w:rPr>
        <w:t>مجلس</w:t>
      </w:r>
      <w:r>
        <w:rPr>
          <w:rFonts w:ascii="Times New Roman" w:hAnsi="Times New Roman" w:cs="Times New Roman"/>
        </w:rPr>
        <w:t xml:space="preserve"> </w:t>
      </w:r>
      <w:r>
        <w:rPr>
          <w:rFonts w:ascii="Times New Roman" w:hAnsi="Times New Roman" w:cs="Times New Roman" w:hint="cs"/>
          <w:rtl/>
        </w:rPr>
        <w:t>المنافسة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hint="cs"/>
          <w:rtl/>
        </w:rPr>
        <w:t>سلطات</w:t>
      </w:r>
      <w:r>
        <w:rPr>
          <w:rFonts w:ascii="Times New Roman" w:hAnsi="Times New Roman" w:cs="Times New Roman"/>
        </w:rPr>
        <w:t xml:space="preserve"> </w:t>
      </w:r>
      <w:r>
        <w:rPr>
          <w:rFonts w:ascii="Times New Roman" w:hAnsi="Times New Roman" w:cs="Times New Roman"/>
          <w:rtl/>
        </w:rPr>
        <w:t>الضابط</w:t>
      </w:r>
      <w:r>
        <w:rPr>
          <w:rFonts w:ascii="Times New Roman" w:hAnsi="Times New Roman" w:cs="Times New Roman"/>
        </w:rPr>
        <w:t xml:space="preserve"> </w:t>
      </w:r>
      <w:r>
        <w:rPr>
          <w:rFonts w:ascii="Times New Roman" w:hAnsi="Times New Roman" w:cs="Times New Roman" w:hint="cs"/>
          <w:rtl/>
        </w:rPr>
        <w:t>الاد</w:t>
      </w:r>
      <w:r>
        <w:rPr>
          <w:rFonts w:ascii="Times New Roman" w:hAnsi="Times New Roman" w:cs="Times New Roman"/>
          <w:rtl/>
        </w:rPr>
        <w:t>ارى</w:t>
      </w:r>
      <w:r>
        <w:rPr>
          <w:rFonts w:ascii="Times New Roman" w:hAnsi="Times New Roman" w:cs="Times New Roman"/>
        </w:rPr>
        <w:t xml:space="preserve">"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الملتقى</w:t>
      </w:r>
      <w:r>
        <w:rPr>
          <w:rFonts w:ascii="Times New Roman" w:hAnsi="Times New Roman" w:cs="Times New Roman"/>
        </w:rPr>
        <w:t xml:space="preserve"> </w:t>
      </w:r>
      <w:r>
        <w:rPr>
          <w:rFonts w:ascii="Times New Roman" w:hAnsi="Times New Roman" w:cs="Times New Roman" w:hint="cs"/>
          <w:rtl/>
        </w:rPr>
        <w:t>الوطني</w:t>
      </w:r>
      <w:r>
        <w:rPr>
          <w:rFonts w:ascii="Times New Roman" w:hAnsi="Times New Roman" w:cs="Times New Roman"/>
        </w:rPr>
        <w:t xml:space="preserve"> </w:t>
      </w:r>
      <w:r>
        <w:rPr>
          <w:rFonts w:ascii="Times New Roman" w:hAnsi="Times New Roman" w:cs="Times New Roman" w:hint="cs"/>
          <w:rtl/>
        </w:rPr>
        <w:t>الاول حول</w:t>
      </w:r>
      <w:r>
        <w:rPr>
          <w:rFonts w:ascii="Times New Roman" w:hAnsi="Times New Roman" w:cs="Times New Roman"/>
        </w:rPr>
        <w:t xml:space="preserve"> </w:t>
      </w:r>
      <w:r>
        <w:rPr>
          <w:rFonts w:ascii="Times New Roman" w:hAnsi="Times New Roman" w:cs="Times New Roman" w:hint="cs"/>
          <w:rtl/>
        </w:rPr>
        <w:t>السلطات</w:t>
      </w:r>
      <w:r>
        <w:rPr>
          <w:rFonts w:ascii="Times New Roman" w:hAnsi="Times New Roman" w:cs="Times New Roman"/>
        </w:rPr>
        <w:t xml:space="preserve"> </w:t>
      </w:r>
      <w:r>
        <w:rPr>
          <w:rFonts w:ascii="Times New Roman" w:hAnsi="Times New Roman" w:cs="Times New Roman"/>
          <w:rtl/>
        </w:rPr>
        <w:t>الضابط</w:t>
      </w:r>
      <w:r>
        <w:rPr>
          <w:rFonts w:ascii="Times New Roman" w:hAnsi="Times New Roman" w:cs="Times New Roman"/>
        </w:rPr>
        <w:t xml:space="preserve"> </w:t>
      </w:r>
      <w:r>
        <w:rPr>
          <w:rFonts w:ascii="Times New Roman" w:hAnsi="Times New Roman" w:cs="Times New Roman" w:hint="cs"/>
          <w:rtl/>
        </w:rPr>
        <w:t xml:space="preserve">المستقلة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rtl/>
        </w:rPr>
        <w:t>المجال</w:t>
      </w:r>
      <w:r>
        <w:rPr>
          <w:rFonts w:ascii="Times New Roman" w:hAnsi="Times New Roman" w:cs="Times New Roman"/>
        </w:rPr>
        <w:t xml:space="preserve"> </w:t>
      </w:r>
      <w:r>
        <w:rPr>
          <w:rFonts w:ascii="Times New Roman" w:hAnsi="Times New Roman" w:cs="Times New Roman"/>
          <w:rtl/>
        </w:rPr>
        <w:t>الاقتصادي</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المالي،</w:t>
      </w:r>
      <w:r>
        <w:rPr>
          <w:rFonts w:ascii="Times New Roman" w:hAnsi="Times New Roman" w:cs="Times New Roman"/>
        </w:rPr>
        <w:t xml:space="preserve"> </w:t>
      </w:r>
      <w:r>
        <w:rPr>
          <w:rFonts w:ascii="Times New Roman" w:hAnsi="Times New Roman" w:cs="Times New Roman"/>
          <w:rtl/>
        </w:rPr>
        <w:t>جامعة</w:t>
      </w:r>
      <w:r>
        <w:rPr>
          <w:rFonts w:ascii="Times New Roman" w:hAnsi="Times New Roman" w:cs="Times New Roman"/>
        </w:rPr>
        <w:t xml:space="preserve"> </w:t>
      </w:r>
      <w:r>
        <w:rPr>
          <w:rFonts w:ascii="Times New Roman" w:hAnsi="Times New Roman" w:cs="Times New Roman"/>
          <w:rtl/>
        </w:rPr>
        <w:t>بجاية</w:t>
      </w:r>
      <w:r>
        <w:rPr>
          <w:rFonts w:ascii="Times New Roman" w:hAnsi="Times New Roman" w:cs="Times New Roman"/>
        </w:rPr>
        <w:t xml:space="preserve">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hint="cs"/>
          <w:rtl/>
        </w:rPr>
        <w:t xml:space="preserve">23-24 </w:t>
      </w:r>
      <w:r>
        <w:rPr>
          <w:rFonts w:ascii="Times New Roman" w:hAnsi="Times New Roman" w:cs="Times New Roman"/>
          <w:rtl/>
        </w:rPr>
        <w:t>ماي</w:t>
      </w:r>
      <w:r>
        <w:rPr>
          <w:rFonts w:ascii="Times New Roman" w:hAnsi="Times New Roman" w:cs="Times New Roman"/>
        </w:rPr>
        <w:t xml:space="preserve"> </w:t>
      </w:r>
      <w:r>
        <w:rPr>
          <w:rFonts w:ascii="Times New Roman" w:hAnsi="Times New Roman" w:cs="Times New Roman" w:hint="cs"/>
          <w:rtl/>
        </w:rPr>
        <w:t>2007</w:t>
      </w:r>
      <w:r>
        <w:rPr>
          <w:rFonts w:ascii="Times New Roman" w:hAnsi="Times New Roman" w:cs="Times New Roman"/>
        </w:rPr>
        <w:t xml:space="preserve">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ص</w:t>
      </w:r>
      <w:r>
        <w:rPr>
          <w:rFonts w:ascii="Times New Roman" w:hAnsi="Times New Roman" w:cs="Times New Roman"/>
        </w:rPr>
        <w:t xml:space="preserve"> </w:t>
      </w:r>
      <w:r>
        <w:rPr>
          <w:rFonts w:ascii="Times New Roman" w:hAnsi="Times New Roman" w:cs="Times New Roman" w:hint="cs"/>
          <w:rtl/>
        </w:rPr>
        <w:t>387.</w:t>
      </w:r>
    </w:p>
    <w:p w:rsidR="003D72BF" w:rsidRPr="000E5047" w:rsidRDefault="003D72BF" w:rsidP="00C80549">
      <w:pPr>
        <w:autoSpaceDE w:val="0"/>
        <w:autoSpaceDN w:val="0"/>
        <w:bidi/>
        <w:adjustRightInd w:val="0"/>
        <w:spacing w:after="0" w:line="360" w:lineRule="auto"/>
        <w:rPr>
          <w:rFonts w:ascii="Times New Roman" w:hAnsi="Times New Roman" w:cs="Times New Roman"/>
          <w:rtl/>
        </w:rPr>
      </w:pPr>
    </w:p>
  </w:footnote>
  <w:footnote w:id="19">
    <w:p w:rsidR="003D72BF" w:rsidRDefault="003D72BF" w:rsidP="00C80549">
      <w:pPr>
        <w:autoSpaceDE w:val="0"/>
        <w:autoSpaceDN w:val="0"/>
        <w:bidi/>
        <w:adjustRightInd w:val="0"/>
        <w:spacing w:after="0" w:line="360" w:lineRule="auto"/>
        <w:rPr>
          <w:rFonts w:ascii="Times New Roman" w:hAnsi="Times New Roman" w:cs="Times New Roman"/>
          <w:rtl/>
        </w:rPr>
      </w:pPr>
      <w:r>
        <w:rPr>
          <w:rStyle w:val="Appelnotedebasdep"/>
        </w:rPr>
        <w:footnoteRef/>
      </w:r>
      <w:r>
        <w:t xml:space="preserve"> </w:t>
      </w:r>
      <w:r>
        <w:rPr>
          <w:rFonts w:hint="cs"/>
          <w:rtl/>
        </w:rPr>
        <w:t xml:space="preserve"> </w:t>
      </w:r>
      <w:r>
        <w:rPr>
          <w:rFonts w:ascii="Times New Roman" w:hAnsi="Times New Roman" w:cs="Times New Roman"/>
          <w:rtl/>
        </w:rPr>
        <w:t>بلفوضيل</w:t>
      </w:r>
      <w:r>
        <w:rPr>
          <w:rFonts w:ascii="Times New Roman" w:hAnsi="Times New Roman" w:cs="Times New Roman"/>
        </w:rPr>
        <w:t xml:space="preserve"> </w:t>
      </w:r>
      <w:r>
        <w:rPr>
          <w:rFonts w:ascii="Times New Roman" w:hAnsi="Times New Roman" w:cs="Times New Roman"/>
          <w:rtl/>
        </w:rPr>
        <w:t>محمد،الافتتا</w:t>
      </w:r>
      <w:r>
        <w:rPr>
          <w:rFonts w:ascii="Times New Roman" w:hAnsi="Times New Roman" w:cs="Times New Roman" w:hint="cs"/>
          <w:rtl/>
        </w:rPr>
        <w:t>ح</w:t>
      </w:r>
      <w:r>
        <w:rPr>
          <w:rFonts w:ascii="Times New Roman" w:hAnsi="Times New Roman" w:cs="Times New Roman"/>
          <w:rtl/>
        </w:rPr>
        <w:t>ية</w:t>
      </w:r>
      <w:r>
        <w:rPr>
          <w:rFonts w:ascii="Times New Roman" w:hAnsi="Times New Roman" w:cs="Times New Roman"/>
        </w:rPr>
        <w:t xml:space="preserve"> </w:t>
      </w:r>
      <w:r>
        <w:rPr>
          <w:rFonts w:ascii="Times New Roman" w:hAnsi="Times New Roman" w:cs="Times New Roman"/>
          <w:rtl/>
        </w:rPr>
        <w:t>،النشرة</w:t>
      </w:r>
      <w:r>
        <w:rPr>
          <w:rFonts w:ascii="Times New Roman" w:hAnsi="Times New Roman" w:cs="Times New Roman"/>
        </w:rPr>
        <w:t xml:space="preserve"> </w:t>
      </w:r>
      <w:r>
        <w:rPr>
          <w:rFonts w:ascii="Times New Roman" w:hAnsi="Times New Roman" w:cs="Times New Roman"/>
          <w:rtl/>
        </w:rPr>
        <w:t>الفصلية</w:t>
      </w:r>
      <w:r>
        <w:rPr>
          <w:rFonts w:ascii="Times New Roman" w:hAnsi="Times New Roman" w:cs="Times New Roman"/>
        </w:rPr>
        <w:t xml:space="preserve"> </w:t>
      </w:r>
      <w:r>
        <w:rPr>
          <w:rFonts w:ascii="Times New Roman" w:hAnsi="Times New Roman" w:cs="Times New Roman"/>
          <w:rtl/>
        </w:rPr>
        <w:t>لسلطة</w:t>
      </w:r>
      <w:r>
        <w:rPr>
          <w:rFonts w:ascii="Times New Roman" w:hAnsi="Times New Roman" w:cs="Times New Roman"/>
        </w:rPr>
        <w:t xml:space="preserve"> </w:t>
      </w:r>
      <w:r>
        <w:rPr>
          <w:rFonts w:ascii="Times New Roman" w:hAnsi="Times New Roman" w:cs="Times New Roman"/>
          <w:rtl/>
        </w:rPr>
        <w:t>ضبط</w:t>
      </w:r>
      <w:r>
        <w:rPr>
          <w:rFonts w:ascii="Times New Roman" w:hAnsi="Times New Roman" w:cs="Times New Roman"/>
        </w:rPr>
        <w:t xml:space="preserve"> </w:t>
      </w:r>
      <w:r>
        <w:rPr>
          <w:rFonts w:ascii="Times New Roman" w:hAnsi="Times New Roman" w:cs="Times New Roman"/>
          <w:rtl/>
        </w:rPr>
        <w:t>البريد</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المواصلات</w:t>
      </w:r>
      <w:r>
        <w:rPr>
          <w:rFonts w:ascii="Times New Roman" w:hAnsi="Times New Roman" w:cs="Times New Roman"/>
        </w:rPr>
        <w:t xml:space="preserve"> </w:t>
      </w:r>
      <w:r>
        <w:rPr>
          <w:rFonts w:ascii="Times New Roman" w:hAnsi="Times New Roman" w:cs="Times New Roman"/>
          <w:rtl/>
        </w:rPr>
        <w:t>السلكية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اللاسلكية</w:t>
      </w:r>
      <w:r>
        <w:rPr>
          <w:rFonts w:ascii="Times New Roman" w:hAnsi="Times New Roman" w:cs="Times New Roman" w:hint="cs"/>
          <w:rtl/>
        </w:rPr>
        <w:t>.</w:t>
      </w:r>
      <w:r w:rsidRPr="0062317B">
        <w:rPr>
          <w:rFonts w:ascii="Times New Roman" w:hAnsi="Times New Roman" w:cs="Times New Roman"/>
          <w:rtl/>
        </w:rPr>
        <w:t xml:space="preserve"> </w:t>
      </w:r>
      <w:r>
        <w:rPr>
          <w:rFonts w:ascii="Times New Roman" w:hAnsi="Times New Roman" w:cs="Times New Roman"/>
          <w:rtl/>
        </w:rPr>
        <w:t>مرجع</w:t>
      </w:r>
      <w:r>
        <w:rPr>
          <w:rFonts w:ascii="Times New Roman" w:hAnsi="Times New Roman" w:cs="Times New Roman"/>
        </w:rPr>
        <w:t xml:space="preserve"> </w:t>
      </w:r>
      <w:r>
        <w:rPr>
          <w:rFonts w:ascii="Times New Roman" w:hAnsi="Times New Roman" w:cs="Times New Roman"/>
          <w:rtl/>
        </w:rPr>
        <w:t>سابق</w:t>
      </w:r>
      <w:r>
        <w:rPr>
          <w:rFonts w:ascii="Times New Roman" w:hAnsi="Times New Roman" w:cs="Times New Roman"/>
        </w:rPr>
        <w:t xml:space="preserve">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ص</w:t>
      </w:r>
      <w:r>
        <w:rPr>
          <w:rFonts w:ascii="Times New Roman" w:hAnsi="Times New Roman" w:cs="Times New Roman"/>
        </w:rPr>
        <w:t xml:space="preserve"> </w:t>
      </w:r>
      <w:r>
        <w:rPr>
          <w:rFonts w:ascii="Times New Roman" w:hAnsi="Times New Roman" w:cs="Times New Roman" w:hint="cs"/>
          <w:rtl/>
        </w:rPr>
        <w:t xml:space="preserve"> 01.</w:t>
      </w:r>
    </w:p>
    <w:p w:rsidR="003D72BF" w:rsidRPr="000E5047" w:rsidRDefault="003D72BF" w:rsidP="00C80549">
      <w:pPr>
        <w:autoSpaceDE w:val="0"/>
        <w:autoSpaceDN w:val="0"/>
        <w:bidi/>
        <w:adjustRightInd w:val="0"/>
        <w:spacing w:after="0" w:line="360" w:lineRule="auto"/>
        <w:rPr>
          <w:rFonts w:asciiTheme="minorBidi" w:hAnsiTheme="minorBidi"/>
          <w:rtl/>
        </w:rPr>
      </w:pPr>
    </w:p>
  </w:footnote>
  <w:footnote w:id="20">
    <w:p w:rsidR="00200A6E" w:rsidRDefault="00200A6E" w:rsidP="00200A6E">
      <w:pPr>
        <w:bidi/>
        <w:spacing w:line="360" w:lineRule="auto"/>
        <w:rPr>
          <w:rFonts w:ascii="Times New Roman" w:hAnsi="Times New Roman" w:cs="Times New Roman"/>
          <w:rtl/>
        </w:rPr>
      </w:pPr>
      <w:r>
        <w:rPr>
          <w:rStyle w:val="Appelnotedebasdep"/>
        </w:rPr>
        <w:footnoteRef/>
      </w:r>
      <w:r>
        <w:t xml:space="preserve"> </w:t>
      </w:r>
      <w:r>
        <w:rPr>
          <w:rFonts w:ascii="Times New Roman" w:hAnsi="Times New Roman" w:cs="Times New Roman"/>
          <w:rtl/>
        </w:rPr>
        <w:t>دفاس</w:t>
      </w:r>
      <w:r>
        <w:rPr>
          <w:rFonts w:ascii="Times New Roman" w:hAnsi="Times New Roman" w:cs="Times New Roman"/>
        </w:rPr>
        <w:t xml:space="preserve"> </w:t>
      </w:r>
      <w:r>
        <w:rPr>
          <w:rFonts w:ascii="Times New Roman" w:hAnsi="Times New Roman" w:cs="Times New Roman"/>
          <w:rtl/>
        </w:rPr>
        <w:t>عادنان،</w:t>
      </w:r>
      <w:r>
        <w:rPr>
          <w:rFonts w:ascii="Times New Roman" w:hAnsi="Times New Roman" w:cs="Times New Roman"/>
        </w:rPr>
        <w:t xml:space="preserve">" </w:t>
      </w:r>
      <w:r>
        <w:rPr>
          <w:rFonts w:ascii="Times New Roman" w:hAnsi="Times New Roman" w:cs="Times New Roman" w:hint="cs"/>
          <w:rtl/>
        </w:rPr>
        <w:t>العلاقة</w:t>
      </w:r>
      <w:r>
        <w:rPr>
          <w:rFonts w:ascii="Times New Roman" w:hAnsi="Times New Roman" w:cs="Times New Roman"/>
        </w:rPr>
        <w:t xml:space="preserve"> </w:t>
      </w:r>
      <w:r>
        <w:rPr>
          <w:rFonts w:ascii="Times New Roman" w:hAnsi="Times New Roman" w:cs="Times New Roman" w:hint="cs"/>
          <w:rtl/>
        </w:rPr>
        <w:t>الوظيفية</w:t>
      </w:r>
      <w:r>
        <w:rPr>
          <w:rFonts w:ascii="Times New Roman" w:hAnsi="Times New Roman" w:cs="Times New Roman"/>
        </w:rPr>
        <w:t xml:space="preserve"> </w:t>
      </w:r>
      <w:r>
        <w:rPr>
          <w:rFonts w:ascii="Times New Roman" w:hAnsi="Times New Roman" w:cs="Times New Roman"/>
          <w:rtl/>
        </w:rPr>
        <w:t>بين</w:t>
      </w:r>
      <w:r>
        <w:rPr>
          <w:rFonts w:ascii="Times New Roman" w:hAnsi="Times New Roman" w:cs="Times New Roman"/>
        </w:rPr>
        <w:t xml:space="preserve"> </w:t>
      </w:r>
      <w:r>
        <w:rPr>
          <w:rFonts w:ascii="Times New Roman" w:hAnsi="Times New Roman" w:cs="Times New Roman" w:hint="cs"/>
          <w:rtl/>
        </w:rPr>
        <w:t>مجلس</w:t>
      </w:r>
      <w:r>
        <w:rPr>
          <w:rFonts w:ascii="Times New Roman" w:hAnsi="Times New Roman" w:cs="Times New Roman"/>
        </w:rPr>
        <w:t xml:space="preserve"> </w:t>
      </w:r>
      <w:r>
        <w:rPr>
          <w:rFonts w:ascii="Times New Roman" w:hAnsi="Times New Roman" w:cs="Times New Roman" w:hint="cs"/>
          <w:rtl/>
        </w:rPr>
        <w:t>المنافسة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hint="cs"/>
          <w:rtl/>
        </w:rPr>
        <w:t>سلطات</w:t>
      </w:r>
      <w:r>
        <w:rPr>
          <w:rFonts w:ascii="Times New Roman" w:hAnsi="Times New Roman" w:cs="Times New Roman"/>
        </w:rPr>
        <w:t xml:space="preserve"> </w:t>
      </w:r>
      <w:r>
        <w:rPr>
          <w:rFonts w:ascii="Times New Roman" w:hAnsi="Times New Roman" w:cs="Times New Roman"/>
          <w:rtl/>
        </w:rPr>
        <w:t>الضابط</w:t>
      </w:r>
      <w:r>
        <w:rPr>
          <w:rFonts w:ascii="Times New Roman" w:hAnsi="Times New Roman" w:cs="Times New Roman"/>
        </w:rPr>
        <w:t xml:space="preserve"> </w:t>
      </w:r>
      <w:r>
        <w:rPr>
          <w:rFonts w:ascii="Times New Roman" w:hAnsi="Times New Roman" w:cs="Times New Roman" w:hint="cs"/>
          <w:rtl/>
        </w:rPr>
        <w:t>الاد</w:t>
      </w:r>
      <w:r>
        <w:rPr>
          <w:rFonts w:ascii="Times New Roman" w:hAnsi="Times New Roman" w:cs="Times New Roman"/>
          <w:rtl/>
        </w:rPr>
        <w:t>ارى</w:t>
      </w:r>
      <w:r>
        <w:rPr>
          <w:rFonts w:ascii="Times New Roman" w:hAnsi="Times New Roman" w:cs="Times New Roman"/>
        </w:rPr>
        <w:t>"</w:t>
      </w:r>
      <w:r>
        <w:rPr>
          <w:rFonts w:ascii="Times New Roman" w:hAnsi="Times New Roman" w:cs="Times New Roman" w:hint="cs"/>
          <w:rtl/>
        </w:rPr>
        <w:t>.</w:t>
      </w:r>
      <w:r w:rsidRPr="0062317B">
        <w:rPr>
          <w:rFonts w:ascii="Times New Roman" w:hAnsi="Times New Roman" w:cs="Times New Roman"/>
          <w:rtl/>
        </w:rPr>
        <w:t xml:space="preserve"> </w:t>
      </w:r>
      <w:r>
        <w:rPr>
          <w:rFonts w:ascii="Times New Roman" w:hAnsi="Times New Roman" w:cs="Times New Roman"/>
          <w:rtl/>
        </w:rPr>
        <w:t>مرجع</w:t>
      </w:r>
      <w:r>
        <w:rPr>
          <w:rFonts w:ascii="Times New Roman" w:hAnsi="Times New Roman" w:cs="Times New Roman"/>
        </w:rPr>
        <w:t xml:space="preserve"> </w:t>
      </w:r>
      <w:r>
        <w:rPr>
          <w:rFonts w:ascii="Times New Roman" w:hAnsi="Times New Roman" w:cs="Times New Roman"/>
          <w:rtl/>
        </w:rPr>
        <w:t>سابق</w:t>
      </w:r>
      <w:r>
        <w:rPr>
          <w:rFonts w:ascii="Times New Roman" w:hAnsi="Times New Roman" w:cs="Times New Roman"/>
        </w:rPr>
        <w:t xml:space="preserve">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ص</w:t>
      </w:r>
      <w:r>
        <w:rPr>
          <w:rFonts w:ascii="Times New Roman" w:hAnsi="Times New Roman" w:cs="Times New Roman"/>
        </w:rPr>
        <w:t xml:space="preserve"> </w:t>
      </w:r>
      <w:r>
        <w:rPr>
          <w:rFonts w:ascii="Times New Roman" w:hAnsi="Times New Roman" w:cs="Times New Roman" w:hint="cs"/>
          <w:rtl/>
        </w:rPr>
        <w:t xml:space="preserve"> 387.</w:t>
      </w:r>
    </w:p>
    <w:p w:rsidR="00200A6E" w:rsidRDefault="00200A6E" w:rsidP="00200A6E">
      <w:pPr>
        <w:pStyle w:val="Notedebasdepage"/>
        <w:bidi/>
        <w:rPr>
          <w:rtl/>
        </w:rPr>
      </w:pPr>
    </w:p>
  </w:footnote>
  <w:footnote w:id="21">
    <w:p w:rsidR="003D72BF" w:rsidRPr="0062317B" w:rsidRDefault="003D72BF" w:rsidP="00C80549">
      <w:pPr>
        <w:bidi/>
        <w:spacing w:line="360" w:lineRule="auto"/>
        <w:rPr>
          <w:rFonts w:asciiTheme="minorBidi" w:hAnsiTheme="minorBidi"/>
          <w:rtl/>
        </w:rPr>
      </w:pPr>
      <w:r>
        <w:rPr>
          <w:rStyle w:val="Appelnotedebasdep"/>
        </w:rPr>
        <w:footnoteRef/>
      </w:r>
      <w:r>
        <w:t xml:space="preserve"> </w:t>
      </w:r>
      <w:r>
        <w:rPr>
          <w:rFonts w:ascii="Times New Roman" w:hAnsi="Times New Roman" w:cs="Times New Roman"/>
          <w:rtl/>
        </w:rPr>
        <w:t>بلفوضيل</w:t>
      </w:r>
      <w:r>
        <w:rPr>
          <w:rFonts w:ascii="Times New Roman" w:hAnsi="Times New Roman" w:cs="Times New Roman"/>
        </w:rPr>
        <w:t xml:space="preserve"> </w:t>
      </w:r>
      <w:r>
        <w:rPr>
          <w:rFonts w:ascii="Times New Roman" w:hAnsi="Times New Roman" w:cs="Times New Roman"/>
          <w:rtl/>
        </w:rPr>
        <w:t>محمد،الافتتا</w:t>
      </w:r>
      <w:r>
        <w:rPr>
          <w:rFonts w:ascii="Times New Roman" w:hAnsi="Times New Roman" w:cs="Times New Roman" w:hint="cs"/>
          <w:rtl/>
        </w:rPr>
        <w:t>ح</w:t>
      </w:r>
      <w:r>
        <w:rPr>
          <w:rFonts w:ascii="Times New Roman" w:hAnsi="Times New Roman" w:cs="Times New Roman"/>
          <w:rtl/>
        </w:rPr>
        <w:t>ية</w:t>
      </w:r>
      <w:r>
        <w:rPr>
          <w:rFonts w:ascii="Times New Roman" w:hAnsi="Times New Roman" w:cs="Times New Roman"/>
        </w:rPr>
        <w:t xml:space="preserve"> </w:t>
      </w:r>
      <w:r>
        <w:rPr>
          <w:rFonts w:ascii="Times New Roman" w:hAnsi="Times New Roman" w:cs="Times New Roman"/>
          <w:rtl/>
        </w:rPr>
        <w:t>،النشرة</w:t>
      </w:r>
      <w:r>
        <w:rPr>
          <w:rFonts w:ascii="Times New Roman" w:hAnsi="Times New Roman" w:cs="Times New Roman"/>
        </w:rPr>
        <w:t xml:space="preserve"> </w:t>
      </w:r>
      <w:r>
        <w:rPr>
          <w:rFonts w:ascii="Times New Roman" w:hAnsi="Times New Roman" w:cs="Times New Roman"/>
          <w:rtl/>
        </w:rPr>
        <w:t>الفصلية</w:t>
      </w:r>
      <w:r>
        <w:rPr>
          <w:rFonts w:ascii="Times New Roman" w:hAnsi="Times New Roman" w:cs="Times New Roman"/>
        </w:rPr>
        <w:t xml:space="preserve"> </w:t>
      </w:r>
      <w:r>
        <w:rPr>
          <w:rFonts w:ascii="Times New Roman" w:hAnsi="Times New Roman" w:cs="Times New Roman"/>
          <w:rtl/>
        </w:rPr>
        <w:t>لسلطة</w:t>
      </w:r>
      <w:r>
        <w:rPr>
          <w:rFonts w:ascii="Times New Roman" w:hAnsi="Times New Roman" w:cs="Times New Roman"/>
        </w:rPr>
        <w:t xml:space="preserve"> </w:t>
      </w:r>
      <w:r>
        <w:rPr>
          <w:rFonts w:ascii="Times New Roman" w:hAnsi="Times New Roman" w:cs="Times New Roman"/>
          <w:rtl/>
        </w:rPr>
        <w:t>ضبط</w:t>
      </w:r>
      <w:r>
        <w:rPr>
          <w:rFonts w:ascii="Times New Roman" w:hAnsi="Times New Roman" w:cs="Times New Roman"/>
        </w:rPr>
        <w:t xml:space="preserve"> </w:t>
      </w:r>
      <w:r>
        <w:rPr>
          <w:rFonts w:ascii="Times New Roman" w:hAnsi="Times New Roman" w:cs="Times New Roman"/>
          <w:rtl/>
        </w:rPr>
        <w:t>البريد</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المواصلات</w:t>
      </w:r>
      <w:r>
        <w:rPr>
          <w:rFonts w:ascii="Times New Roman" w:hAnsi="Times New Roman" w:cs="Times New Roman"/>
        </w:rPr>
        <w:t xml:space="preserve"> </w:t>
      </w:r>
      <w:r>
        <w:rPr>
          <w:rFonts w:ascii="Times New Roman" w:hAnsi="Times New Roman" w:cs="Times New Roman"/>
          <w:rtl/>
        </w:rPr>
        <w:t>السلكية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اللاسلكية</w:t>
      </w:r>
      <w:r>
        <w:rPr>
          <w:rFonts w:ascii="Times New Roman" w:hAnsi="Times New Roman" w:cs="Times New Roman" w:hint="cs"/>
          <w:rtl/>
        </w:rPr>
        <w:t>.</w:t>
      </w:r>
      <w:r w:rsidRPr="0062317B">
        <w:rPr>
          <w:rFonts w:ascii="Times New Roman" w:hAnsi="Times New Roman" w:cs="Times New Roman"/>
          <w:rtl/>
        </w:rPr>
        <w:t xml:space="preserve"> </w:t>
      </w:r>
      <w:r>
        <w:rPr>
          <w:rFonts w:ascii="Times New Roman" w:hAnsi="Times New Roman" w:cs="Times New Roman"/>
          <w:rtl/>
        </w:rPr>
        <w:t>مرجع</w:t>
      </w:r>
      <w:r>
        <w:rPr>
          <w:rFonts w:ascii="Times New Roman" w:hAnsi="Times New Roman" w:cs="Times New Roman"/>
        </w:rPr>
        <w:t xml:space="preserve"> </w:t>
      </w:r>
      <w:r>
        <w:rPr>
          <w:rFonts w:ascii="Times New Roman" w:hAnsi="Times New Roman" w:cs="Times New Roman"/>
          <w:rtl/>
        </w:rPr>
        <w:t>سابق</w:t>
      </w:r>
      <w:r>
        <w:rPr>
          <w:rFonts w:ascii="Times New Roman" w:hAnsi="Times New Roman" w:cs="Times New Roman"/>
        </w:rPr>
        <w:t xml:space="preserve">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ص</w:t>
      </w:r>
      <w:r>
        <w:rPr>
          <w:rFonts w:ascii="Times New Roman" w:hAnsi="Times New Roman" w:cs="Times New Roman"/>
        </w:rPr>
        <w:t xml:space="preserve"> </w:t>
      </w:r>
      <w:r>
        <w:rPr>
          <w:rFonts w:ascii="Times New Roman" w:hAnsi="Times New Roman" w:cs="Times New Roman" w:hint="cs"/>
          <w:rtl/>
        </w:rPr>
        <w:t xml:space="preserve"> 01.</w:t>
      </w:r>
    </w:p>
    <w:p w:rsidR="003D72BF" w:rsidRDefault="003D72BF" w:rsidP="00C80549">
      <w:pPr>
        <w:pStyle w:val="Notedebasdepage"/>
        <w:bidi/>
        <w:rPr>
          <w:rtl/>
        </w:rPr>
      </w:pPr>
    </w:p>
  </w:footnote>
  <w:footnote w:id="22">
    <w:p w:rsidR="003D72BF" w:rsidRPr="00602A78" w:rsidRDefault="003D72BF" w:rsidP="00C80549">
      <w:pPr>
        <w:autoSpaceDE w:val="0"/>
        <w:autoSpaceDN w:val="0"/>
        <w:bidi/>
        <w:adjustRightInd w:val="0"/>
        <w:spacing w:after="0" w:line="360" w:lineRule="auto"/>
        <w:jc w:val="right"/>
        <w:rPr>
          <w:rFonts w:asciiTheme="minorBidi" w:hAnsiTheme="minorBidi"/>
          <w:sz w:val="28"/>
          <w:szCs w:val="28"/>
          <w:rtl/>
          <w:lang w:bidi="ar-DZ"/>
        </w:rPr>
      </w:pPr>
      <w:r>
        <w:rPr>
          <w:rStyle w:val="Appelnotedebasdep"/>
        </w:rPr>
        <w:footnoteRef/>
      </w:r>
      <w:r>
        <w:t xml:space="preserve"> </w:t>
      </w:r>
      <w:r>
        <w:rPr>
          <w:rFonts w:ascii="Times New Roman" w:hAnsi="Times New Roman" w:cs="Times New Roman"/>
        </w:rPr>
        <w:t>Bessai M- T, "De quelques aspects juridiques saillants de la réforme des télécommunications", RASJEP, N°03, 2008, P 47.</w:t>
      </w:r>
    </w:p>
  </w:footnote>
  <w:footnote w:id="23">
    <w:p w:rsidR="003D72BF" w:rsidRPr="00602A78" w:rsidRDefault="003D72BF" w:rsidP="00C80549">
      <w:pPr>
        <w:bidi/>
        <w:spacing w:line="360" w:lineRule="auto"/>
        <w:rPr>
          <w:rFonts w:ascii="Times New Roman" w:hAnsi="Times New Roman" w:cs="Times New Roman"/>
          <w:rtl/>
        </w:rPr>
      </w:pPr>
      <w:r>
        <w:rPr>
          <w:rStyle w:val="Appelnotedebasdep"/>
        </w:rPr>
        <w:footnoteRef/>
      </w:r>
      <w:r>
        <w:t xml:space="preserve"> </w:t>
      </w:r>
      <w:r>
        <w:rPr>
          <w:rFonts w:hint="cs"/>
          <w:rtl/>
          <w:lang w:bidi="ar-DZ"/>
        </w:rPr>
        <w:t xml:space="preserve"> </w:t>
      </w:r>
      <w:r>
        <w:rPr>
          <w:rFonts w:ascii="Times New Roman" w:hAnsi="Times New Roman" w:cs="Times New Roman"/>
          <w:rtl/>
        </w:rPr>
        <w:t>بن</w:t>
      </w:r>
      <w:r>
        <w:rPr>
          <w:rFonts w:ascii="Times New Roman" w:hAnsi="Times New Roman" w:cs="Times New Roman"/>
        </w:rPr>
        <w:t xml:space="preserve"> </w:t>
      </w:r>
      <w:r>
        <w:rPr>
          <w:rFonts w:ascii="Times New Roman" w:hAnsi="Times New Roman" w:cs="Times New Roman"/>
          <w:rtl/>
        </w:rPr>
        <w:t>زيطة</w:t>
      </w:r>
      <w:r>
        <w:rPr>
          <w:rFonts w:ascii="Times New Roman" w:hAnsi="Times New Roman" w:cs="Times New Roman"/>
        </w:rPr>
        <w:t xml:space="preserve"> </w:t>
      </w:r>
      <w:r>
        <w:rPr>
          <w:rFonts w:ascii="Times New Roman" w:hAnsi="Times New Roman" w:cs="Times New Roman"/>
          <w:rtl/>
        </w:rPr>
        <w:t>عبد</w:t>
      </w:r>
      <w:r>
        <w:rPr>
          <w:rFonts w:ascii="Times New Roman" w:hAnsi="Times New Roman" w:cs="Times New Roman"/>
        </w:rPr>
        <w:t xml:space="preserve"> </w:t>
      </w:r>
      <w:r>
        <w:rPr>
          <w:rFonts w:ascii="Times New Roman" w:hAnsi="Times New Roman" w:cs="Times New Roman"/>
          <w:rtl/>
        </w:rPr>
        <w:t>الهادي،</w:t>
      </w:r>
      <w:r>
        <w:rPr>
          <w:rFonts w:ascii="Times New Roman" w:hAnsi="Times New Roman" w:cs="Times New Roman"/>
        </w:rPr>
        <w:t xml:space="preserve">" </w:t>
      </w:r>
      <w:r>
        <w:rPr>
          <w:rFonts w:ascii="Times New Roman" w:hAnsi="Times New Roman" w:cs="Times New Roman"/>
          <w:rtl/>
        </w:rPr>
        <w:t>نطاق</w:t>
      </w:r>
      <w:r>
        <w:rPr>
          <w:rFonts w:ascii="Times New Roman" w:hAnsi="Times New Roman" w:cs="Times New Roman"/>
        </w:rPr>
        <w:t xml:space="preserve"> </w:t>
      </w:r>
      <w:r>
        <w:rPr>
          <w:rFonts w:ascii="Times New Roman" w:hAnsi="Times New Roman" w:cs="Times New Roman"/>
          <w:rtl/>
        </w:rPr>
        <w:t>ا</w:t>
      </w:r>
      <w:r>
        <w:rPr>
          <w:rFonts w:ascii="Times New Roman" w:hAnsi="Times New Roman" w:cs="Times New Roman"/>
        </w:rPr>
        <w:t xml:space="preserve"> </w:t>
      </w:r>
      <w:r>
        <w:rPr>
          <w:rFonts w:ascii="Times New Roman" w:hAnsi="Times New Roman" w:cs="Times New Roman"/>
          <w:rtl/>
        </w:rPr>
        <w:t>تصاص</w:t>
      </w:r>
      <w:r>
        <w:rPr>
          <w:rFonts w:ascii="Times New Roman" w:hAnsi="Times New Roman" w:cs="Times New Roman"/>
        </w:rPr>
        <w:t xml:space="preserve"> </w:t>
      </w:r>
      <w:r>
        <w:rPr>
          <w:rFonts w:ascii="Times New Roman" w:hAnsi="Times New Roman" w:cs="Times New Roman"/>
          <w:rtl/>
        </w:rPr>
        <w:t>السلطات</w:t>
      </w:r>
      <w:r>
        <w:rPr>
          <w:rFonts w:ascii="Times New Roman" w:hAnsi="Times New Roman" w:cs="Times New Roman"/>
        </w:rPr>
        <w:t xml:space="preserve"> </w:t>
      </w:r>
      <w:r>
        <w:rPr>
          <w:rFonts w:ascii="Times New Roman" w:hAnsi="Times New Roman" w:cs="Times New Roman"/>
          <w:rtl/>
        </w:rPr>
        <w:t>الإدارية</w:t>
      </w:r>
      <w:r>
        <w:rPr>
          <w:rFonts w:ascii="Times New Roman" w:hAnsi="Times New Roman" w:cs="Times New Roman"/>
        </w:rPr>
        <w:t xml:space="preserve"> </w:t>
      </w:r>
      <w:r>
        <w:rPr>
          <w:rFonts w:ascii="Times New Roman" w:hAnsi="Times New Roman" w:cs="Times New Roman"/>
          <w:rtl/>
        </w:rPr>
        <w:t>المستقلة</w:t>
      </w:r>
      <w:r>
        <w:rPr>
          <w:rFonts w:ascii="Times New Roman" w:hAnsi="Times New Roman" w:cs="Times New Roman" w:hint="cs"/>
          <w:rtl/>
        </w:rPr>
        <w:t>..."</w:t>
      </w:r>
      <w:r w:rsidRPr="00975C24">
        <w:rPr>
          <w:rFonts w:ascii="Times New Roman" w:hAnsi="Times New Roman" w:cs="Times New Roman"/>
          <w:rtl/>
        </w:rPr>
        <w:t xml:space="preserve"> </w:t>
      </w:r>
      <w:r>
        <w:rPr>
          <w:rFonts w:ascii="Times New Roman" w:hAnsi="Times New Roman" w:cs="Times New Roman"/>
          <w:rtl/>
        </w:rPr>
        <w:t>مرجع</w:t>
      </w:r>
      <w:r>
        <w:rPr>
          <w:rFonts w:ascii="Times New Roman" w:hAnsi="Times New Roman" w:cs="Times New Roman"/>
        </w:rPr>
        <w:t xml:space="preserve"> </w:t>
      </w:r>
      <w:r>
        <w:rPr>
          <w:rFonts w:ascii="Times New Roman" w:hAnsi="Times New Roman" w:cs="Times New Roman"/>
          <w:rtl/>
        </w:rPr>
        <w:t>سابق،</w:t>
      </w:r>
      <w:r>
        <w:rPr>
          <w:rFonts w:ascii="Times New Roman" w:hAnsi="Times New Roman" w:cs="Times New Roman"/>
        </w:rPr>
        <w:t xml:space="preserve"> </w:t>
      </w:r>
      <w:r>
        <w:rPr>
          <w:rFonts w:ascii="Times New Roman" w:hAnsi="Times New Roman" w:cs="Times New Roman"/>
          <w:rtl/>
        </w:rPr>
        <w:t>ص</w:t>
      </w:r>
      <w:r>
        <w:rPr>
          <w:rFonts w:ascii="Times New Roman" w:hAnsi="Times New Roman" w:cs="Times New Roman"/>
        </w:rPr>
        <w:t xml:space="preserve"> </w:t>
      </w:r>
      <w:r>
        <w:rPr>
          <w:rFonts w:ascii="Times New Roman" w:hAnsi="Times New Roman" w:cs="Times New Roman" w:hint="cs"/>
          <w:rtl/>
        </w:rPr>
        <w:t xml:space="preserve"> 22.</w:t>
      </w:r>
    </w:p>
  </w:footnote>
  <w:footnote w:id="24">
    <w:p w:rsidR="003D72BF" w:rsidRPr="00AB6F0C" w:rsidRDefault="003D72BF" w:rsidP="00C80549">
      <w:pPr>
        <w:pStyle w:val="Notedebasdepage"/>
        <w:bidi/>
        <w:rPr>
          <w:rtl/>
          <w:lang w:bidi="ar-DZ"/>
        </w:rPr>
      </w:pPr>
      <w:r>
        <w:rPr>
          <w:rStyle w:val="Appelnotedebasdep"/>
        </w:rPr>
        <w:footnoteRef/>
      </w:r>
      <w:r>
        <w:t xml:space="preserve"> </w:t>
      </w:r>
      <w:r>
        <w:rPr>
          <w:rFonts w:hint="cs"/>
          <w:rtl/>
          <w:lang w:bidi="ar-DZ"/>
        </w:rPr>
        <w:t xml:space="preserve"> زعاترية كريمة. مذكرة لنيل شهادة ماجستير تحت عنوان:  الممركز القانوني لسلطة ضبط البريد و المواصلات السلكية و اللاسلكية.جامعة بومرداس.2012. ص 29.</w:t>
      </w:r>
    </w:p>
  </w:footnote>
  <w:footnote w:id="25">
    <w:p w:rsidR="003D72BF" w:rsidRPr="00602A78" w:rsidRDefault="003D72BF" w:rsidP="00C80549">
      <w:pPr>
        <w:bidi/>
        <w:spacing w:line="360" w:lineRule="auto"/>
        <w:rPr>
          <w:rFonts w:asciiTheme="minorBidi" w:hAnsiTheme="minorBidi"/>
          <w:rtl/>
          <w:lang w:bidi="ar-DZ"/>
        </w:rPr>
      </w:pPr>
      <w:r>
        <w:rPr>
          <w:rStyle w:val="Appelnotedebasdep"/>
        </w:rPr>
        <w:footnoteRef/>
      </w:r>
      <w:r>
        <w:t xml:space="preserve"> </w:t>
      </w:r>
      <w:r>
        <w:rPr>
          <w:rFonts w:hint="cs"/>
          <w:rtl/>
          <w:lang w:bidi="ar-DZ"/>
        </w:rPr>
        <w:t xml:space="preserve"> </w:t>
      </w:r>
      <w:r>
        <w:rPr>
          <w:rFonts w:ascii="Times New Roman" w:hAnsi="Times New Roman" w:cs="Times New Roman"/>
          <w:rtl/>
        </w:rPr>
        <w:t>تجسد</w:t>
      </w:r>
      <w:r>
        <w:rPr>
          <w:rFonts w:ascii="Times New Roman" w:hAnsi="Times New Roman" w:cs="Times New Roman"/>
        </w:rPr>
        <w:t xml:space="preserve"> </w:t>
      </w:r>
      <w:r>
        <w:rPr>
          <w:rFonts w:ascii="Times New Roman" w:hAnsi="Times New Roman" w:cs="Times New Roman"/>
          <w:rtl/>
        </w:rPr>
        <w:t>ميلاد</w:t>
      </w:r>
      <w:r>
        <w:rPr>
          <w:rFonts w:ascii="Times New Roman" w:hAnsi="Times New Roman" w:cs="Times New Roman"/>
        </w:rPr>
        <w:t xml:space="preserve"> </w:t>
      </w:r>
      <w:r>
        <w:rPr>
          <w:rFonts w:ascii="Times New Roman,Bold" w:hAnsi="Times New Roman" w:cs="Times New Roman,Bold"/>
          <w:b/>
          <w:bCs/>
          <w:sz w:val="32"/>
          <w:szCs w:val="32"/>
        </w:rPr>
        <w:t xml:space="preserve"> </w:t>
      </w:r>
      <w:r>
        <w:rPr>
          <w:rFonts w:ascii="Times New Roman" w:hAnsi="Times New Roman" w:cs="Times New Roman"/>
        </w:rPr>
        <w:t xml:space="preserve">ARPT </w:t>
      </w:r>
      <w:r>
        <w:rPr>
          <w:rFonts w:ascii="Times New Roman" w:hAnsi="Times New Roman" w:cs="Times New Roman"/>
          <w:rtl/>
        </w:rPr>
        <w:t>بمرسومين</w:t>
      </w:r>
      <w:r>
        <w:rPr>
          <w:rFonts w:ascii="Times New Roman" w:hAnsi="Times New Roman" w:cs="Times New Roman"/>
        </w:rPr>
        <w:t xml:space="preserve"> </w:t>
      </w:r>
      <w:r>
        <w:rPr>
          <w:rFonts w:ascii="Times New Roman" w:hAnsi="Times New Roman" w:cs="Times New Roman"/>
          <w:rtl/>
        </w:rPr>
        <w:t>رئاسيين،</w:t>
      </w:r>
      <w:r>
        <w:rPr>
          <w:rFonts w:ascii="Times New Roman" w:hAnsi="Times New Roman" w:cs="Times New Roman"/>
        </w:rPr>
        <w:t xml:space="preserve"> </w:t>
      </w:r>
      <w:r>
        <w:rPr>
          <w:rFonts w:ascii="Times New Roman" w:hAnsi="Times New Roman" w:cs="Times New Roman"/>
          <w:rtl/>
        </w:rPr>
        <w:t>يتعلقان</w:t>
      </w:r>
      <w:r>
        <w:rPr>
          <w:rFonts w:ascii="Times New Roman" w:hAnsi="Times New Roman" w:cs="Times New Roman"/>
        </w:rPr>
        <w:t xml:space="preserve"> </w:t>
      </w:r>
      <w:r>
        <w:rPr>
          <w:rFonts w:ascii="Times New Roman" w:hAnsi="Times New Roman" w:cs="Times New Roman"/>
          <w:rtl/>
        </w:rPr>
        <w:t>بتعيين</w:t>
      </w:r>
      <w:r>
        <w:rPr>
          <w:rFonts w:ascii="Times New Roman" w:hAnsi="Times New Roman" w:cs="Times New Roman"/>
        </w:rPr>
        <w:t xml:space="preserve"> </w:t>
      </w:r>
      <w:r>
        <w:rPr>
          <w:rFonts w:ascii="Times New Roman" w:hAnsi="Times New Roman" w:cs="Times New Roman"/>
          <w:rtl/>
        </w:rPr>
        <w:t>أعضاء</w:t>
      </w:r>
      <w:r>
        <w:rPr>
          <w:rFonts w:ascii="Times New Roman" w:hAnsi="Times New Roman" w:cs="Times New Roman"/>
        </w:rPr>
        <w:t xml:space="preserve"> </w:t>
      </w:r>
      <w:r>
        <w:rPr>
          <w:rFonts w:ascii="Times New Roman" w:hAnsi="Times New Roman" w:cs="Times New Roman"/>
          <w:rtl/>
        </w:rPr>
        <w:t>مجلسها</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مديرها</w:t>
      </w:r>
      <w:r>
        <w:rPr>
          <w:rFonts w:ascii="Times New Roman" w:hAnsi="Times New Roman" w:cs="Times New Roman"/>
        </w:rPr>
        <w:t xml:space="preserve"> </w:t>
      </w:r>
      <w:r>
        <w:rPr>
          <w:rFonts w:ascii="Times New Roman" w:hAnsi="Times New Roman" w:cs="Times New Roman"/>
          <w:rtl/>
        </w:rPr>
        <w:t>العام</w:t>
      </w:r>
      <w:r>
        <w:rPr>
          <w:rFonts w:ascii="Times New Roman" w:hAnsi="Times New Roman" w:cs="Times New Roman"/>
        </w:rPr>
        <w:t>.</w:t>
      </w:r>
    </w:p>
  </w:footnote>
  <w:footnote w:id="26">
    <w:p w:rsidR="003D72BF" w:rsidRDefault="003D72BF" w:rsidP="00C80549">
      <w:pPr>
        <w:pStyle w:val="Notedebasdepage"/>
        <w:bidi/>
        <w:rPr>
          <w:rtl/>
          <w:lang w:bidi="ar-DZ"/>
        </w:rPr>
      </w:pPr>
      <w:r>
        <w:rPr>
          <w:rStyle w:val="Appelnotedebasdep"/>
        </w:rPr>
        <w:footnoteRef/>
      </w:r>
      <w:r>
        <w:t xml:space="preserve"> </w:t>
      </w:r>
      <w:r>
        <w:rPr>
          <w:rFonts w:hint="cs"/>
          <w:rtl/>
          <w:lang w:bidi="ar-DZ"/>
        </w:rPr>
        <w:t>زعاترية كريمة. مرجع سابق. ص 29.</w:t>
      </w:r>
    </w:p>
  </w:footnote>
  <w:footnote w:id="27">
    <w:p w:rsidR="003D72BF" w:rsidRPr="00A66328" w:rsidRDefault="003D72BF" w:rsidP="00C80549">
      <w:pPr>
        <w:pStyle w:val="Notedebasdepage"/>
        <w:jc w:val="right"/>
        <w:rPr>
          <w:rtl/>
          <w:lang w:bidi="ar-DZ"/>
        </w:rPr>
      </w:pPr>
      <w:r>
        <w:rPr>
          <w:rFonts w:ascii="TimesNewRoman" w:hAnsi="TimesNewRoman" w:cs="Times New Roman" w:hint="cs"/>
          <w:rtl/>
        </w:rPr>
        <w:t xml:space="preserve"> حسب نص المادة </w:t>
      </w:r>
      <w:r>
        <w:rPr>
          <w:rFonts w:ascii="TimesNewRoman" w:hAnsi="TimesNewRoman" w:cs="TimesNewRoman" w:hint="cs"/>
          <w:rtl/>
        </w:rPr>
        <w:t xml:space="preserve">18 </w:t>
      </w:r>
      <w:r>
        <w:rPr>
          <w:rFonts w:ascii="TimesNewRoman" w:hAnsi="TimesNewRoman" w:cs="Times New Roman" w:hint="cs"/>
          <w:rtl/>
        </w:rPr>
        <w:t xml:space="preserve">من القانون </w:t>
      </w:r>
      <w:r>
        <w:rPr>
          <w:rFonts w:ascii="TimesNewRoman" w:hAnsi="TimesNewRoman" w:cs="TimesNewRoman" w:hint="cs"/>
          <w:rtl/>
        </w:rPr>
        <w:t xml:space="preserve">2000-03 </w:t>
      </w:r>
      <w:r>
        <w:rPr>
          <w:rFonts w:ascii="TimesNewRoman" w:hAnsi="TimesNewRoman" w:cs="Times New Roman" w:hint="cs"/>
          <w:rtl/>
        </w:rPr>
        <w:t xml:space="preserve">السالف الذكر </w:t>
      </w:r>
      <w:r>
        <w:rPr>
          <w:rFonts w:ascii="TimesNewRoman" w:hAnsi="TimesNewRoman" w:cs="TimesNewRoman" w:hint="cs"/>
          <w:rtl/>
        </w:rPr>
        <w:t>.</w:t>
      </w:r>
      <w:r>
        <w:rPr>
          <w:rStyle w:val="Appelnotedebasdep"/>
        </w:rPr>
        <w:footnoteRef/>
      </w:r>
      <w:r>
        <w:t xml:space="preserve"> </w:t>
      </w:r>
    </w:p>
  </w:footnote>
  <w:footnote w:id="28">
    <w:p w:rsidR="003D72BF" w:rsidRDefault="003D72BF" w:rsidP="00C80549">
      <w:pPr>
        <w:pStyle w:val="Notedebasdepage"/>
        <w:bidi/>
        <w:rPr>
          <w:rtl/>
          <w:lang w:bidi="ar-DZ"/>
        </w:rPr>
      </w:pPr>
      <w:r>
        <w:rPr>
          <w:rStyle w:val="Appelnotedebasdep"/>
        </w:rPr>
        <w:footnoteRef/>
      </w:r>
      <w:r>
        <w:t xml:space="preserve"> </w:t>
      </w:r>
      <w:r>
        <w:rPr>
          <w:rFonts w:hint="cs"/>
          <w:rtl/>
          <w:lang w:bidi="ar-DZ"/>
        </w:rPr>
        <w:t xml:space="preserve"> </w:t>
      </w:r>
      <w:r w:rsidRPr="007E5100">
        <w:rPr>
          <w:rFonts w:ascii="TimesNewRoman" w:hAnsi="TimesNewRoman" w:cs="Times New Roman"/>
          <w:rtl/>
        </w:rPr>
        <w:t>جليل</w:t>
      </w:r>
      <w:r w:rsidRPr="007E5100">
        <w:rPr>
          <w:rFonts w:ascii="TimesNewRoman" w:hAnsi="TimesNewRoman" w:cs="TimesNewRoman"/>
        </w:rPr>
        <w:t xml:space="preserve"> </w:t>
      </w:r>
      <w:r w:rsidRPr="007E5100">
        <w:rPr>
          <w:rFonts w:ascii="TimesNewRoman" w:hAnsi="TimesNewRoman" w:cs="Times New Roman"/>
          <w:rtl/>
        </w:rPr>
        <w:t>مونية</w:t>
      </w:r>
      <w:r w:rsidRPr="007E5100">
        <w:rPr>
          <w:rFonts w:ascii="TimesNewRoman" w:hAnsi="TimesNewRoman" w:cs="Times New Roman" w:hint="cs"/>
          <w:rtl/>
        </w:rPr>
        <w:t>.</w:t>
      </w:r>
      <w:r w:rsidRPr="007E5100">
        <w:rPr>
          <w:rFonts w:ascii="TimesNewRoman" w:hAnsi="TimesNewRoman" w:cs="Times New Roman"/>
          <w:rtl/>
        </w:rPr>
        <w:t xml:space="preserve"> رسالة</w:t>
      </w:r>
      <w:r w:rsidRPr="007E5100">
        <w:rPr>
          <w:rFonts w:ascii="TimesNewRoman" w:hAnsi="TimesNewRoman" w:cs="TimesNewRoman"/>
        </w:rPr>
        <w:t xml:space="preserve"> </w:t>
      </w:r>
      <w:r w:rsidRPr="007E5100">
        <w:rPr>
          <w:rFonts w:ascii="TimesNewRoman" w:hAnsi="TimesNewRoman" w:cs="Times New Roman"/>
          <w:rtl/>
        </w:rPr>
        <w:t>لنيل</w:t>
      </w:r>
      <w:r w:rsidRPr="007E5100">
        <w:rPr>
          <w:rFonts w:ascii="TimesNewRoman" w:hAnsi="TimesNewRoman" w:cs="TimesNewRoman"/>
        </w:rPr>
        <w:t xml:space="preserve"> </w:t>
      </w:r>
      <w:r w:rsidRPr="007E5100">
        <w:rPr>
          <w:rFonts w:ascii="TimesNewRoman" w:hAnsi="TimesNewRoman" w:cs="Times New Roman"/>
          <w:rtl/>
        </w:rPr>
        <w:t>شهادة</w:t>
      </w:r>
      <w:r w:rsidRPr="007E5100">
        <w:rPr>
          <w:rFonts w:ascii="TimesNewRoman" w:hAnsi="TimesNewRoman" w:cs="TimesNewRoman"/>
        </w:rPr>
        <w:t xml:space="preserve"> </w:t>
      </w:r>
      <w:r w:rsidRPr="007E5100">
        <w:rPr>
          <w:rFonts w:ascii="TimesNewRoman" w:hAnsi="TimesNewRoman" w:cs="Times New Roman"/>
          <w:rtl/>
        </w:rPr>
        <w:t>الماجستير</w:t>
      </w:r>
      <w:r w:rsidRPr="007E5100">
        <w:rPr>
          <w:rFonts w:ascii="TimesNewRoman" w:hAnsi="TimesNewRoman" w:cs="TimesNewRoman"/>
        </w:rPr>
        <w:t xml:space="preserve"> </w:t>
      </w:r>
      <w:r w:rsidRPr="007E5100">
        <w:rPr>
          <w:rFonts w:ascii="TimesNewRoman" w:hAnsi="TimesNewRoman" w:cs="Times New Roman"/>
          <w:rtl/>
        </w:rPr>
        <w:t>في</w:t>
      </w:r>
      <w:r w:rsidRPr="007E5100">
        <w:rPr>
          <w:rFonts w:ascii="TimesNewRoman" w:hAnsi="TimesNewRoman" w:cs="TimesNewRoman"/>
        </w:rPr>
        <w:t xml:space="preserve"> </w:t>
      </w:r>
      <w:r w:rsidRPr="007E5100">
        <w:rPr>
          <w:rFonts w:ascii="TimesNewRoman" w:hAnsi="TimesNewRoman" w:cs="Times New Roman"/>
          <w:rtl/>
        </w:rPr>
        <w:t>الحقوق</w:t>
      </w:r>
      <w:r>
        <w:rPr>
          <w:rFonts w:ascii="TimesNewRoman" w:hAnsi="TimesNewRoman" w:cs="Times New Roman" w:hint="cs"/>
          <w:rtl/>
        </w:rPr>
        <w:t xml:space="preserve">. </w:t>
      </w:r>
      <w:r w:rsidRPr="007E5100">
        <w:rPr>
          <w:rFonts w:ascii="TimesNewRoman" w:hAnsi="TimesNewRoman" w:cs="Times New Roman"/>
          <w:rtl/>
        </w:rPr>
        <w:t>فرع</w:t>
      </w:r>
      <w:r w:rsidRPr="007E5100">
        <w:rPr>
          <w:rFonts w:ascii="TimesNewRoman" w:hAnsi="TimesNewRoman" w:cs="TimesNewRoman"/>
        </w:rPr>
        <w:t xml:space="preserve"> </w:t>
      </w:r>
      <w:r w:rsidRPr="007E5100">
        <w:rPr>
          <w:rFonts w:ascii="TimesNewRoman" w:hAnsi="TimesNewRoman" w:cs="Times New Roman"/>
          <w:rtl/>
        </w:rPr>
        <w:t>إدراة</w:t>
      </w:r>
      <w:r w:rsidRPr="007E5100">
        <w:rPr>
          <w:rFonts w:ascii="TimesNewRoman" w:hAnsi="TimesNewRoman" w:cs="TimesNewRoman"/>
        </w:rPr>
        <w:t xml:space="preserve"> </w:t>
      </w:r>
      <w:r w:rsidRPr="007E5100">
        <w:rPr>
          <w:rFonts w:ascii="TimesNewRoman" w:hAnsi="TimesNewRoman" w:cs="Times New Roman"/>
          <w:rtl/>
        </w:rPr>
        <w:t>ومالية</w:t>
      </w:r>
      <w:r>
        <w:rPr>
          <w:rFonts w:ascii="TimesNewRoman" w:hAnsi="TimesNewRoman" w:cs="Times New Roman" w:hint="cs"/>
          <w:rtl/>
        </w:rPr>
        <w:t>.</w:t>
      </w:r>
      <w:r w:rsidRPr="007E5100">
        <w:rPr>
          <w:rFonts w:ascii="TimesNewRoman" w:hAnsi="TimesNewRoman" w:cs="Times New Roman"/>
          <w:sz w:val="36"/>
          <w:szCs w:val="36"/>
          <w:rtl/>
        </w:rPr>
        <w:t xml:space="preserve"> </w:t>
      </w:r>
      <w:r w:rsidRPr="007E5100">
        <w:rPr>
          <w:rFonts w:ascii="TimesNewRoman" w:hAnsi="TimesNewRoman" w:cs="Times New Roman"/>
          <w:rtl/>
        </w:rPr>
        <w:t>تحت</w:t>
      </w:r>
      <w:r>
        <w:rPr>
          <w:rFonts w:ascii="TimesNewRoman" w:hAnsi="TimesNewRoman" w:cs="TimesNewRoman"/>
          <w:sz w:val="36"/>
          <w:szCs w:val="36"/>
        </w:rPr>
        <w:t xml:space="preserve"> </w:t>
      </w:r>
      <w:r w:rsidRPr="007E5100">
        <w:rPr>
          <w:rFonts w:ascii="TimesNewRoman" w:hAnsi="TimesNewRoman" w:cs="Times New Roman"/>
          <w:rtl/>
        </w:rPr>
        <w:t>عنوان</w:t>
      </w:r>
      <w:r>
        <w:rPr>
          <w:rFonts w:ascii="TimesNewRoman" w:hAnsi="TimesNewRoman" w:cs="Times New Roman" w:hint="cs"/>
          <w:rtl/>
        </w:rPr>
        <w:t>.سلطة الضبط للبريد و المواصلات كهيئة</w:t>
      </w:r>
      <w:r w:rsidRPr="00A66328">
        <w:rPr>
          <w:rFonts w:ascii="TimesNewRoman" w:hAnsi="TimesNewRoman" w:cs="Times New Roman" w:hint="cs"/>
          <w:rtl/>
        </w:rPr>
        <w:t xml:space="preserve"> </w:t>
      </w:r>
      <w:r>
        <w:rPr>
          <w:rFonts w:ascii="TimesNewRoman" w:hAnsi="TimesNewRoman" w:cs="Times New Roman" w:hint="cs"/>
          <w:rtl/>
        </w:rPr>
        <w:t>ادارية مستقلة .</w:t>
      </w:r>
      <w:r w:rsidRPr="007E5100">
        <w:rPr>
          <w:rFonts w:ascii="TimesNewRoman" w:hAnsi="TimesNewRoman" w:cs="Times New Roman"/>
          <w:sz w:val="36"/>
          <w:szCs w:val="36"/>
          <w:rtl/>
        </w:rPr>
        <w:t xml:space="preserve"> </w:t>
      </w:r>
      <w:r w:rsidRPr="007E5100">
        <w:rPr>
          <w:rFonts w:ascii="TimesNewRoman" w:hAnsi="TimesNewRoman" w:cs="Times New Roman"/>
          <w:rtl/>
        </w:rPr>
        <w:t>جامعة</w:t>
      </w:r>
      <w:r>
        <w:rPr>
          <w:rFonts w:ascii="TimesNewRoman" w:hAnsi="TimesNewRoman" w:cs="TimesNewRoman"/>
          <w:sz w:val="36"/>
          <w:szCs w:val="36"/>
        </w:rPr>
        <w:t xml:space="preserve"> </w:t>
      </w:r>
      <w:r w:rsidRPr="007E5100">
        <w:rPr>
          <w:rFonts w:ascii="TimesNewRoman" w:hAnsi="TimesNewRoman" w:cs="Times New Roman"/>
          <w:rtl/>
        </w:rPr>
        <w:t>الجزائر</w:t>
      </w:r>
      <w:r>
        <w:rPr>
          <w:rFonts w:ascii="TimesNewRoman" w:hAnsi="TimesNewRoman" w:cs="Times New Roman" w:hint="cs"/>
          <w:rtl/>
        </w:rPr>
        <w:t>.2003.ص 34</w:t>
      </w:r>
    </w:p>
  </w:footnote>
  <w:footnote w:id="29">
    <w:p w:rsidR="003D72BF" w:rsidRPr="00417C11" w:rsidRDefault="003D72BF" w:rsidP="00C80549">
      <w:pPr>
        <w:pStyle w:val="Notedebasdepage"/>
        <w:bidi/>
        <w:rPr>
          <w:rFonts w:asciiTheme="minorBidi" w:hAnsiTheme="minorBidi"/>
          <w:rtl/>
        </w:rPr>
      </w:pPr>
      <w:r>
        <w:rPr>
          <w:rStyle w:val="Appelnotedebasdep"/>
        </w:rPr>
        <w:footnoteRef/>
      </w:r>
      <w:r>
        <w:t xml:space="preserve"> </w:t>
      </w:r>
      <w:r>
        <w:rPr>
          <w:rFonts w:hint="cs"/>
          <w:rtl/>
        </w:rPr>
        <w:t xml:space="preserve"> </w:t>
      </w:r>
      <w:r w:rsidRPr="00A66328">
        <w:rPr>
          <w:rFonts w:asciiTheme="minorBidi" w:hAnsiTheme="minorBidi"/>
          <w:rtl/>
        </w:rPr>
        <w:t>حسب</w:t>
      </w:r>
      <w:r w:rsidRPr="00A66328">
        <w:rPr>
          <w:rFonts w:asciiTheme="minorBidi" w:hAnsiTheme="minorBidi"/>
        </w:rPr>
        <w:t xml:space="preserve"> </w:t>
      </w:r>
      <w:r w:rsidRPr="00A66328">
        <w:rPr>
          <w:rFonts w:asciiTheme="minorBidi" w:hAnsiTheme="minorBidi"/>
          <w:rtl/>
        </w:rPr>
        <w:t>نص</w:t>
      </w:r>
      <w:r w:rsidRPr="00A66328">
        <w:rPr>
          <w:rFonts w:asciiTheme="minorBidi" w:hAnsiTheme="minorBidi"/>
        </w:rPr>
        <w:t xml:space="preserve"> </w:t>
      </w:r>
      <w:r w:rsidRPr="00A66328">
        <w:rPr>
          <w:rFonts w:asciiTheme="minorBidi" w:hAnsiTheme="minorBidi"/>
          <w:rtl/>
        </w:rPr>
        <w:t>المادة</w:t>
      </w:r>
      <w:r w:rsidRPr="00A66328">
        <w:rPr>
          <w:rFonts w:asciiTheme="minorBidi" w:hAnsiTheme="minorBidi"/>
        </w:rPr>
        <w:t xml:space="preserve"> 18 </w:t>
      </w:r>
      <w:r w:rsidRPr="00A66328">
        <w:rPr>
          <w:rFonts w:asciiTheme="minorBidi" w:hAnsiTheme="minorBidi"/>
          <w:rtl/>
        </w:rPr>
        <w:t>من</w:t>
      </w:r>
      <w:r w:rsidRPr="00A66328">
        <w:rPr>
          <w:rFonts w:asciiTheme="minorBidi" w:hAnsiTheme="minorBidi"/>
        </w:rPr>
        <w:t xml:space="preserve"> </w:t>
      </w:r>
      <w:r w:rsidRPr="00A66328">
        <w:rPr>
          <w:rFonts w:asciiTheme="minorBidi" w:hAnsiTheme="minorBidi"/>
          <w:rtl/>
        </w:rPr>
        <w:t>القانون</w:t>
      </w:r>
      <w:r w:rsidRPr="00A66328">
        <w:rPr>
          <w:rFonts w:asciiTheme="minorBidi" w:hAnsiTheme="minorBidi"/>
        </w:rPr>
        <w:t xml:space="preserve"> </w:t>
      </w:r>
      <w:r w:rsidRPr="00A66328">
        <w:rPr>
          <w:rFonts w:asciiTheme="minorBidi" w:hAnsiTheme="minorBidi"/>
          <w:rtl/>
        </w:rPr>
        <w:t>2000-03السالف</w:t>
      </w:r>
      <w:r w:rsidRPr="00A66328">
        <w:rPr>
          <w:rFonts w:asciiTheme="minorBidi" w:hAnsiTheme="minorBidi"/>
        </w:rPr>
        <w:t xml:space="preserve"> </w:t>
      </w:r>
      <w:r w:rsidRPr="00A66328">
        <w:rPr>
          <w:rFonts w:asciiTheme="minorBidi" w:hAnsiTheme="minorBidi"/>
          <w:rtl/>
        </w:rPr>
        <w:t>الذكر</w:t>
      </w:r>
      <w:r>
        <w:rPr>
          <w:rFonts w:asciiTheme="minorBidi" w:hAnsiTheme="minorBidi" w:hint="cs"/>
          <w:rtl/>
        </w:rPr>
        <w:t>.</w:t>
      </w:r>
    </w:p>
  </w:footnote>
  <w:footnote w:id="30">
    <w:p w:rsidR="003D72BF" w:rsidRDefault="003D72BF" w:rsidP="00C80549">
      <w:pPr>
        <w:pStyle w:val="Notedebasdepage"/>
        <w:bidi/>
        <w:rPr>
          <w:rtl/>
          <w:lang w:bidi="ar-DZ"/>
        </w:rPr>
      </w:pPr>
      <w:r>
        <w:rPr>
          <w:rStyle w:val="Appelnotedebasdep"/>
        </w:rPr>
        <w:footnoteRef/>
      </w:r>
      <w:r>
        <w:t xml:space="preserve"> </w:t>
      </w:r>
      <w:r>
        <w:rPr>
          <w:rFonts w:hint="cs"/>
          <w:rtl/>
          <w:lang w:bidi="ar-DZ"/>
        </w:rPr>
        <w:t xml:space="preserve"> </w:t>
      </w:r>
      <w:r w:rsidRPr="00A66328">
        <w:rPr>
          <w:rFonts w:asciiTheme="minorBidi" w:hAnsiTheme="minorBidi"/>
          <w:rtl/>
        </w:rPr>
        <w:t>جليل</w:t>
      </w:r>
      <w:r w:rsidRPr="00A66328">
        <w:rPr>
          <w:rFonts w:asciiTheme="minorBidi" w:hAnsiTheme="minorBidi"/>
        </w:rPr>
        <w:t xml:space="preserve"> </w:t>
      </w:r>
      <w:r w:rsidRPr="00A66328">
        <w:rPr>
          <w:rFonts w:asciiTheme="minorBidi" w:hAnsiTheme="minorBidi"/>
          <w:rtl/>
        </w:rPr>
        <w:t>مونية. مرجع سابق .ص 34</w:t>
      </w:r>
      <w:r>
        <w:rPr>
          <w:rFonts w:asciiTheme="minorBidi" w:hAnsiTheme="minorBidi" w:hint="cs"/>
          <w:rtl/>
        </w:rPr>
        <w:t>.</w:t>
      </w:r>
    </w:p>
  </w:footnote>
  <w:footnote w:id="31">
    <w:p w:rsidR="003D72BF" w:rsidRDefault="003D72BF" w:rsidP="00F5299A">
      <w:pPr>
        <w:pStyle w:val="Notedebasdepage"/>
        <w:bidi/>
        <w:rPr>
          <w:rtl/>
          <w:lang w:bidi="ar-DZ"/>
        </w:rPr>
      </w:pPr>
      <w:r>
        <w:rPr>
          <w:rStyle w:val="Appelnotedebasdep"/>
        </w:rPr>
        <w:footnoteRef/>
      </w:r>
      <w:r>
        <w:t xml:space="preserve"> </w:t>
      </w:r>
      <w:r>
        <w:rPr>
          <w:rFonts w:hint="cs"/>
          <w:rtl/>
          <w:lang w:bidi="ar-DZ"/>
        </w:rPr>
        <w:t xml:space="preserve"> </w:t>
      </w:r>
      <w:r>
        <w:rPr>
          <w:rFonts w:asciiTheme="minorBidi" w:hAnsiTheme="minorBidi" w:hint="cs"/>
          <w:rtl/>
        </w:rPr>
        <w:t>نفس المرجع</w:t>
      </w:r>
      <w:r w:rsidRPr="00A66328">
        <w:rPr>
          <w:rFonts w:asciiTheme="minorBidi" w:hAnsiTheme="minorBidi"/>
          <w:rtl/>
        </w:rPr>
        <w:t xml:space="preserve">.ص </w:t>
      </w:r>
      <w:r>
        <w:rPr>
          <w:rFonts w:asciiTheme="minorBidi" w:hAnsiTheme="minorBidi" w:hint="cs"/>
          <w:rtl/>
        </w:rPr>
        <w:t>35.</w:t>
      </w:r>
    </w:p>
  </w:footnote>
  <w:footnote w:id="32">
    <w:p w:rsidR="003D72BF" w:rsidRDefault="003D72BF" w:rsidP="00C80549">
      <w:pPr>
        <w:pStyle w:val="Notedebasdepage"/>
        <w:bidi/>
        <w:rPr>
          <w:rtl/>
          <w:lang w:bidi="ar-DZ"/>
        </w:rPr>
      </w:pPr>
      <w:r>
        <w:rPr>
          <w:rStyle w:val="Appelnotedebasdep"/>
        </w:rPr>
        <w:footnoteRef/>
      </w:r>
      <w:r>
        <w:t xml:space="preserve"> </w:t>
      </w:r>
      <w:r>
        <w:rPr>
          <w:rFonts w:hint="cs"/>
          <w:rtl/>
          <w:lang w:bidi="ar-DZ"/>
        </w:rPr>
        <w:t xml:space="preserve"> </w:t>
      </w:r>
      <w:r w:rsidRPr="00A66328">
        <w:rPr>
          <w:rFonts w:asciiTheme="minorBidi" w:hAnsiTheme="minorBidi"/>
          <w:rtl/>
        </w:rPr>
        <w:t>جليل</w:t>
      </w:r>
      <w:r w:rsidRPr="00A66328">
        <w:rPr>
          <w:rFonts w:asciiTheme="minorBidi" w:hAnsiTheme="minorBidi"/>
        </w:rPr>
        <w:t xml:space="preserve"> </w:t>
      </w:r>
      <w:r w:rsidRPr="00A66328">
        <w:rPr>
          <w:rFonts w:asciiTheme="minorBidi" w:hAnsiTheme="minorBidi"/>
          <w:rtl/>
        </w:rPr>
        <w:t xml:space="preserve">مونية. مرجع سابق .ص </w:t>
      </w:r>
      <w:r>
        <w:rPr>
          <w:rFonts w:asciiTheme="minorBidi" w:hAnsiTheme="minorBidi" w:hint="cs"/>
          <w:rtl/>
        </w:rPr>
        <w:t>35.</w:t>
      </w:r>
    </w:p>
  </w:footnote>
  <w:footnote w:id="33">
    <w:p w:rsidR="003D72BF" w:rsidRDefault="003D72BF" w:rsidP="00C80549">
      <w:pPr>
        <w:pStyle w:val="Notedebasdepage"/>
        <w:bidi/>
        <w:rPr>
          <w:rtl/>
          <w:lang w:bidi="ar-DZ"/>
        </w:rPr>
      </w:pPr>
      <w:r>
        <w:rPr>
          <w:rStyle w:val="Appelnotedebasdep"/>
        </w:rPr>
        <w:footnoteRef/>
      </w:r>
      <w:r>
        <w:t xml:space="preserve"> </w:t>
      </w:r>
      <w:r>
        <w:rPr>
          <w:rFonts w:hint="cs"/>
          <w:rtl/>
        </w:rPr>
        <w:t xml:space="preserve"> </w:t>
      </w:r>
      <w:r w:rsidRPr="00A66328">
        <w:rPr>
          <w:rFonts w:asciiTheme="minorBidi" w:hAnsiTheme="minorBidi"/>
          <w:rtl/>
        </w:rPr>
        <w:t>جليل</w:t>
      </w:r>
      <w:r w:rsidRPr="00A66328">
        <w:rPr>
          <w:rFonts w:asciiTheme="minorBidi" w:hAnsiTheme="minorBidi"/>
        </w:rPr>
        <w:t xml:space="preserve"> </w:t>
      </w:r>
      <w:r w:rsidRPr="00A66328">
        <w:rPr>
          <w:rFonts w:asciiTheme="minorBidi" w:hAnsiTheme="minorBidi"/>
          <w:rtl/>
        </w:rPr>
        <w:t>مونية.</w:t>
      </w:r>
      <w:r>
        <w:rPr>
          <w:rFonts w:asciiTheme="minorBidi" w:hAnsiTheme="minorBidi" w:hint="cs"/>
          <w:rtl/>
        </w:rPr>
        <w:t>نفس</w:t>
      </w:r>
      <w:r w:rsidRPr="00A66328">
        <w:rPr>
          <w:rFonts w:asciiTheme="minorBidi" w:hAnsiTheme="minorBidi"/>
          <w:rtl/>
        </w:rPr>
        <w:t xml:space="preserve"> </w:t>
      </w:r>
      <w:r>
        <w:rPr>
          <w:rFonts w:asciiTheme="minorBidi" w:hAnsiTheme="minorBidi" w:hint="cs"/>
          <w:rtl/>
        </w:rPr>
        <w:t>ال</w:t>
      </w:r>
      <w:r w:rsidRPr="00A66328">
        <w:rPr>
          <w:rFonts w:asciiTheme="minorBidi" w:hAnsiTheme="minorBidi"/>
          <w:rtl/>
        </w:rPr>
        <w:t xml:space="preserve">مرجع.ص </w:t>
      </w:r>
      <w:r>
        <w:rPr>
          <w:rFonts w:asciiTheme="minorBidi" w:hAnsiTheme="minorBidi" w:hint="cs"/>
          <w:rtl/>
        </w:rPr>
        <w:t>36</w:t>
      </w:r>
    </w:p>
  </w:footnote>
  <w:footnote w:id="34">
    <w:p w:rsidR="003D72BF" w:rsidRPr="00B5795D" w:rsidRDefault="003D72BF" w:rsidP="00C80549">
      <w:pPr>
        <w:autoSpaceDE w:val="0"/>
        <w:autoSpaceDN w:val="0"/>
        <w:bidi/>
        <w:adjustRightInd w:val="0"/>
        <w:spacing w:after="0" w:line="360" w:lineRule="auto"/>
        <w:rPr>
          <w:rFonts w:asciiTheme="minorBidi" w:hAnsiTheme="minorBidi"/>
          <w:rtl/>
          <w:lang w:bidi="ar-DZ"/>
        </w:rPr>
      </w:pPr>
      <w:r>
        <w:rPr>
          <w:rStyle w:val="Appelnotedebasdep"/>
        </w:rPr>
        <w:footnoteRef/>
      </w:r>
      <w:r>
        <w:t xml:space="preserve"> </w:t>
      </w:r>
      <w:r>
        <w:rPr>
          <w:rFonts w:hint="cs"/>
          <w:rtl/>
          <w:lang w:bidi="ar-DZ"/>
        </w:rPr>
        <w:t xml:space="preserve"> </w:t>
      </w:r>
      <w:r w:rsidRPr="00F316F6">
        <w:rPr>
          <w:rFonts w:ascii="TimesNewRoman" w:hAnsi="TimesNewRoman" w:cs="Times New Roman"/>
          <w:rtl/>
        </w:rPr>
        <w:t>أنظر</w:t>
      </w:r>
      <w:r w:rsidRPr="00F316F6">
        <w:rPr>
          <w:rFonts w:ascii="TimesNewRoman" w:hAnsi="TimesNewRoman" w:cs="TimesNewRoman"/>
        </w:rPr>
        <w:t xml:space="preserve"> </w:t>
      </w:r>
      <w:r w:rsidRPr="00F316F6">
        <w:rPr>
          <w:rFonts w:ascii="TimesNewRoman" w:hAnsi="TimesNewRoman" w:cs="Times New Roman"/>
          <w:rtl/>
        </w:rPr>
        <w:t>ج</w:t>
      </w:r>
      <w:r w:rsidRPr="00F316F6">
        <w:rPr>
          <w:rFonts w:ascii="TimesNewRoman" w:hAnsi="TimesNewRoman" w:cs="TimesNewRoman"/>
        </w:rPr>
        <w:t xml:space="preserve"> </w:t>
      </w:r>
      <w:r w:rsidRPr="00F316F6">
        <w:rPr>
          <w:rFonts w:ascii="TimesNewRoman" w:hAnsi="TimesNewRoman" w:cs="Times New Roman"/>
          <w:rtl/>
        </w:rPr>
        <w:t>ر</w:t>
      </w:r>
      <w:r w:rsidRPr="00F316F6">
        <w:rPr>
          <w:rFonts w:ascii="TimesNewRoman" w:hAnsi="TimesNewRoman" w:cs="TimesNewRoman"/>
        </w:rPr>
        <w:t xml:space="preserve"> </w:t>
      </w:r>
      <w:r w:rsidRPr="00F316F6">
        <w:rPr>
          <w:rFonts w:ascii="TimesNewRoman" w:hAnsi="TimesNewRoman" w:cs="Times New Roman"/>
          <w:rtl/>
        </w:rPr>
        <w:t>رقم</w:t>
      </w:r>
      <w:r w:rsidRPr="00F316F6">
        <w:rPr>
          <w:rFonts w:ascii="TimesNewRoman" w:hAnsi="TimesNewRoman" w:cs="TimesNewRoman"/>
        </w:rPr>
        <w:t xml:space="preserve"> 20 </w:t>
      </w:r>
      <w:r w:rsidRPr="00F316F6">
        <w:rPr>
          <w:rFonts w:ascii="TimesNewRoman" w:hAnsi="TimesNewRoman" w:cs="Times New Roman"/>
          <w:rtl/>
        </w:rPr>
        <w:t>ص</w:t>
      </w:r>
      <w:r w:rsidRPr="00F316F6">
        <w:rPr>
          <w:rFonts w:ascii="TimesNewRoman" w:hAnsi="TimesNewRoman" w:cs="TimesNewRoman"/>
        </w:rPr>
        <w:t xml:space="preserve"> . 4</w:t>
      </w:r>
    </w:p>
    <w:p w:rsidR="003D72BF" w:rsidRDefault="003D72BF" w:rsidP="00C80549">
      <w:pPr>
        <w:pStyle w:val="Notedebasdepage"/>
        <w:bidi/>
        <w:rPr>
          <w:rtl/>
          <w:lang w:bidi="ar-DZ"/>
        </w:rPr>
      </w:pPr>
    </w:p>
  </w:footnote>
  <w:footnote w:id="35">
    <w:p w:rsidR="003D72BF" w:rsidRDefault="003D72BF" w:rsidP="00C80549">
      <w:pPr>
        <w:autoSpaceDE w:val="0"/>
        <w:autoSpaceDN w:val="0"/>
        <w:bidi/>
        <w:adjustRightInd w:val="0"/>
        <w:spacing w:after="0" w:line="240" w:lineRule="auto"/>
        <w:rPr>
          <w:rFonts w:ascii="TimesNewRoman" w:hAnsi="TimesNewRoman" w:cs="TimesNewRoman"/>
          <w:rtl/>
        </w:rPr>
      </w:pPr>
      <w:r>
        <w:rPr>
          <w:rStyle w:val="Appelnotedebasdep"/>
        </w:rPr>
        <w:footnoteRef/>
      </w:r>
      <w:r>
        <w:t xml:space="preserve"> </w:t>
      </w:r>
      <w:r>
        <w:rPr>
          <w:rFonts w:hint="cs"/>
          <w:rtl/>
          <w:lang w:bidi="ar-DZ"/>
        </w:rPr>
        <w:t xml:space="preserve"> </w:t>
      </w:r>
      <w:r w:rsidRPr="00157255">
        <w:rPr>
          <w:rFonts w:ascii="TimesNewRoman" w:hAnsi="TimesNewRoman" w:cs="Times New Roman"/>
          <w:rtl/>
        </w:rPr>
        <w:t>أنظر</w:t>
      </w:r>
      <w:r w:rsidRPr="00157255">
        <w:rPr>
          <w:rFonts w:ascii="TimesNewRoman" w:hAnsi="TimesNewRoman" w:cs="TimesNewRoman"/>
        </w:rPr>
        <w:t xml:space="preserve"> </w:t>
      </w:r>
      <w:r w:rsidRPr="00157255">
        <w:rPr>
          <w:rFonts w:ascii="TimesNewRoman" w:hAnsi="TimesNewRoman" w:cs="Times New Roman"/>
          <w:rtl/>
        </w:rPr>
        <w:t>فيما</w:t>
      </w:r>
      <w:r w:rsidRPr="00157255">
        <w:rPr>
          <w:rFonts w:ascii="TimesNewRoman" w:hAnsi="TimesNewRoman" w:cs="TimesNewRoman"/>
        </w:rPr>
        <w:t xml:space="preserve"> </w:t>
      </w:r>
      <w:r w:rsidRPr="00157255">
        <w:rPr>
          <w:rFonts w:ascii="TimesNewRoman" w:hAnsi="TimesNewRoman" w:cs="Times New Roman"/>
          <w:rtl/>
        </w:rPr>
        <w:t>يخص</w:t>
      </w:r>
      <w:r w:rsidRPr="00157255">
        <w:rPr>
          <w:rFonts w:ascii="TimesNewRoman" w:hAnsi="TimesNewRoman" w:cs="TimesNewRoman"/>
        </w:rPr>
        <w:t xml:space="preserve"> </w:t>
      </w:r>
      <w:r w:rsidRPr="00157255">
        <w:rPr>
          <w:rFonts w:ascii="TimesNewRoman" w:hAnsi="TimesNewRoman" w:cs="Times New Roman"/>
          <w:rtl/>
        </w:rPr>
        <w:t>وسيط</w:t>
      </w:r>
      <w:r w:rsidRPr="00157255">
        <w:rPr>
          <w:rFonts w:ascii="TimesNewRoman" w:hAnsi="TimesNewRoman" w:cs="TimesNewRoman"/>
        </w:rPr>
        <w:t xml:space="preserve"> </w:t>
      </w:r>
      <w:r w:rsidRPr="00157255">
        <w:rPr>
          <w:rFonts w:ascii="TimesNewRoman" w:hAnsi="TimesNewRoman" w:cs="Times New Roman"/>
          <w:rtl/>
        </w:rPr>
        <w:t>الجمهورية</w:t>
      </w:r>
      <w:r w:rsidRPr="00157255">
        <w:rPr>
          <w:rFonts w:ascii="TimesNewRoman" w:hAnsi="TimesNewRoman" w:cs="TimesNewRoman"/>
        </w:rPr>
        <w:t xml:space="preserve"> </w:t>
      </w:r>
      <w:r w:rsidRPr="00157255">
        <w:rPr>
          <w:rFonts w:ascii="TimesNewRoman" w:hAnsi="TimesNewRoman" w:cs="Times New Roman"/>
          <w:rtl/>
        </w:rPr>
        <w:t>و</w:t>
      </w:r>
      <w:r w:rsidRPr="00157255">
        <w:rPr>
          <w:rFonts w:ascii="TimesNewRoman" w:hAnsi="TimesNewRoman" w:cs="TimesNewRoman"/>
        </w:rPr>
        <w:t xml:space="preserve"> </w:t>
      </w:r>
      <w:r w:rsidRPr="00157255">
        <w:rPr>
          <w:rFonts w:ascii="TimesNewRoman" w:hAnsi="TimesNewRoman" w:cs="Times New Roman"/>
          <w:rtl/>
        </w:rPr>
        <w:t>استقلاليته</w:t>
      </w:r>
      <w:r w:rsidRPr="00157255">
        <w:rPr>
          <w:rFonts w:ascii="TimesNewRoman" w:hAnsi="TimesNewRoman" w:cs="TimesNewRoman"/>
        </w:rPr>
        <w:t xml:space="preserve"> </w:t>
      </w:r>
      <w:r w:rsidRPr="00157255">
        <w:rPr>
          <w:rFonts w:ascii="TimesNewRoman" w:hAnsi="TimesNewRoman" w:cs="Times New Roman"/>
          <w:rtl/>
        </w:rPr>
        <w:t>و</w:t>
      </w:r>
      <w:r w:rsidRPr="00157255">
        <w:rPr>
          <w:rFonts w:ascii="TimesNewRoman" w:hAnsi="TimesNewRoman" w:cs="TimesNewRoman"/>
        </w:rPr>
        <w:t xml:space="preserve"> </w:t>
      </w:r>
      <w:r w:rsidRPr="00157255">
        <w:rPr>
          <w:rFonts w:ascii="TimesNewRoman" w:hAnsi="TimesNewRoman" w:cs="Times New Roman"/>
          <w:rtl/>
        </w:rPr>
        <w:t>عدم</w:t>
      </w:r>
      <w:r w:rsidRPr="00157255">
        <w:rPr>
          <w:rFonts w:ascii="TimesNewRoman" w:hAnsi="TimesNewRoman" w:cs="TimesNewRoman"/>
        </w:rPr>
        <w:t xml:space="preserve"> </w:t>
      </w:r>
      <w:r w:rsidRPr="00157255">
        <w:rPr>
          <w:rFonts w:ascii="TimesNewRoman" w:hAnsi="TimesNewRoman" w:cs="Times New Roman"/>
          <w:rtl/>
        </w:rPr>
        <w:t>استقلاليته</w:t>
      </w:r>
      <w:r w:rsidRPr="00157255">
        <w:rPr>
          <w:rFonts w:ascii="TimesNewRoman" w:hAnsi="TimesNewRoman" w:cs="TimesNewRoman"/>
        </w:rPr>
        <w:t xml:space="preserve">: </w:t>
      </w:r>
      <w:r w:rsidRPr="00157255">
        <w:rPr>
          <w:rFonts w:ascii="TimesNewRoman" w:hAnsi="TimesNewRoman" w:cs="Times New Roman"/>
          <w:rtl/>
        </w:rPr>
        <w:t>مصطفى</w:t>
      </w:r>
      <w:r w:rsidRPr="00157255">
        <w:rPr>
          <w:rFonts w:ascii="TimesNewRoman" w:hAnsi="TimesNewRoman" w:cs="TimesNewRoman"/>
        </w:rPr>
        <w:t xml:space="preserve"> </w:t>
      </w:r>
      <w:r w:rsidRPr="00157255">
        <w:rPr>
          <w:rFonts w:ascii="TimesNewRoman" w:hAnsi="TimesNewRoman" w:cs="Times New Roman"/>
          <w:rtl/>
        </w:rPr>
        <w:t>آراجي</w:t>
      </w:r>
      <w:r w:rsidRPr="00157255">
        <w:rPr>
          <w:rFonts w:ascii="TimesNewRoman" w:hAnsi="TimesNewRoman" w:cs="TimesNewRoman"/>
        </w:rPr>
        <w:t xml:space="preserve">: </w:t>
      </w:r>
      <w:r w:rsidRPr="00157255">
        <w:rPr>
          <w:rFonts w:ascii="TimesNewRoman" w:hAnsi="TimesNewRoman" w:cs="Times New Roman"/>
          <w:rtl/>
        </w:rPr>
        <w:t>قراءات</w:t>
      </w:r>
      <w:r w:rsidRPr="00157255">
        <w:rPr>
          <w:rFonts w:ascii="TimesNewRoman" w:hAnsi="TimesNewRoman" w:cs="TimesNewRoman"/>
        </w:rPr>
        <w:t xml:space="preserve"> </w:t>
      </w:r>
      <w:r w:rsidRPr="00157255">
        <w:rPr>
          <w:rFonts w:ascii="TimesNewRoman" w:hAnsi="TimesNewRoman" w:cs="Times New Roman"/>
          <w:rtl/>
        </w:rPr>
        <w:t>أولية</w:t>
      </w:r>
      <w:r w:rsidRPr="00157255">
        <w:rPr>
          <w:rFonts w:ascii="TimesNewRoman" w:hAnsi="TimesNewRoman" w:cs="TimesNewRoman"/>
        </w:rPr>
        <w:t xml:space="preserve"> </w:t>
      </w:r>
      <w:r w:rsidRPr="00157255">
        <w:rPr>
          <w:rFonts w:ascii="TimesNewRoman" w:hAnsi="TimesNewRoman" w:cs="Times New Roman"/>
          <w:rtl/>
        </w:rPr>
        <w:t>في</w:t>
      </w:r>
      <w:r>
        <w:rPr>
          <w:rFonts w:ascii="TimesNewRoman" w:hAnsi="TimesNewRoman" w:hint="cs"/>
          <w:rtl/>
          <w:lang w:bidi="ar-DZ"/>
        </w:rPr>
        <w:t>.</w:t>
      </w:r>
      <w:r w:rsidRPr="00157255">
        <w:rPr>
          <w:rFonts w:ascii="TimesNewRoman" w:hAnsi="TimesNewRoman" w:cs="Times New Roman"/>
          <w:rtl/>
        </w:rPr>
        <w:t>هيئة</w:t>
      </w:r>
      <w:r w:rsidRPr="00157255">
        <w:rPr>
          <w:rFonts w:ascii="TimesNewRoman" w:hAnsi="TimesNewRoman" w:cs="TimesNewRoman"/>
        </w:rPr>
        <w:t xml:space="preserve"> </w:t>
      </w:r>
      <w:r w:rsidRPr="00157255">
        <w:rPr>
          <w:rFonts w:ascii="TimesNewRoman" w:hAnsi="TimesNewRoman" w:cs="Times New Roman"/>
          <w:rtl/>
        </w:rPr>
        <w:t>وسيط</w:t>
      </w:r>
      <w:r w:rsidRPr="00157255">
        <w:rPr>
          <w:rFonts w:ascii="TimesNewRoman" w:hAnsi="TimesNewRoman" w:cs="TimesNewRoman"/>
        </w:rPr>
        <w:t xml:space="preserve"> </w:t>
      </w:r>
      <w:r w:rsidRPr="00157255">
        <w:rPr>
          <w:rFonts w:ascii="TimesNewRoman" w:hAnsi="TimesNewRoman" w:cs="Times New Roman"/>
          <w:rtl/>
        </w:rPr>
        <w:t>الجمهورية،</w:t>
      </w:r>
      <w:r w:rsidRPr="00157255">
        <w:rPr>
          <w:rFonts w:ascii="TimesNewRoman" w:hAnsi="TimesNewRoman" w:cs="TimesNewRoman"/>
        </w:rPr>
        <w:t xml:space="preserve"> </w:t>
      </w:r>
      <w:r w:rsidRPr="00157255">
        <w:rPr>
          <w:rFonts w:ascii="TimesNewRoman" w:hAnsi="TimesNewRoman" w:cs="Times New Roman"/>
          <w:rtl/>
        </w:rPr>
        <w:t>مجلة</w:t>
      </w:r>
      <w:r w:rsidRPr="00157255">
        <w:rPr>
          <w:rFonts w:ascii="TimesNewRoman" w:hAnsi="TimesNewRoman" w:cs="TimesNewRoman"/>
        </w:rPr>
        <w:t xml:space="preserve"> </w:t>
      </w:r>
      <w:r w:rsidRPr="00157255">
        <w:rPr>
          <w:rFonts w:ascii="TimesNewRoman" w:hAnsi="TimesNewRoman" w:cs="Times New Roman"/>
          <w:rtl/>
        </w:rPr>
        <w:t>الإدارة،</w:t>
      </w:r>
      <w:r w:rsidRPr="00157255">
        <w:rPr>
          <w:rFonts w:ascii="TimesNewRoman" w:hAnsi="TimesNewRoman" w:cs="TimesNewRoman"/>
        </w:rPr>
        <w:t xml:space="preserve"> </w:t>
      </w:r>
      <w:r w:rsidRPr="00157255">
        <w:rPr>
          <w:rFonts w:ascii="TimesNewRoman" w:hAnsi="TimesNewRoman" w:cs="Times New Roman"/>
          <w:rtl/>
        </w:rPr>
        <w:t>المجلد</w:t>
      </w:r>
      <w:r w:rsidRPr="00157255">
        <w:rPr>
          <w:rFonts w:ascii="TimesNewRoman" w:hAnsi="TimesNewRoman" w:cs="TimesNewRoman"/>
        </w:rPr>
        <w:t xml:space="preserve"> 6</w:t>
      </w:r>
      <w:r w:rsidRPr="00157255">
        <w:rPr>
          <w:rFonts w:ascii="TimesNewRoman" w:hAnsi="TimesNewRoman" w:cs="Times New Roman"/>
          <w:rtl/>
        </w:rPr>
        <w:t>،</w:t>
      </w:r>
      <w:r w:rsidRPr="00157255">
        <w:rPr>
          <w:rFonts w:ascii="TimesNewRoman" w:hAnsi="TimesNewRoman" w:cs="TimesNewRoman"/>
        </w:rPr>
        <w:t xml:space="preserve"> </w:t>
      </w:r>
      <w:r w:rsidRPr="00157255">
        <w:rPr>
          <w:rFonts w:ascii="TimesNewRoman" w:hAnsi="TimesNewRoman" w:cs="Times New Roman"/>
          <w:rtl/>
        </w:rPr>
        <w:t>العدد</w:t>
      </w:r>
      <w:r w:rsidRPr="00157255">
        <w:rPr>
          <w:rFonts w:ascii="TimesNewRoman" w:hAnsi="TimesNewRoman" w:cs="TimesNewRoman"/>
        </w:rPr>
        <w:t xml:space="preserve"> 2</w:t>
      </w:r>
      <w:r w:rsidRPr="00157255">
        <w:rPr>
          <w:rFonts w:ascii="TimesNewRoman" w:hAnsi="TimesNewRoman" w:cs="Times New Roman"/>
          <w:rtl/>
        </w:rPr>
        <w:t>،</w:t>
      </w:r>
      <w:r w:rsidRPr="00157255">
        <w:rPr>
          <w:rFonts w:ascii="TimesNewRoman" w:hAnsi="TimesNewRoman" w:cs="TimesNewRoman"/>
        </w:rPr>
        <w:t xml:space="preserve"> </w:t>
      </w:r>
      <w:r w:rsidRPr="00157255">
        <w:rPr>
          <w:rFonts w:ascii="TimesNewRoman" w:hAnsi="TimesNewRoman" w:cs="Times New Roman"/>
          <w:rtl/>
        </w:rPr>
        <w:t>سنة</w:t>
      </w:r>
      <w:r w:rsidRPr="00157255">
        <w:rPr>
          <w:rFonts w:ascii="TimesNewRoman" w:hAnsi="TimesNewRoman" w:cs="TimesNewRoman"/>
        </w:rPr>
        <w:t xml:space="preserve"> </w:t>
      </w:r>
      <w:r>
        <w:rPr>
          <w:rFonts w:ascii="TimesNewRoman" w:hAnsi="TimesNewRoman" w:cs="TimesNewRoman" w:hint="cs"/>
          <w:rtl/>
        </w:rPr>
        <w:t>1996.</w:t>
      </w:r>
    </w:p>
    <w:p w:rsidR="003D72BF" w:rsidRDefault="003D72BF" w:rsidP="00C80549">
      <w:pPr>
        <w:pStyle w:val="Notedebasdepage"/>
        <w:bidi/>
        <w:jc w:val="right"/>
        <w:rPr>
          <w:rFonts w:ascii="TimesNewRoman" w:hAnsi="TimesNewRoman" w:cs="TimesNewRoman"/>
        </w:rPr>
      </w:pPr>
      <w:r w:rsidRPr="000B0568">
        <w:rPr>
          <w:rFonts w:ascii="TimesNewRoman" w:hAnsi="TimesNewRoman" w:cs="TimesNewRoman"/>
        </w:rPr>
        <w:t>R, khelloufi : le médiateur de la république ; revue IDARA, V8, N°1,1998, p.9.</w:t>
      </w:r>
    </w:p>
    <w:p w:rsidR="003D72BF" w:rsidRPr="000B0568" w:rsidRDefault="003D72BF" w:rsidP="00C80549">
      <w:pPr>
        <w:pStyle w:val="Notedebasdepage"/>
        <w:bidi/>
        <w:jc w:val="right"/>
        <w:rPr>
          <w:rtl/>
        </w:rPr>
      </w:pPr>
    </w:p>
  </w:footnote>
  <w:footnote w:id="36">
    <w:p w:rsidR="003D72BF" w:rsidRDefault="003D72BF" w:rsidP="00C80549">
      <w:pPr>
        <w:pStyle w:val="Notedebasdepage"/>
        <w:bidi/>
        <w:rPr>
          <w:rFonts w:asciiTheme="minorBidi" w:hAnsiTheme="minorBidi"/>
        </w:rPr>
      </w:pPr>
      <w:r>
        <w:rPr>
          <w:rStyle w:val="Appelnotedebasdep"/>
        </w:rPr>
        <w:footnoteRef/>
      </w:r>
      <w:r>
        <w:t xml:space="preserve"> </w:t>
      </w:r>
      <w:r>
        <w:rPr>
          <w:rFonts w:hint="cs"/>
          <w:rtl/>
          <w:lang w:bidi="ar-DZ"/>
        </w:rPr>
        <w:t xml:space="preserve"> </w:t>
      </w:r>
      <w:r w:rsidRPr="00A66328">
        <w:rPr>
          <w:rFonts w:asciiTheme="minorBidi" w:hAnsiTheme="minorBidi"/>
          <w:rtl/>
        </w:rPr>
        <w:t>جليل</w:t>
      </w:r>
      <w:r w:rsidRPr="00A66328">
        <w:rPr>
          <w:rFonts w:asciiTheme="minorBidi" w:hAnsiTheme="minorBidi"/>
        </w:rPr>
        <w:t xml:space="preserve"> </w:t>
      </w:r>
      <w:r w:rsidRPr="00A66328">
        <w:rPr>
          <w:rFonts w:asciiTheme="minorBidi" w:hAnsiTheme="minorBidi"/>
          <w:rtl/>
        </w:rPr>
        <w:t xml:space="preserve">مونية. </w:t>
      </w:r>
      <w:r>
        <w:rPr>
          <w:rFonts w:asciiTheme="minorBidi" w:hAnsiTheme="minorBidi" w:hint="cs"/>
          <w:rtl/>
        </w:rPr>
        <w:t>ال</w:t>
      </w:r>
      <w:r w:rsidRPr="00A66328">
        <w:rPr>
          <w:rFonts w:asciiTheme="minorBidi" w:hAnsiTheme="minorBidi"/>
          <w:rtl/>
        </w:rPr>
        <w:t>مرجع</w:t>
      </w:r>
      <w:r>
        <w:rPr>
          <w:rFonts w:asciiTheme="minorBidi" w:hAnsiTheme="minorBidi" w:hint="cs"/>
          <w:rtl/>
        </w:rPr>
        <w:t xml:space="preserve"> سابق</w:t>
      </w:r>
      <w:r w:rsidRPr="00A66328">
        <w:rPr>
          <w:rFonts w:asciiTheme="minorBidi" w:hAnsiTheme="minorBidi"/>
          <w:rtl/>
        </w:rPr>
        <w:t xml:space="preserve">.ص </w:t>
      </w:r>
      <w:r>
        <w:rPr>
          <w:rFonts w:asciiTheme="minorBidi" w:hAnsiTheme="minorBidi"/>
        </w:rPr>
        <w:t>38</w:t>
      </w:r>
    </w:p>
    <w:p w:rsidR="003D72BF" w:rsidRDefault="003D72BF" w:rsidP="00C80549">
      <w:pPr>
        <w:pStyle w:val="Notedebasdepage"/>
        <w:bidi/>
        <w:rPr>
          <w:rFonts w:asciiTheme="minorBidi" w:hAnsiTheme="minorBidi"/>
        </w:rPr>
      </w:pPr>
    </w:p>
    <w:p w:rsidR="003D72BF" w:rsidRDefault="003D72BF" w:rsidP="00C80549">
      <w:pPr>
        <w:pStyle w:val="Notedebasdepage"/>
        <w:bidi/>
        <w:rPr>
          <w:rFonts w:asciiTheme="minorBidi" w:hAnsiTheme="minorBidi"/>
        </w:rPr>
      </w:pPr>
    </w:p>
    <w:p w:rsidR="003D72BF" w:rsidRDefault="003D72BF" w:rsidP="00C80549">
      <w:pPr>
        <w:pStyle w:val="Notedebasdepage"/>
        <w:bidi/>
        <w:rPr>
          <w:rtl/>
          <w:lang w:bidi="ar-DZ"/>
        </w:rPr>
      </w:pPr>
      <w:r>
        <w:rPr>
          <w:rFonts w:asciiTheme="minorBidi" w:hAnsiTheme="minorBidi" w:hint="cs"/>
          <w:rtl/>
        </w:rPr>
        <w:t>.</w:t>
      </w:r>
    </w:p>
  </w:footnote>
  <w:footnote w:id="37">
    <w:p w:rsidR="003D72BF" w:rsidRDefault="003D72BF" w:rsidP="00C80549">
      <w:pPr>
        <w:bidi/>
        <w:jc w:val="right"/>
        <w:rPr>
          <w:rFonts w:ascii="TimesNewRoman" w:hAnsi="TimesNewRoman" w:cs="TimesNewRoman"/>
          <w:rtl/>
        </w:rPr>
      </w:pPr>
      <w:r>
        <w:rPr>
          <w:rStyle w:val="Appelnotedebasdep"/>
        </w:rPr>
        <w:footnoteRef/>
      </w:r>
      <w:r>
        <w:t xml:space="preserve"> </w:t>
      </w:r>
      <w:r w:rsidRPr="00157255">
        <w:rPr>
          <w:rFonts w:ascii="TimesNewRoman" w:hAnsi="TimesNewRoman" w:cs="TimesNewRoman"/>
        </w:rPr>
        <w:t>In, Les Autorités Administratives Indépendantes, P.U.F. , 1988,P. 305</w:t>
      </w:r>
    </w:p>
    <w:p w:rsidR="003D72BF" w:rsidRDefault="003D72BF" w:rsidP="00C80549">
      <w:pPr>
        <w:pStyle w:val="Notedebasdepage"/>
        <w:rPr>
          <w:rtl/>
        </w:rPr>
      </w:pPr>
    </w:p>
  </w:footnote>
  <w:footnote w:id="38">
    <w:p w:rsidR="003D72BF" w:rsidRDefault="003D72BF" w:rsidP="00C80549">
      <w:pPr>
        <w:autoSpaceDE w:val="0"/>
        <w:autoSpaceDN w:val="0"/>
        <w:bidi/>
        <w:adjustRightInd w:val="0"/>
        <w:spacing w:after="0" w:line="360" w:lineRule="auto"/>
        <w:rPr>
          <w:rFonts w:ascii="TimesNewRoman" w:hAnsi="TimesNewRoman" w:cs="Times New Roman"/>
          <w:rtl/>
        </w:rPr>
      </w:pPr>
      <w:r>
        <w:rPr>
          <w:rStyle w:val="Appelnotedebasdep"/>
        </w:rPr>
        <w:footnoteRef/>
      </w:r>
      <w:r>
        <w:t xml:space="preserve"> </w:t>
      </w:r>
      <w:r>
        <w:rPr>
          <w:rFonts w:hint="cs"/>
          <w:rtl/>
        </w:rPr>
        <w:t xml:space="preserve"> </w:t>
      </w:r>
      <w:r w:rsidRPr="004D09A1">
        <w:rPr>
          <w:rFonts w:ascii="TimesNewRoman" w:hAnsi="TimesNewRoman" w:cs="Times New Roman"/>
          <w:rtl/>
        </w:rPr>
        <w:t>المادة</w:t>
      </w:r>
      <w:r w:rsidRPr="004D09A1">
        <w:rPr>
          <w:rFonts w:ascii="TimesNewRoman" w:hAnsi="TimesNewRoman" w:cs="TimesNewRoman"/>
        </w:rPr>
        <w:t xml:space="preserve"> 3 </w:t>
      </w:r>
      <w:r w:rsidRPr="004D09A1">
        <w:rPr>
          <w:rFonts w:ascii="TimesNewRoman" w:hAnsi="TimesNewRoman" w:cs="Times New Roman"/>
          <w:rtl/>
        </w:rPr>
        <w:t>من</w:t>
      </w:r>
      <w:r w:rsidRPr="004D09A1">
        <w:rPr>
          <w:rFonts w:ascii="TimesNewRoman" w:hAnsi="TimesNewRoman" w:cs="TimesNewRoman"/>
        </w:rPr>
        <w:t xml:space="preserve"> </w:t>
      </w:r>
      <w:r w:rsidRPr="004D09A1">
        <w:rPr>
          <w:rFonts w:ascii="TimesNewRoman" w:hAnsi="TimesNewRoman" w:cs="Times New Roman"/>
          <w:rtl/>
        </w:rPr>
        <w:t>القانون</w:t>
      </w:r>
      <w:r w:rsidRPr="004D09A1">
        <w:rPr>
          <w:rFonts w:ascii="TimesNewRoman" w:hAnsi="TimesNewRoman" w:cs="TimesNewRoman"/>
        </w:rPr>
        <w:t xml:space="preserve"> </w:t>
      </w:r>
      <w:r w:rsidRPr="004D09A1">
        <w:rPr>
          <w:rFonts w:ascii="TimesNewRoman" w:hAnsi="TimesNewRoman" w:cs="Times New Roman"/>
          <w:rtl/>
        </w:rPr>
        <w:t>الداخلي</w:t>
      </w:r>
      <w:r w:rsidRPr="004D09A1">
        <w:rPr>
          <w:rFonts w:ascii="TimesNewRoman" w:hAnsi="TimesNewRoman" w:cs="TimesNewRoman"/>
        </w:rPr>
        <w:t xml:space="preserve"> </w:t>
      </w:r>
      <w:r w:rsidRPr="004D09A1">
        <w:rPr>
          <w:rFonts w:ascii="TimesNewRoman" w:hAnsi="TimesNewRoman" w:cs="Times New Roman"/>
          <w:rtl/>
        </w:rPr>
        <w:t>لسلطة</w:t>
      </w:r>
      <w:r w:rsidRPr="004D09A1">
        <w:rPr>
          <w:rFonts w:ascii="TimesNewRoman" w:hAnsi="TimesNewRoman" w:cs="TimesNewRoman"/>
        </w:rPr>
        <w:t xml:space="preserve"> </w:t>
      </w:r>
      <w:r w:rsidRPr="004D09A1">
        <w:rPr>
          <w:rFonts w:ascii="TimesNewRoman" w:hAnsi="TimesNewRoman" w:cs="Times New Roman"/>
          <w:rtl/>
        </w:rPr>
        <w:t>الضبط</w:t>
      </w:r>
      <w:r w:rsidRPr="004D09A1">
        <w:rPr>
          <w:rFonts w:ascii="TimesNewRoman" w:hAnsi="TimesNewRoman" w:cs="TimesNewRoman"/>
        </w:rPr>
        <w:t xml:space="preserve"> </w:t>
      </w:r>
      <w:r w:rsidRPr="004D09A1">
        <w:rPr>
          <w:rFonts w:ascii="TimesNewRoman" w:hAnsi="TimesNewRoman" w:cs="Times New Roman"/>
          <w:rtl/>
        </w:rPr>
        <w:t>المحدد</w:t>
      </w:r>
      <w:r w:rsidRPr="004D09A1">
        <w:rPr>
          <w:rFonts w:ascii="TimesNewRoman" w:hAnsi="TimesNewRoman" w:cs="TimesNewRoman"/>
        </w:rPr>
        <w:t xml:space="preserve"> </w:t>
      </w:r>
      <w:r w:rsidRPr="004D09A1">
        <w:rPr>
          <w:rFonts w:ascii="TimesNewRoman" w:hAnsi="TimesNewRoman" w:cs="Times New Roman"/>
          <w:rtl/>
        </w:rPr>
        <w:t>لتنظيمها،</w:t>
      </w:r>
      <w:r w:rsidRPr="004D09A1">
        <w:rPr>
          <w:rFonts w:ascii="TimesNewRoman" w:hAnsi="TimesNewRoman" w:cs="TimesNewRoman"/>
        </w:rPr>
        <w:t xml:space="preserve"> </w:t>
      </w:r>
      <w:r w:rsidRPr="004D09A1">
        <w:rPr>
          <w:rFonts w:ascii="TimesNewRoman" w:hAnsi="TimesNewRoman" w:cs="Times New Roman"/>
          <w:rtl/>
        </w:rPr>
        <w:t>قواعد</w:t>
      </w:r>
      <w:r w:rsidRPr="004D09A1">
        <w:rPr>
          <w:rFonts w:ascii="TimesNewRoman" w:hAnsi="TimesNewRoman" w:cs="TimesNewRoman"/>
        </w:rPr>
        <w:t xml:space="preserve"> </w:t>
      </w:r>
      <w:r w:rsidRPr="004D09A1">
        <w:rPr>
          <w:rFonts w:ascii="TimesNewRoman" w:hAnsi="TimesNewRoman" w:cs="Times New Roman"/>
          <w:rtl/>
        </w:rPr>
        <w:t>سيرها،</w:t>
      </w:r>
      <w:r w:rsidRPr="004D09A1">
        <w:rPr>
          <w:rFonts w:ascii="TimesNewRoman" w:hAnsi="TimesNewRoman" w:cs="TimesNewRoman"/>
        </w:rPr>
        <w:t xml:space="preserve"> </w:t>
      </w:r>
      <w:r w:rsidRPr="004D09A1">
        <w:rPr>
          <w:rFonts w:ascii="TimesNewRoman" w:hAnsi="TimesNewRoman" w:cs="Times New Roman"/>
          <w:rtl/>
        </w:rPr>
        <w:t>حقوق</w:t>
      </w:r>
      <w:r w:rsidRPr="004D09A1">
        <w:rPr>
          <w:rFonts w:ascii="TimesNewRoman" w:hAnsi="TimesNewRoman" w:cs="TimesNewRoman"/>
        </w:rPr>
        <w:t xml:space="preserve"> </w:t>
      </w:r>
      <w:r w:rsidRPr="004D09A1">
        <w:rPr>
          <w:rFonts w:ascii="TimesNewRoman" w:hAnsi="TimesNewRoman" w:cs="Times New Roman"/>
          <w:rtl/>
        </w:rPr>
        <w:t>و</w:t>
      </w:r>
      <w:r w:rsidRPr="004D09A1">
        <w:rPr>
          <w:rFonts w:ascii="TimesNewRoman" w:hAnsi="TimesNewRoman" w:cs="TimesNewRoman"/>
        </w:rPr>
        <w:t xml:space="preserve"> </w:t>
      </w:r>
      <w:r w:rsidRPr="004D09A1">
        <w:rPr>
          <w:rFonts w:ascii="TimesNewRoman" w:hAnsi="TimesNewRoman" w:cs="Times New Roman"/>
          <w:rtl/>
        </w:rPr>
        <w:t>واجبات</w:t>
      </w:r>
      <w:r w:rsidRPr="004D09A1">
        <w:rPr>
          <w:rFonts w:ascii="TimesNewRoman" w:hAnsi="TimesNewRoman" w:cs="TimesNewRoman"/>
        </w:rPr>
        <w:t xml:space="preserve"> </w:t>
      </w:r>
      <w:r w:rsidRPr="004D09A1">
        <w:rPr>
          <w:rFonts w:ascii="TimesNewRoman" w:hAnsi="TimesNewRoman" w:cs="Times New Roman"/>
          <w:rtl/>
        </w:rPr>
        <w:t>أعضاء</w:t>
      </w:r>
      <w:r>
        <w:rPr>
          <w:rFonts w:ascii="TimesNewRoman" w:hAnsi="TimesNewRoman" w:cs="Times New Roman" w:hint="cs"/>
          <w:rtl/>
        </w:rPr>
        <w:t xml:space="preserve"> </w:t>
      </w:r>
      <w:r w:rsidRPr="004D09A1">
        <w:rPr>
          <w:rFonts w:ascii="TimesNewRoman" w:hAnsi="TimesNewRoman" w:cs="Times New Roman"/>
          <w:rtl/>
        </w:rPr>
        <w:t>المجلس</w:t>
      </w:r>
      <w:r w:rsidRPr="004D09A1">
        <w:rPr>
          <w:rFonts w:ascii="TimesNewRoman" w:hAnsi="TimesNewRoman" w:cs="TimesNewRoman"/>
        </w:rPr>
        <w:t xml:space="preserve"> </w:t>
      </w:r>
      <w:r w:rsidRPr="004D09A1">
        <w:rPr>
          <w:rFonts w:ascii="TimesNewRoman" w:hAnsi="TimesNewRoman" w:cs="Times New Roman"/>
          <w:rtl/>
        </w:rPr>
        <w:t>و</w:t>
      </w:r>
      <w:r w:rsidRPr="004D09A1">
        <w:rPr>
          <w:rFonts w:ascii="TimesNewRoman" w:hAnsi="TimesNewRoman" w:cs="TimesNewRoman"/>
        </w:rPr>
        <w:t xml:space="preserve"> </w:t>
      </w:r>
      <w:r w:rsidRPr="004D09A1">
        <w:rPr>
          <w:rFonts w:ascii="TimesNewRoman" w:hAnsi="TimesNewRoman" w:cs="Times New Roman"/>
          <w:rtl/>
        </w:rPr>
        <w:t>المدير</w:t>
      </w:r>
      <w:r w:rsidRPr="004D09A1">
        <w:rPr>
          <w:rFonts w:ascii="TimesNewRoman" w:hAnsi="TimesNewRoman" w:cs="TimesNewRoman"/>
        </w:rPr>
        <w:t xml:space="preserve"> </w:t>
      </w:r>
      <w:r w:rsidRPr="004D09A1">
        <w:rPr>
          <w:rFonts w:ascii="TimesNewRoman" w:hAnsi="TimesNewRoman" w:cs="Times New Roman"/>
          <w:rtl/>
        </w:rPr>
        <w:t>العام</w:t>
      </w:r>
      <w:r w:rsidRPr="004D09A1">
        <w:rPr>
          <w:rFonts w:ascii="TimesNewRoman" w:hAnsi="TimesNewRoman" w:cs="TimesNewRoman"/>
        </w:rPr>
        <w:t xml:space="preserve"> </w:t>
      </w:r>
      <w:r w:rsidRPr="004D09A1">
        <w:rPr>
          <w:rFonts w:ascii="TimesNewRoman" w:hAnsi="TimesNewRoman" w:cs="Times New Roman"/>
          <w:rtl/>
        </w:rPr>
        <w:t>و</w:t>
      </w:r>
      <w:r w:rsidRPr="004D09A1">
        <w:rPr>
          <w:rFonts w:ascii="TimesNewRoman" w:hAnsi="TimesNewRoman" w:cs="TimesNewRoman"/>
        </w:rPr>
        <w:t xml:space="preserve"> </w:t>
      </w:r>
      <w:r>
        <w:rPr>
          <w:rFonts w:ascii="TimesNewRoman" w:hAnsi="TimesNewRoman" w:cs="Times New Roman" w:hint="cs"/>
          <w:rtl/>
        </w:rPr>
        <w:t>ك</w:t>
      </w:r>
      <w:r w:rsidRPr="004D09A1">
        <w:rPr>
          <w:rFonts w:ascii="TimesNewRoman" w:hAnsi="TimesNewRoman" w:cs="Times New Roman"/>
          <w:rtl/>
        </w:rPr>
        <w:t>ذا</w:t>
      </w:r>
      <w:r w:rsidRPr="004D09A1">
        <w:rPr>
          <w:rFonts w:ascii="TimesNewRoman" w:hAnsi="TimesNewRoman" w:cs="TimesNewRoman"/>
        </w:rPr>
        <w:t xml:space="preserve"> </w:t>
      </w:r>
      <w:r w:rsidRPr="004D09A1">
        <w:rPr>
          <w:rFonts w:ascii="TimesNewRoman" w:hAnsi="TimesNewRoman" w:cs="Times New Roman"/>
          <w:rtl/>
        </w:rPr>
        <w:t>القانون</w:t>
      </w:r>
      <w:r w:rsidRPr="004D09A1">
        <w:rPr>
          <w:rFonts w:ascii="TimesNewRoman" w:hAnsi="TimesNewRoman" w:cs="TimesNewRoman"/>
        </w:rPr>
        <w:t xml:space="preserve"> </w:t>
      </w:r>
      <w:r w:rsidRPr="004D09A1">
        <w:rPr>
          <w:rFonts w:ascii="TimesNewRoman" w:hAnsi="TimesNewRoman" w:cs="Times New Roman"/>
          <w:rtl/>
        </w:rPr>
        <w:t>الأساسي</w:t>
      </w:r>
      <w:r w:rsidRPr="004D09A1">
        <w:rPr>
          <w:rFonts w:ascii="TimesNewRoman" w:hAnsi="TimesNewRoman" w:cs="TimesNewRoman"/>
        </w:rPr>
        <w:t xml:space="preserve"> </w:t>
      </w:r>
      <w:r w:rsidRPr="004D09A1">
        <w:rPr>
          <w:rFonts w:ascii="TimesNewRoman" w:hAnsi="TimesNewRoman" w:cs="Times New Roman"/>
          <w:rtl/>
        </w:rPr>
        <w:t>لمستخدميها</w:t>
      </w:r>
      <w:r>
        <w:rPr>
          <w:rFonts w:ascii="TimesNewRoman" w:hAnsi="TimesNewRoman" w:cs="Times New Roman" w:hint="cs"/>
          <w:rtl/>
        </w:rPr>
        <w:t>.</w:t>
      </w:r>
    </w:p>
    <w:p w:rsidR="003D72BF" w:rsidRPr="00076460" w:rsidRDefault="003D72BF" w:rsidP="00C80549">
      <w:pPr>
        <w:autoSpaceDE w:val="0"/>
        <w:autoSpaceDN w:val="0"/>
        <w:bidi/>
        <w:adjustRightInd w:val="0"/>
        <w:spacing w:after="0" w:line="360" w:lineRule="auto"/>
        <w:rPr>
          <w:rFonts w:asciiTheme="minorBidi" w:hAnsiTheme="minorBidi"/>
        </w:rPr>
      </w:pPr>
      <w:r>
        <w:rPr>
          <w:rFonts w:asciiTheme="minorBidi" w:hAnsiTheme="minorBidi" w:hint="cs"/>
          <w:rtl/>
        </w:rPr>
        <w:t>* مديرية الادارة و الموارد البشرية - مديرية الشبكات و خدمات المواصلات السلكية واللاسلكية - مديرية البريد- مديرية التوصيل البيني و التكنولوجيا الجديدة- مديرية الاقتصاد و المنافسة.</w:t>
      </w:r>
    </w:p>
  </w:footnote>
  <w:footnote w:id="39">
    <w:p w:rsidR="003D72BF" w:rsidRDefault="003D72BF" w:rsidP="00C80549">
      <w:pPr>
        <w:pStyle w:val="Notedebasdepage"/>
        <w:bidi/>
        <w:rPr>
          <w:rtl/>
          <w:lang w:bidi="ar-DZ"/>
        </w:rPr>
      </w:pPr>
      <w:r>
        <w:rPr>
          <w:rStyle w:val="Appelnotedebasdep"/>
        </w:rPr>
        <w:footnoteRef/>
      </w:r>
      <w:r>
        <w:t xml:space="preserve"> </w:t>
      </w:r>
      <w:r>
        <w:rPr>
          <w:rFonts w:hint="cs"/>
          <w:rtl/>
        </w:rPr>
        <w:t xml:space="preserve"> </w:t>
      </w:r>
      <w:r w:rsidRPr="007E5100">
        <w:rPr>
          <w:rFonts w:ascii="TimesNewRoman" w:hAnsi="TimesNewRoman" w:cs="Times New Roman"/>
          <w:rtl/>
        </w:rPr>
        <w:t>جليل</w:t>
      </w:r>
      <w:r w:rsidRPr="007E5100">
        <w:rPr>
          <w:rFonts w:ascii="TimesNewRoman" w:hAnsi="TimesNewRoman" w:cs="TimesNewRoman"/>
        </w:rPr>
        <w:t xml:space="preserve"> </w:t>
      </w:r>
      <w:r w:rsidRPr="007E5100">
        <w:rPr>
          <w:rFonts w:ascii="TimesNewRoman" w:hAnsi="TimesNewRoman" w:cs="Times New Roman"/>
          <w:rtl/>
        </w:rPr>
        <w:t>مونية</w:t>
      </w:r>
      <w:r>
        <w:rPr>
          <w:rFonts w:ascii="TimesNewRoman" w:hAnsi="TimesNewRoman" w:cs="Times New Roman" w:hint="cs"/>
          <w:rtl/>
        </w:rPr>
        <w:t>. مرجع سابق. ص 41.</w:t>
      </w:r>
    </w:p>
  </w:footnote>
  <w:footnote w:id="40">
    <w:p w:rsidR="003D72BF" w:rsidRDefault="003D72BF" w:rsidP="00C80549">
      <w:pPr>
        <w:autoSpaceDE w:val="0"/>
        <w:autoSpaceDN w:val="0"/>
        <w:bidi/>
        <w:adjustRightInd w:val="0"/>
        <w:spacing w:after="0" w:line="360" w:lineRule="auto"/>
        <w:rPr>
          <w:rFonts w:asciiTheme="minorBidi" w:hAnsiTheme="minorBidi"/>
          <w:sz w:val="28"/>
          <w:szCs w:val="28"/>
          <w:rtl/>
        </w:rPr>
      </w:pPr>
      <w:r>
        <w:rPr>
          <w:rStyle w:val="Appelnotedebasdep"/>
        </w:rPr>
        <w:footnoteRef/>
      </w:r>
      <w:r>
        <w:t xml:space="preserve"> </w:t>
      </w:r>
      <w:r>
        <w:rPr>
          <w:rFonts w:hint="cs"/>
          <w:rtl/>
          <w:lang w:bidi="ar-DZ"/>
        </w:rPr>
        <w:t xml:space="preserve"> </w:t>
      </w:r>
      <w:r w:rsidRPr="004332C9">
        <w:rPr>
          <w:rFonts w:asciiTheme="minorBidi" w:hAnsiTheme="minorBidi"/>
          <w:rtl/>
        </w:rPr>
        <w:t>من</w:t>
      </w:r>
      <w:r w:rsidRPr="004D09A1">
        <w:rPr>
          <w:rFonts w:asciiTheme="minorBidi" w:hAnsiTheme="minorBidi"/>
        </w:rPr>
        <w:t xml:space="preserve"> </w:t>
      </w:r>
      <w:r w:rsidRPr="004D09A1">
        <w:rPr>
          <w:rFonts w:asciiTheme="minorBidi" w:hAnsiTheme="minorBidi"/>
          <w:rtl/>
        </w:rPr>
        <w:t>منشورات</w:t>
      </w:r>
      <w:r w:rsidRPr="004D09A1">
        <w:rPr>
          <w:rFonts w:asciiTheme="minorBidi" w:hAnsiTheme="minorBidi"/>
        </w:rPr>
        <w:t xml:space="preserve"> </w:t>
      </w:r>
      <w:r w:rsidRPr="004D09A1">
        <w:rPr>
          <w:rFonts w:asciiTheme="minorBidi" w:hAnsiTheme="minorBidi"/>
          <w:rtl/>
        </w:rPr>
        <w:t>الرقابة</w:t>
      </w:r>
      <w:r w:rsidRPr="004D09A1">
        <w:rPr>
          <w:rFonts w:asciiTheme="minorBidi" w:hAnsiTheme="minorBidi"/>
        </w:rPr>
        <w:t xml:space="preserve"> </w:t>
      </w:r>
      <w:r w:rsidRPr="004D09A1">
        <w:rPr>
          <w:rFonts w:asciiTheme="minorBidi" w:hAnsiTheme="minorBidi"/>
          <w:rtl/>
        </w:rPr>
        <w:t>المصرفية</w:t>
      </w:r>
      <w:r>
        <w:rPr>
          <w:rFonts w:asciiTheme="minorBidi" w:hAnsiTheme="minorBidi" w:hint="cs"/>
          <w:rtl/>
        </w:rPr>
        <w:t>.</w:t>
      </w:r>
      <w:r w:rsidRPr="004D09A1">
        <w:rPr>
          <w:rFonts w:asciiTheme="minorBidi" w:hAnsiTheme="minorBidi"/>
        </w:rPr>
        <w:t xml:space="preserve"> </w:t>
      </w:r>
      <w:r w:rsidRPr="004D09A1">
        <w:rPr>
          <w:rFonts w:asciiTheme="minorBidi" w:hAnsiTheme="minorBidi"/>
          <w:rtl/>
        </w:rPr>
        <w:t>مجلة</w:t>
      </w:r>
      <w:r w:rsidRPr="004D09A1">
        <w:rPr>
          <w:rFonts w:asciiTheme="minorBidi" w:hAnsiTheme="minorBidi"/>
        </w:rPr>
        <w:t xml:space="preserve"> </w:t>
      </w:r>
      <w:r w:rsidRPr="004D09A1">
        <w:rPr>
          <w:rFonts w:asciiTheme="minorBidi" w:hAnsiTheme="minorBidi"/>
          <w:rtl/>
        </w:rPr>
        <w:t>الرقابة</w:t>
      </w:r>
      <w:r w:rsidRPr="004D09A1">
        <w:rPr>
          <w:rFonts w:asciiTheme="minorBidi" w:hAnsiTheme="minorBidi"/>
        </w:rPr>
        <w:t xml:space="preserve"> </w:t>
      </w:r>
      <w:r w:rsidRPr="004D09A1">
        <w:rPr>
          <w:rFonts w:asciiTheme="minorBidi" w:hAnsiTheme="minorBidi"/>
          <w:rtl/>
        </w:rPr>
        <w:t>الوقائية</w:t>
      </w:r>
      <w:r w:rsidRPr="004D09A1">
        <w:rPr>
          <w:rFonts w:asciiTheme="minorBidi" w:hAnsiTheme="minorBidi"/>
        </w:rPr>
        <w:t xml:space="preserve"> </w:t>
      </w:r>
      <w:r w:rsidRPr="004D09A1">
        <w:rPr>
          <w:rFonts w:asciiTheme="minorBidi" w:hAnsiTheme="minorBidi"/>
          <w:rtl/>
        </w:rPr>
        <w:t>رقم</w:t>
      </w:r>
      <w:r>
        <w:rPr>
          <w:rFonts w:asciiTheme="minorBidi" w:hAnsiTheme="minorBidi" w:hint="cs"/>
          <w:rtl/>
        </w:rPr>
        <w:t>-2-</w:t>
      </w:r>
      <w:r w:rsidRPr="004D09A1">
        <w:rPr>
          <w:rFonts w:asciiTheme="minorBidi" w:hAnsiTheme="minorBidi"/>
        </w:rPr>
        <w:t xml:space="preserve"> </w:t>
      </w:r>
      <w:r w:rsidRPr="004D09A1">
        <w:rPr>
          <w:rFonts w:asciiTheme="minorBidi" w:hAnsiTheme="minorBidi"/>
          <w:rtl/>
        </w:rPr>
        <w:t>التاريخ</w:t>
      </w:r>
      <w:r w:rsidRPr="004D09A1">
        <w:rPr>
          <w:rFonts w:asciiTheme="minorBidi" w:hAnsiTheme="minorBidi"/>
        </w:rPr>
        <w:t xml:space="preserve"> 14 </w:t>
      </w:r>
      <w:r w:rsidRPr="004D09A1">
        <w:rPr>
          <w:rFonts w:asciiTheme="minorBidi" w:hAnsiTheme="minorBidi"/>
          <w:rtl/>
        </w:rPr>
        <w:t>محرم</w:t>
      </w:r>
      <w:r w:rsidRPr="004D09A1">
        <w:rPr>
          <w:rFonts w:asciiTheme="minorBidi" w:hAnsiTheme="minorBidi"/>
        </w:rPr>
        <w:t xml:space="preserve"> 1423 </w:t>
      </w:r>
      <w:r w:rsidRPr="004D09A1">
        <w:rPr>
          <w:rFonts w:asciiTheme="minorBidi" w:hAnsiTheme="minorBidi"/>
          <w:rtl/>
        </w:rPr>
        <w:t>ه</w:t>
      </w:r>
      <w:r w:rsidRPr="004D09A1">
        <w:rPr>
          <w:rFonts w:asciiTheme="minorBidi" w:hAnsiTheme="minorBidi"/>
        </w:rPr>
        <w:t xml:space="preserve"> </w:t>
      </w:r>
      <w:r>
        <w:rPr>
          <w:rFonts w:asciiTheme="minorBidi" w:hAnsiTheme="minorBidi" w:hint="cs"/>
          <w:rtl/>
        </w:rPr>
        <w:t>.</w:t>
      </w:r>
      <w:r w:rsidRPr="004D09A1">
        <w:rPr>
          <w:rFonts w:asciiTheme="minorBidi" w:hAnsiTheme="minorBidi"/>
          <w:rtl/>
        </w:rPr>
        <w:t>الموافق</w:t>
      </w:r>
      <w:r w:rsidRPr="004D09A1">
        <w:rPr>
          <w:rFonts w:asciiTheme="minorBidi" w:hAnsiTheme="minorBidi"/>
        </w:rPr>
        <w:t xml:space="preserve"> </w:t>
      </w:r>
      <w:r w:rsidRPr="004D09A1">
        <w:rPr>
          <w:rFonts w:asciiTheme="minorBidi" w:hAnsiTheme="minorBidi"/>
          <w:rtl/>
        </w:rPr>
        <w:t>ل</w:t>
      </w:r>
      <w:r w:rsidRPr="004D09A1">
        <w:rPr>
          <w:rFonts w:asciiTheme="minorBidi" w:hAnsiTheme="minorBidi"/>
        </w:rPr>
        <w:t xml:space="preserve"> 27</w:t>
      </w:r>
      <w:r>
        <w:rPr>
          <w:rFonts w:asciiTheme="minorBidi" w:hAnsiTheme="minorBidi" w:hint="cs"/>
          <w:rtl/>
          <w:lang w:bidi="ar-DZ"/>
        </w:rPr>
        <w:t xml:space="preserve"> </w:t>
      </w:r>
      <w:r w:rsidRPr="004D09A1">
        <w:rPr>
          <w:rFonts w:asciiTheme="minorBidi" w:hAnsiTheme="minorBidi"/>
          <w:rtl/>
        </w:rPr>
        <w:t>مارس</w:t>
      </w:r>
      <w:r w:rsidRPr="004D09A1">
        <w:rPr>
          <w:rFonts w:asciiTheme="minorBidi" w:hAnsiTheme="minorBidi"/>
        </w:rPr>
        <w:t xml:space="preserve"> 2002  </w:t>
      </w:r>
      <w:r w:rsidRPr="004D09A1">
        <w:rPr>
          <w:rFonts w:asciiTheme="minorBidi" w:hAnsiTheme="minorBidi"/>
          <w:rtl/>
        </w:rPr>
        <w:t>تطوير</w:t>
      </w:r>
      <w:r w:rsidRPr="004D09A1">
        <w:rPr>
          <w:rFonts w:asciiTheme="minorBidi" w:hAnsiTheme="minorBidi"/>
        </w:rPr>
        <w:t xml:space="preserve"> </w:t>
      </w:r>
      <w:r w:rsidRPr="004D09A1">
        <w:rPr>
          <w:rFonts w:asciiTheme="minorBidi" w:hAnsiTheme="minorBidi"/>
          <w:rtl/>
        </w:rPr>
        <w:t>و</w:t>
      </w:r>
      <w:r w:rsidRPr="004D09A1">
        <w:rPr>
          <w:rFonts w:asciiTheme="minorBidi" w:hAnsiTheme="minorBidi"/>
        </w:rPr>
        <w:t xml:space="preserve"> </w:t>
      </w:r>
      <w:r w:rsidRPr="004D09A1">
        <w:rPr>
          <w:rFonts w:asciiTheme="minorBidi" w:hAnsiTheme="minorBidi"/>
          <w:rtl/>
        </w:rPr>
        <w:t>تفعيل</w:t>
      </w:r>
      <w:r w:rsidRPr="004D09A1">
        <w:rPr>
          <w:rFonts w:asciiTheme="minorBidi" w:hAnsiTheme="minorBidi"/>
        </w:rPr>
        <w:t xml:space="preserve"> </w:t>
      </w:r>
      <w:r w:rsidRPr="004D09A1">
        <w:rPr>
          <w:rFonts w:asciiTheme="minorBidi" w:hAnsiTheme="minorBidi"/>
          <w:rtl/>
        </w:rPr>
        <w:t>الضبط</w:t>
      </w:r>
      <w:r w:rsidRPr="004D09A1">
        <w:rPr>
          <w:rFonts w:asciiTheme="minorBidi" w:hAnsiTheme="minorBidi"/>
        </w:rPr>
        <w:t xml:space="preserve"> </w:t>
      </w:r>
      <w:r w:rsidRPr="004D09A1">
        <w:rPr>
          <w:rFonts w:asciiTheme="minorBidi" w:hAnsiTheme="minorBidi"/>
          <w:rtl/>
        </w:rPr>
        <w:t>المؤسسي</w:t>
      </w:r>
      <w:r w:rsidRPr="004D09A1">
        <w:rPr>
          <w:rFonts w:asciiTheme="minorBidi" w:hAnsiTheme="minorBidi"/>
        </w:rPr>
        <w:t xml:space="preserve"> </w:t>
      </w:r>
      <w:r w:rsidRPr="004D09A1">
        <w:rPr>
          <w:rFonts w:asciiTheme="minorBidi" w:hAnsiTheme="minorBidi"/>
          <w:rtl/>
        </w:rPr>
        <w:t>في</w:t>
      </w:r>
      <w:r w:rsidRPr="004D09A1">
        <w:rPr>
          <w:rFonts w:asciiTheme="minorBidi" w:hAnsiTheme="minorBidi"/>
        </w:rPr>
        <w:t xml:space="preserve"> </w:t>
      </w:r>
      <w:r w:rsidRPr="004D09A1">
        <w:rPr>
          <w:rFonts w:asciiTheme="minorBidi" w:hAnsiTheme="minorBidi"/>
          <w:rtl/>
        </w:rPr>
        <w:t>المصارف</w:t>
      </w:r>
      <w:r w:rsidRPr="00415A94">
        <w:rPr>
          <w:rFonts w:asciiTheme="minorBidi" w:hAnsiTheme="minorBidi"/>
          <w:sz w:val="28"/>
          <w:szCs w:val="28"/>
        </w:rPr>
        <w:t>.</w:t>
      </w:r>
    </w:p>
    <w:p w:rsidR="003D72BF" w:rsidRDefault="003D72BF" w:rsidP="00C80549">
      <w:pPr>
        <w:pStyle w:val="Notedebasdepage"/>
        <w:bidi/>
        <w:rPr>
          <w:rtl/>
        </w:rPr>
      </w:pPr>
    </w:p>
  </w:footnote>
  <w:footnote w:id="41">
    <w:p w:rsidR="003D72BF" w:rsidRPr="00607116" w:rsidRDefault="003D72BF" w:rsidP="00C80549">
      <w:pPr>
        <w:autoSpaceDE w:val="0"/>
        <w:autoSpaceDN w:val="0"/>
        <w:bidi/>
        <w:adjustRightInd w:val="0"/>
        <w:spacing w:after="0" w:line="360" w:lineRule="auto"/>
        <w:rPr>
          <w:rFonts w:asciiTheme="minorBidi" w:hAnsiTheme="minorBidi"/>
        </w:rPr>
      </w:pPr>
      <w:r>
        <w:rPr>
          <w:rStyle w:val="Appelnotedebasdep"/>
        </w:rPr>
        <w:footnoteRef/>
      </w:r>
      <w:r>
        <w:t xml:space="preserve"> </w:t>
      </w:r>
      <w:r>
        <w:rPr>
          <w:rFonts w:hint="cs"/>
          <w:rtl/>
          <w:lang w:bidi="ar-DZ"/>
        </w:rPr>
        <w:t xml:space="preserve"> </w:t>
      </w:r>
      <w:r w:rsidRPr="004332C9">
        <w:rPr>
          <w:rFonts w:ascii="TimesNewRoman" w:hAnsi="TimesNewRoman" w:cs="Times New Roman"/>
          <w:rtl/>
        </w:rPr>
        <w:t>المادة</w:t>
      </w:r>
      <w:r w:rsidRPr="004332C9">
        <w:rPr>
          <w:rFonts w:ascii="TimesNewRoman" w:hAnsi="TimesNewRoman" w:cs="TimesNewRoman"/>
        </w:rPr>
        <w:t xml:space="preserve"> </w:t>
      </w:r>
      <w:r>
        <w:rPr>
          <w:rFonts w:ascii="TimesNewRoman" w:hAnsi="TimesNewRoman" w:cs="TimesNewRoman" w:hint="cs"/>
          <w:rtl/>
        </w:rPr>
        <w:t xml:space="preserve"> 3 </w:t>
      </w:r>
      <w:r w:rsidRPr="004332C9">
        <w:rPr>
          <w:rFonts w:ascii="TimesNewRoman" w:hAnsi="TimesNewRoman" w:cs="Times New Roman"/>
          <w:rtl/>
        </w:rPr>
        <w:t>من</w:t>
      </w:r>
      <w:r w:rsidRPr="004332C9">
        <w:rPr>
          <w:rFonts w:ascii="TimesNewRoman" w:hAnsi="TimesNewRoman" w:cs="TimesNewRoman"/>
        </w:rPr>
        <w:t xml:space="preserve"> </w:t>
      </w:r>
      <w:r w:rsidRPr="004332C9">
        <w:rPr>
          <w:rFonts w:ascii="TimesNewRoman" w:hAnsi="TimesNewRoman" w:cs="Times New Roman"/>
          <w:rtl/>
        </w:rPr>
        <w:t>القانون</w:t>
      </w:r>
      <w:r w:rsidRPr="004332C9">
        <w:rPr>
          <w:rFonts w:ascii="TimesNewRoman" w:hAnsi="TimesNewRoman" w:cs="TimesNewRoman"/>
        </w:rPr>
        <w:t xml:space="preserve"> </w:t>
      </w:r>
      <w:r w:rsidRPr="004332C9">
        <w:rPr>
          <w:rFonts w:ascii="TimesNewRoman" w:hAnsi="TimesNewRoman" w:cs="Times New Roman"/>
          <w:rtl/>
        </w:rPr>
        <w:t>الداخلي</w:t>
      </w:r>
      <w:r w:rsidRPr="004332C9">
        <w:rPr>
          <w:rFonts w:ascii="TimesNewRoman" w:hAnsi="TimesNewRoman" w:cs="TimesNewRoman"/>
        </w:rPr>
        <w:t xml:space="preserve"> </w:t>
      </w:r>
      <w:r w:rsidRPr="004332C9">
        <w:rPr>
          <w:rFonts w:ascii="TimesNewRoman" w:hAnsi="TimesNewRoman" w:cs="Times New Roman"/>
          <w:rtl/>
        </w:rPr>
        <w:t>لسلطة</w:t>
      </w:r>
      <w:r w:rsidRPr="004332C9">
        <w:rPr>
          <w:rFonts w:ascii="TimesNewRoman" w:hAnsi="TimesNewRoman" w:cs="TimesNewRoman"/>
        </w:rPr>
        <w:t xml:space="preserve"> </w:t>
      </w:r>
      <w:r w:rsidRPr="004332C9">
        <w:rPr>
          <w:rFonts w:ascii="TimesNewRoman" w:hAnsi="TimesNewRoman" w:cs="Times New Roman"/>
          <w:rtl/>
        </w:rPr>
        <w:t>الضبط</w:t>
      </w:r>
      <w:r w:rsidRPr="004332C9">
        <w:rPr>
          <w:rFonts w:ascii="TimesNewRoman" w:hAnsi="TimesNewRoman" w:cs="TimesNewRoman"/>
        </w:rPr>
        <w:t xml:space="preserve"> </w:t>
      </w:r>
      <w:r w:rsidRPr="004332C9">
        <w:rPr>
          <w:rFonts w:ascii="TimesNewRoman" w:hAnsi="TimesNewRoman" w:cs="Times New Roman"/>
          <w:rtl/>
        </w:rPr>
        <w:t>المحدد</w:t>
      </w:r>
      <w:r w:rsidRPr="004332C9">
        <w:rPr>
          <w:rFonts w:ascii="TimesNewRoman" w:hAnsi="TimesNewRoman" w:cs="TimesNewRoman"/>
        </w:rPr>
        <w:t xml:space="preserve"> </w:t>
      </w:r>
      <w:r w:rsidRPr="004332C9">
        <w:rPr>
          <w:rFonts w:ascii="TimesNewRoman" w:hAnsi="TimesNewRoman" w:cs="Times New Roman"/>
          <w:rtl/>
        </w:rPr>
        <w:t>لتنظيمها</w:t>
      </w:r>
      <w:r>
        <w:rPr>
          <w:rFonts w:ascii="TimesNewRoman" w:hAnsi="TimesNewRoman" w:cs="Times New Roman" w:hint="cs"/>
          <w:rtl/>
        </w:rPr>
        <w:t xml:space="preserve"> .</w:t>
      </w:r>
      <w:r w:rsidRPr="004332C9">
        <w:rPr>
          <w:rFonts w:ascii="TimesNewRoman" w:hAnsi="TimesNewRoman" w:cs="TimesNewRoman"/>
        </w:rPr>
        <w:t xml:space="preserve"> </w:t>
      </w:r>
      <w:r w:rsidRPr="004332C9">
        <w:rPr>
          <w:rFonts w:ascii="TimesNewRoman" w:hAnsi="TimesNewRoman" w:cs="Times New Roman"/>
          <w:rtl/>
        </w:rPr>
        <w:t>قواعد</w:t>
      </w:r>
      <w:r w:rsidRPr="004332C9">
        <w:rPr>
          <w:rFonts w:ascii="TimesNewRoman" w:hAnsi="TimesNewRoman" w:cs="TimesNewRoman"/>
        </w:rPr>
        <w:t xml:space="preserve"> </w:t>
      </w:r>
      <w:r w:rsidRPr="004332C9">
        <w:rPr>
          <w:rFonts w:ascii="TimesNewRoman" w:hAnsi="TimesNewRoman" w:cs="Times New Roman"/>
          <w:rtl/>
        </w:rPr>
        <w:t>سيرها</w:t>
      </w:r>
      <w:r>
        <w:rPr>
          <w:rFonts w:ascii="TimesNewRoman" w:hAnsi="TimesNewRoman" w:cs="Times New Roman" w:hint="cs"/>
          <w:rtl/>
        </w:rPr>
        <w:t xml:space="preserve"> .</w:t>
      </w:r>
      <w:r w:rsidRPr="004332C9">
        <w:rPr>
          <w:rFonts w:ascii="TimesNewRoman" w:hAnsi="TimesNewRoman" w:cs="TimesNewRoman"/>
        </w:rPr>
        <w:t xml:space="preserve"> </w:t>
      </w:r>
      <w:r w:rsidRPr="004332C9">
        <w:rPr>
          <w:rFonts w:ascii="TimesNewRoman" w:hAnsi="TimesNewRoman" w:cs="Times New Roman"/>
          <w:rtl/>
        </w:rPr>
        <w:t>حقوق</w:t>
      </w:r>
      <w:r w:rsidRPr="004332C9">
        <w:rPr>
          <w:rFonts w:ascii="TimesNewRoman" w:hAnsi="TimesNewRoman" w:cs="TimesNewRoman"/>
        </w:rPr>
        <w:t xml:space="preserve"> </w:t>
      </w:r>
      <w:r w:rsidRPr="004332C9">
        <w:rPr>
          <w:rFonts w:ascii="TimesNewRoman" w:hAnsi="TimesNewRoman" w:cs="Times New Roman"/>
          <w:rtl/>
        </w:rPr>
        <w:t>و</w:t>
      </w:r>
      <w:r w:rsidRPr="004332C9">
        <w:rPr>
          <w:rFonts w:ascii="TimesNewRoman" w:hAnsi="TimesNewRoman" w:cs="TimesNewRoman"/>
        </w:rPr>
        <w:t xml:space="preserve"> </w:t>
      </w:r>
      <w:r w:rsidRPr="004332C9">
        <w:rPr>
          <w:rFonts w:ascii="TimesNewRoman" w:hAnsi="TimesNewRoman" w:cs="Times New Roman"/>
          <w:rtl/>
        </w:rPr>
        <w:t>واجبات</w:t>
      </w:r>
      <w:r w:rsidRPr="004332C9">
        <w:rPr>
          <w:rFonts w:ascii="TimesNewRoman" w:hAnsi="TimesNewRoman" w:cs="TimesNewRoman"/>
        </w:rPr>
        <w:t xml:space="preserve"> </w:t>
      </w:r>
      <w:r w:rsidRPr="004332C9">
        <w:rPr>
          <w:rFonts w:ascii="TimesNewRoman" w:hAnsi="TimesNewRoman" w:cs="Times New Roman"/>
          <w:rtl/>
        </w:rPr>
        <w:t>أعضاء</w:t>
      </w:r>
      <w:r>
        <w:rPr>
          <w:rFonts w:ascii="TimesNewRoman" w:hAnsi="TimesNewRoman" w:cs="Times New Roman" w:hint="cs"/>
          <w:rtl/>
        </w:rPr>
        <w:t xml:space="preserve"> </w:t>
      </w:r>
      <w:r w:rsidRPr="00607116">
        <w:rPr>
          <w:rFonts w:ascii="TimesNewRoman" w:hAnsi="TimesNewRoman" w:cs="Times New Roman"/>
          <w:rtl/>
        </w:rPr>
        <w:t>المجلس</w:t>
      </w:r>
      <w:r w:rsidRPr="00607116">
        <w:rPr>
          <w:rFonts w:ascii="TimesNewRoman" w:hAnsi="TimesNewRoman" w:cs="TimesNewRoman"/>
        </w:rPr>
        <w:t xml:space="preserve"> </w:t>
      </w:r>
      <w:r w:rsidRPr="00607116">
        <w:rPr>
          <w:rFonts w:ascii="TimesNewRoman" w:hAnsi="TimesNewRoman" w:cs="Times New Roman"/>
          <w:rtl/>
        </w:rPr>
        <w:t>و</w:t>
      </w:r>
      <w:r w:rsidRPr="00607116">
        <w:rPr>
          <w:rFonts w:ascii="TimesNewRoman" w:hAnsi="TimesNewRoman" w:cs="TimesNewRoman"/>
        </w:rPr>
        <w:t xml:space="preserve"> </w:t>
      </w:r>
      <w:r w:rsidRPr="00607116">
        <w:rPr>
          <w:rFonts w:ascii="TimesNewRoman" w:hAnsi="TimesNewRoman" w:cs="Times New Roman"/>
          <w:rtl/>
        </w:rPr>
        <w:t>المدير</w:t>
      </w:r>
      <w:r w:rsidRPr="00607116">
        <w:rPr>
          <w:rFonts w:ascii="TimesNewRoman" w:hAnsi="TimesNewRoman" w:cs="TimesNewRoman"/>
        </w:rPr>
        <w:t xml:space="preserve"> </w:t>
      </w:r>
      <w:r w:rsidRPr="00607116">
        <w:rPr>
          <w:rFonts w:ascii="TimesNewRoman" w:hAnsi="TimesNewRoman" w:cs="Times New Roman"/>
          <w:rtl/>
        </w:rPr>
        <w:t>العام</w:t>
      </w:r>
      <w:r w:rsidRPr="00607116">
        <w:rPr>
          <w:rFonts w:ascii="TimesNewRoman" w:hAnsi="TimesNewRoman" w:cs="TimesNewRoman"/>
        </w:rPr>
        <w:t xml:space="preserve"> </w:t>
      </w:r>
      <w:r w:rsidRPr="00607116">
        <w:rPr>
          <w:rFonts w:ascii="TimesNewRoman" w:hAnsi="TimesNewRoman" w:cs="Times New Roman"/>
          <w:rtl/>
        </w:rPr>
        <w:t>و</w:t>
      </w:r>
      <w:r>
        <w:rPr>
          <w:rFonts w:ascii="TimesNewRoman" w:hAnsi="TimesNewRoman" w:cs="Times New Roman" w:hint="cs"/>
          <w:rtl/>
        </w:rPr>
        <w:t>ك</w:t>
      </w:r>
      <w:r w:rsidRPr="00607116">
        <w:rPr>
          <w:rFonts w:ascii="TimesNewRoman" w:hAnsi="TimesNewRoman" w:cs="Times New Roman"/>
          <w:rtl/>
        </w:rPr>
        <w:t>ذا</w:t>
      </w:r>
      <w:r w:rsidRPr="00607116">
        <w:rPr>
          <w:rFonts w:ascii="TimesNewRoman" w:hAnsi="TimesNewRoman" w:cs="TimesNewRoman"/>
        </w:rPr>
        <w:t xml:space="preserve"> </w:t>
      </w:r>
      <w:r w:rsidRPr="00607116">
        <w:rPr>
          <w:rFonts w:ascii="TimesNewRoman" w:hAnsi="TimesNewRoman" w:cs="Times New Roman"/>
          <w:rtl/>
        </w:rPr>
        <w:t>القانون</w:t>
      </w:r>
      <w:r w:rsidRPr="00607116">
        <w:rPr>
          <w:rFonts w:ascii="TimesNewRoman" w:hAnsi="TimesNewRoman" w:cs="TimesNewRoman"/>
        </w:rPr>
        <w:t xml:space="preserve"> </w:t>
      </w:r>
      <w:r w:rsidRPr="00607116">
        <w:rPr>
          <w:rFonts w:ascii="TimesNewRoman" w:hAnsi="TimesNewRoman" w:cs="Times New Roman"/>
          <w:rtl/>
        </w:rPr>
        <w:t>الأساسي</w:t>
      </w:r>
      <w:r w:rsidRPr="00607116">
        <w:rPr>
          <w:rFonts w:ascii="TimesNewRoman" w:hAnsi="TimesNewRoman" w:cs="TimesNewRoman"/>
        </w:rPr>
        <w:t xml:space="preserve"> </w:t>
      </w:r>
      <w:r w:rsidRPr="00607116">
        <w:rPr>
          <w:rFonts w:ascii="TimesNewRoman" w:hAnsi="TimesNewRoman" w:cs="Times New Roman"/>
          <w:rtl/>
        </w:rPr>
        <w:t>لمستخدميها</w:t>
      </w:r>
      <w:r>
        <w:rPr>
          <w:rFonts w:ascii="TimesNewRoman" w:hAnsi="TimesNewRoman" w:cs="Times New Roman" w:hint="cs"/>
          <w:rtl/>
        </w:rPr>
        <w:t>.</w:t>
      </w:r>
    </w:p>
    <w:p w:rsidR="003D72BF" w:rsidRPr="00356673" w:rsidRDefault="003D72BF" w:rsidP="00C80549">
      <w:pPr>
        <w:pStyle w:val="Notedebasdepage"/>
        <w:bidi/>
        <w:rPr>
          <w:rtl/>
          <w:lang w:bidi="ar-DZ"/>
        </w:rPr>
      </w:pPr>
    </w:p>
  </w:footnote>
  <w:footnote w:id="42">
    <w:p w:rsidR="003D72BF" w:rsidRPr="00607116" w:rsidRDefault="003D72BF" w:rsidP="00C80549">
      <w:pPr>
        <w:autoSpaceDE w:val="0"/>
        <w:autoSpaceDN w:val="0"/>
        <w:adjustRightInd w:val="0"/>
        <w:spacing w:after="0" w:line="240" w:lineRule="auto"/>
        <w:rPr>
          <w:rFonts w:ascii="TimesNewRoman" w:hAnsi="TimesNewRoman" w:cs="TimesNewRoman"/>
        </w:rPr>
      </w:pPr>
      <w:r>
        <w:rPr>
          <w:rStyle w:val="Appelnotedebasdep"/>
        </w:rPr>
        <w:footnoteRef/>
      </w:r>
      <w:r>
        <w:t xml:space="preserve"> </w:t>
      </w:r>
      <w:r w:rsidRPr="00607116">
        <w:rPr>
          <w:rFonts w:ascii="TimesNewRoman" w:hAnsi="TimesNewRoman" w:cs="TimesNewRoman"/>
        </w:rPr>
        <w:t>Michel Gentot : Les Autorités Administratives Indépendantes</w:t>
      </w:r>
      <w:r>
        <w:rPr>
          <w:rFonts w:ascii="TimesNewRoman" w:hAnsi="TimesNewRoman" w:cs="TimesNewRoman"/>
        </w:rPr>
        <w:t>.</w:t>
      </w:r>
      <w:r w:rsidRPr="00607116">
        <w:rPr>
          <w:rFonts w:ascii="TimesNewRoman" w:hAnsi="TimesNewRoman" w:cs="TimesNewRoman"/>
        </w:rPr>
        <w:t xml:space="preserve"> Mont</w:t>
      </w:r>
      <w:r>
        <w:rPr>
          <w:rFonts w:ascii="TimesNewRoman" w:hAnsi="TimesNewRoman" w:cs="TimesNewRoman"/>
        </w:rPr>
        <w:t xml:space="preserve"> </w:t>
      </w:r>
      <w:r w:rsidRPr="00607116">
        <w:rPr>
          <w:rFonts w:ascii="TimesNewRoman" w:hAnsi="TimesNewRoman" w:cs="TimesNewRoman"/>
        </w:rPr>
        <w:t>Chrestien.eja</w:t>
      </w:r>
      <w:r>
        <w:rPr>
          <w:rFonts w:ascii="TimesNewRoman" w:hAnsi="TimesNewRoman" w:cs="TimesNewRoman"/>
        </w:rPr>
        <w:t>.</w:t>
      </w:r>
      <w:r w:rsidRPr="00607116">
        <w:rPr>
          <w:rFonts w:ascii="TimesNewRoman" w:hAnsi="TimesNewRoman" w:cs="TimesNewRoman"/>
        </w:rPr>
        <w:t>2 ème édition-1994-p.60</w:t>
      </w:r>
      <w:r>
        <w:rPr>
          <w:rFonts w:ascii="TimesNewRoman" w:hAnsi="TimesNewRoman" w:cs="TimesNewRoman"/>
        </w:rPr>
        <w:t>.</w:t>
      </w:r>
    </w:p>
    <w:p w:rsidR="003D72BF" w:rsidRDefault="003D72BF" w:rsidP="00C80549">
      <w:pPr>
        <w:pStyle w:val="Notedebasdepage"/>
        <w:rPr>
          <w:rtl/>
          <w:lang w:bidi="ar-DZ"/>
        </w:rPr>
      </w:pPr>
    </w:p>
  </w:footnote>
  <w:footnote w:id="43">
    <w:p w:rsidR="003D72BF" w:rsidRDefault="003D72BF" w:rsidP="00C80549">
      <w:pPr>
        <w:pStyle w:val="Notedebasdepage"/>
        <w:bidi/>
        <w:rPr>
          <w:rtl/>
          <w:lang w:bidi="ar-DZ"/>
        </w:rPr>
      </w:pPr>
      <w:r>
        <w:rPr>
          <w:rStyle w:val="Appelnotedebasdep"/>
        </w:rPr>
        <w:footnoteRef/>
      </w:r>
      <w:r>
        <w:t xml:space="preserve"> </w:t>
      </w:r>
      <w:r>
        <w:rPr>
          <w:rFonts w:hint="cs"/>
          <w:rtl/>
          <w:lang w:bidi="ar-DZ"/>
        </w:rPr>
        <w:t xml:space="preserve"> قوراري مجدوب.مذكرة لنيل شهادة الماجستيرفي القانون العام: سلطات الضبط في المجال الاقتصادي.جامعة ابوبكر بلقايد تلمسان.2010.ص 65.</w:t>
      </w:r>
    </w:p>
  </w:footnote>
  <w:footnote w:id="44">
    <w:p w:rsidR="003D72BF" w:rsidRPr="00D71764" w:rsidRDefault="003D72BF" w:rsidP="00C80549">
      <w:pPr>
        <w:autoSpaceDE w:val="0"/>
        <w:autoSpaceDN w:val="0"/>
        <w:bidi/>
        <w:adjustRightInd w:val="0"/>
        <w:spacing w:after="0" w:line="240" w:lineRule="auto"/>
        <w:rPr>
          <w:rFonts w:ascii="SimplifiedArabic" w:hAnsi="Times-Roman" w:cs="SimplifiedArabic"/>
          <w:rtl/>
        </w:rPr>
      </w:pPr>
      <w:r>
        <w:rPr>
          <w:rStyle w:val="Appelnotedebasdep"/>
        </w:rPr>
        <w:footnoteRef/>
      </w:r>
      <w:r>
        <w:t xml:space="preserve"> </w:t>
      </w:r>
      <w:r>
        <w:rPr>
          <w:rFonts w:hint="cs"/>
          <w:rtl/>
        </w:rPr>
        <w:t xml:space="preserve"> </w:t>
      </w:r>
      <w:r w:rsidRPr="00D71764">
        <w:rPr>
          <w:rFonts w:ascii="SimplifiedArabic" w:hAnsi="Times-Roman" w:cs="SimplifiedArabic" w:hint="cs"/>
          <w:rtl/>
        </w:rPr>
        <w:t>هناك</w:t>
      </w:r>
      <w:r w:rsidRPr="00D71764">
        <w:rPr>
          <w:rFonts w:ascii="SimplifiedArabic" w:hAnsi="Times-Roman" w:cs="SimplifiedArabic"/>
        </w:rPr>
        <w:t xml:space="preserve"> </w:t>
      </w:r>
      <w:r w:rsidRPr="00D71764">
        <w:rPr>
          <w:rFonts w:ascii="SimplifiedArabic" w:hAnsi="Times-Roman" w:cs="SimplifiedArabic" w:hint="cs"/>
          <w:rtl/>
        </w:rPr>
        <w:t>خمس</w:t>
      </w:r>
      <w:r w:rsidRPr="00D71764">
        <w:rPr>
          <w:rFonts w:ascii="SimplifiedArabic" w:hAnsi="Times-Roman" w:cs="SimplifiedArabic"/>
        </w:rPr>
        <w:t xml:space="preserve"> ( </w:t>
      </w:r>
      <w:r w:rsidRPr="00D71764">
        <w:rPr>
          <w:rFonts w:ascii="Times-Roman" w:hAnsi="Times-Roman" w:cs="Times-Roman"/>
        </w:rPr>
        <w:t>5</w:t>
      </w:r>
      <w:r w:rsidRPr="00D71764">
        <w:rPr>
          <w:rFonts w:ascii="SimplifiedArabic" w:hAnsi="Times-Roman" w:cs="SimplifiedArabic"/>
        </w:rPr>
        <w:t xml:space="preserve">) </w:t>
      </w:r>
      <w:r w:rsidRPr="00D71764">
        <w:rPr>
          <w:rFonts w:ascii="SimplifiedArabic" w:hAnsi="Times-Roman" w:cs="SimplifiedArabic" w:hint="cs"/>
          <w:rtl/>
        </w:rPr>
        <w:t>سلطات</w:t>
      </w:r>
      <w:r w:rsidRPr="00D71764">
        <w:rPr>
          <w:rFonts w:ascii="SimplifiedArabic" w:hAnsi="Times-Roman" w:cs="SimplifiedArabic"/>
        </w:rPr>
        <w:t xml:space="preserve"> </w:t>
      </w:r>
      <w:r w:rsidRPr="00D71764">
        <w:rPr>
          <w:rFonts w:ascii="SimplifiedArabic" w:hAnsi="Times-Roman" w:cs="SimplifiedArabic" w:hint="cs"/>
          <w:rtl/>
        </w:rPr>
        <w:t>إدارية</w:t>
      </w:r>
      <w:r w:rsidRPr="00D71764">
        <w:rPr>
          <w:rFonts w:ascii="SimplifiedArabic" w:hAnsi="Times-Roman" w:cs="SimplifiedArabic"/>
        </w:rPr>
        <w:t xml:space="preserve"> </w:t>
      </w:r>
      <w:r w:rsidRPr="00D71764">
        <w:rPr>
          <w:rFonts w:ascii="SimplifiedArabic" w:hAnsi="Times-Roman" w:cs="SimplifiedArabic" w:hint="cs"/>
          <w:rtl/>
        </w:rPr>
        <w:t>مستقلة</w:t>
      </w:r>
      <w:r w:rsidRPr="00D71764">
        <w:rPr>
          <w:rFonts w:ascii="SimplifiedArabic" w:hAnsi="Times-Roman" w:cs="SimplifiedArabic"/>
        </w:rPr>
        <w:t xml:space="preserve"> </w:t>
      </w:r>
      <w:r w:rsidRPr="00D71764">
        <w:rPr>
          <w:rFonts w:ascii="SimplifiedArabic" w:hAnsi="Times-Roman" w:cs="SimplifiedArabic" w:hint="cs"/>
          <w:rtl/>
        </w:rPr>
        <w:t>اعترف</w:t>
      </w:r>
      <w:r w:rsidRPr="00D71764">
        <w:rPr>
          <w:rFonts w:ascii="SimplifiedArabic" w:hAnsi="Times-Roman" w:cs="SimplifiedArabic"/>
        </w:rPr>
        <w:t xml:space="preserve"> </w:t>
      </w:r>
      <w:r w:rsidRPr="00D71764">
        <w:rPr>
          <w:rFonts w:ascii="SimplifiedArabic" w:hAnsi="Times-Roman" w:cs="SimplifiedArabic" w:hint="cs"/>
          <w:rtl/>
        </w:rPr>
        <w:t>لها</w:t>
      </w:r>
      <w:r w:rsidRPr="00D71764">
        <w:rPr>
          <w:rFonts w:ascii="SimplifiedArabic" w:hAnsi="Times-Roman" w:cs="SimplifiedArabic"/>
        </w:rPr>
        <w:t xml:space="preserve"> </w:t>
      </w:r>
      <w:r w:rsidRPr="00D71764">
        <w:rPr>
          <w:rFonts w:ascii="SimplifiedArabic" w:hAnsi="Times-Roman" w:cs="SimplifiedArabic" w:hint="cs"/>
          <w:rtl/>
        </w:rPr>
        <w:t>المشرع</w:t>
      </w:r>
      <w:r w:rsidRPr="00D71764">
        <w:rPr>
          <w:rFonts w:ascii="SimplifiedArabic" w:hAnsi="Times-Roman" w:cs="SimplifiedArabic"/>
        </w:rPr>
        <w:t xml:space="preserve"> </w:t>
      </w:r>
      <w:r w:rsidRPr="00D71764">
        <w:rPr>
          <w:rFonts w:ascii="SimplifiedArabic" w:hAnsi="Times-Roman" w:cs="SimplifiedArabic" w:hint="cs"/>
          <w:rtl/>
        </w:rPr>
        <w:t>الجزائري</w:t>
      </w:r>
      <w:r w:rsidRPr="00D71764">
        <w:rPr>
          <w:rFonts w:ascii="SimplifiedArabic" w:hAnsi="Times-Roman" w:cs="SimplifiedArabic"/>
        </w:rPr>
        <w:t xml:space="preserve"> </w:t>
      </w:r>
      <w:r w:rsidRPr="00D71764">
        <w:rPr>
          <w:rFonts w:ascii="SimplifiedArabic" w:hAnsi="Times-Roman" w:cs="SimplifiedArabic" w:hint="cs"/>
          <w:rtl/>
        </w:rPr>
        <w:t>بالاستقلالية</w:t>
      </w:r>
      <w:r w:rsidRPr="00D71764">
        <w:rPr>
          <w:rFonts w:ascii="SimplifiedArabic" w:hAnsi="Times-Roman" w:cs="SimplifiedArabic"/>
        </w:rPr>
        <w:t xml:space="preserve"> </w:t>
      </w:r>
      <w:r w:rsidRPr="00D71764">
        <w:rPr>
          <w:rFonts w:ascii="SimplifiedArabic" w:hAnsi="Times-Roman" w:cs="SimplifiedArabic" w:hint="cs"/>
          <w:rtl/>
        </w:rPr>
        <w:t>بصورة</w:t>
      </w:r>
      <w:r w:rsidRPr="00D71764">
        <w:rPr>
          <w:rFonts w:ascii="SimplifiedArabic" w:hAnsi="Times-Roman" w:cs="SimplifiedArabic"/>
        </w:rPr>
        <w:t xml:space="preserve"> </w:t>
      </w:r>
      <w:r w:rsidRPr="00D71764">
        <w:rPr>
          <w:rFonts w:ascii="SimplifiedArabic" w:hAnsi="Times-Roman" w:cs="SimplifiedArabic" w:hint="cs"/>
          <w:rtl/>
        </w:rPr>
        <w:t>صريحة</w:t>
      </w:r>
      <w:r w:rsidRPr="00D71764">
        <w:rPr>
          <w:rFonts w:ascii="SimplifiedArabic" w:hAnsi="Times-Roman" w:cs="SimplifiedArabic"/>
        </w:rPr>
        <w:t xml:space="preserve"> </w:t>
      </w:r>
      <w:r w:rsidRPr="00D71764">
        <w:rPr>
          <w:rFonts w:ascii="SimplifiedArabic" w:hAnsi="Times-Roman" w:cs="SimplifiedArabic" w:hint="cs"/>
          <w:rtl/>
        </w:rPr>
        <w:t>وهي</w:t>
      </w:r>
      <w:r w:rsidRPr="00D71764">
        <w:rPr>
          <w:rFonts w:ascii="SimplifiedArabic" w:hAnsi="Times-Roman" w:cs="SimplifiedArabic"/>
        </w:rPr>
        <w:t xml:space="preserve"> </w:t>
      </w:r>
      <w:r w:rsidRPr="00D71764">
        <w:rPr>
          <w:rFonts w:ascii="SimplifiedArabic" w:hAnsi="Times-Roman" w:cs="SimplifiedArabic" w:hint="cs"/>
          <w:rtl/>
        </w:rPr>
        <w:t>كالّتالي</w:t>
      </w:r>
      <w:r w:rsidRPr="00D71764">
        <w:rPr>
          <w:rFonts w:ascii="SimplifiedArabic" w:hAnsi="Times-Roman" w:cs="SimplifiedArabic"/>
        </w:rPr>
        <w:t>:</w:t>
      </w:r>
    </w:p>
    <w:p w:rsidR="003D72BF" w:rsidRPr="00D71764" w:rsidRDefault="003D72BF" w:rsidP="00C80549">
      <w:pPr>
        <w:autoSpaceDE w:val="0"/>
        <w:autoSpaceDN w:val="0"/>
        <w:bidi/>
        <w:adjustRightInd w:val="0"/>
        <w:spacing w:after="0" w:line="240" w:lineRule="auto"/>
        <w:rPr>
          <w:rFonts w:asciiTheme="minorBidi" w:hAnsiTheme="minorBidi"/>
        </w:rPr>
      </w:pPr>
      <w:r w:rsidRPr="00D71764">
        <w:rPr>
          <w:rFonts w:ascii="Times-Roman" w:hAnsi="Times-Roman" w:cs="Times-Roman" w:hint="cs"/>
          <w:rtl/>
        </w:rPr>
        <w:t xml:space="preserve">- </w:t>
      </w:r>
      <w:r w:rsidRPr="00D71764">
        <w:rPr>
          <w:rFonts w:ascii="SimplifiedArabic" w:hAnsi="Times-Roman" w:cs="SimplifiedArabic" w:hint="cs"/>
          <w:rtl/>
        </w:rPr>
        <w:t>لجنة</w:t>
      </w:r>
      <w:r w:rsidRPr="00D71764">
        <w:rPr>
          <w:rFonts w:ascii="SimplifiedArabic" w:hAnsi="Times-Roman" w:cs="SimplifiedArabic"/>
        </w:rPr>
        <w:t xml:space="preserve"> </w:t>
      </w:r>
      <w:r w:rsidRPr="00D71764">
        <w:rPr>
          <w:rFonts w:ascii="SimplifiedArabic" w:hAnsi="Times-Roman" w:cs="SimplifiedArabic" w:hint="cs"/>
          <w:rtl/>
        </w:rPr>
        <w:t>تنظيم</w:t>
      </w:r>
      <w:r w:rsidRPr="00D71764">
        <w:rPr>
          <w:rFonts w:ascii="SimplifiedArabic" w:hAnsi="Times-Roman" w:cs="SimplifiedArabic"/>
        </w:rPr>
        <w:t xml:space="preserve"> </w:t>
      </w:r>
      <w:r w:rsidRPr="00D71764">
        <w:rPr>
          <w:rFonts w:ascii="SimplifiedArabic" w:hAnsi="Times-Roman" w:cs="SimplifiedArabic" w:hint="cs"/>
          <w:rtl/>
        </w:rPr>
        <w:t>عمليات</w:t>
      </w:r>
      <w:r w:rsidRPr="00D71764">
        <w:rPr>
          <w:rFonts w:ascii="SimplifiedArabic" w:hAnsi="Times-Roman" w:cs="SimplifiedArabic"/>
        </w:rPr>
        <w:t xml:space="preserve"> </w:t>
      </w:r>
      <w:r w:rsidRPr="00D71764">
        <w:rPr>
          <w:rFonts w:ascii="SimplifiedArabic" w:hAnsi="Times-Roman" w:cs="SimplifiedArabic" w:hint="cs"/>
          <w:rtl/>
        </w:rPr>
        <w:t>البورصة</w:t>
      </w:r>
      <w:r w:rsidRPr="00D71764">
        <w:rPr>
          <w:rFonts w:ascii="SimplifiedArabic" w:hAnsi="Times-Roman" w:cs="SimplifiedArabic"/>
        </w:rPr>
        <w:t xml:space="preserve"> </w:t>
      </w:r>
      <w:r w:rsidRPr="00D71764">
        <w:rPr>
          <w:rFonts w:ascii="SimplifiedArabic" w:hAnsi="Times-Roman" w:cs="SimplifiedArabic" w:hint="cs"/>
          <w:rtl/>
        </w:rPr>
        <w:t>ومراقبتها</w:t>
      </w:r>
      <w:r w:rsidRPr="00D71764">
        <w:rPr>
          <w:rFonts w:ascii="SimplifiedArabic" w:hAnsi="Times-Roman" w:cs="SimplifiedArabic"/>
        </w:rPr>
        <w:t xml:space="preserve">. </w:t>
      </w:r>
      <w:r w:rsidRPr="00D71764">
        <w:rPr>
          <w:rFonts w:ascii="SimplifiedArabic" w:hAnsi="Times-Roman" w:cs="SimplifiedArabic" w:hint="cs"/>
          <w:rtl/>
        </w:rPr>
        <w:t>انظر</w:t>
      </w:r>
      <w:r w:rsidRPr="00D71764">
        <w:rPr>
          <w:rFonts w:ascii="SimplifiedArabic" w:hAnsi="Times-Roman" w:cs="SimplifiedArabic"/>
        </w:rPr>
        <w:t xml:space="preserve"> </w:t>
      </w:r>
      <w:r>
        <w:rPr>
          <w:rFonts w:ascii="SimplifiedArabic" w:hAnsi="Times-Roman" w:cs="SimplifiedArabic" w:hint="cs"/>
          <w:rtl/>
        </w:rPr>
        <w:t>الماد</w:t>
      </w:r>
      <w:r w:rsidRPr="00D71764">
        <w:rPr>
          <w:rFonts w:ascii="SimplifiedArabic" w:hAnsi="Times-Roman" w:cs="SimplifiedArabic"/>
        </w:rPr>
        <w:t xml:space="preserve"> </w:t>
      </w:r>
      <w:r w:rsidRPr="00D71764">
        <w:rPr>
          <w:rFonts w:ascii="Times-Roman" w:hAnsi="Times-Roman" w:cs="Times-Roman"/>
        </w:rPr>
        <w:t xml:space="preserve">20 </w:t>
      </w:r>
      <w:r w:rsidRPr="00D71764">
        <w:rPr>
          <w:rFonts w:ascii="SimplifiedArabic" w:hAnsi="Times-Roman" w:cs="SimplifiedArabic" w:hint="cs"/>
          <w:rtl/>
        </w:rPr>
        <w:t>من</w:t>
      </w:r>
      <w:r w:rsidRPr="00D71764">
        <w:rPr>
          <w:rFonts w:ascii="SimplifiedArabic" w:hAnsi="Times-Roman" w:cs="SimplifiedArabic"/>
        </w:rPr>
        <w:t xml:space="preserve"> </w:t>
      </w:r>
      <w:r w:rsidRPr="00D71764">
        <w:rPr>
          <w:rFonts w:ascii="SimplifiedArabic" w:hAnsi="Times-Roman" w:cs="SimplifiedArabic" w:hint="cs"/>
          <w:rtl/>
        </w:rPr>
        <w:t>المرسوم</w:t>
      </w:r>
      <w:r w:rsidRPr="00D71764">
        <w:rPr>
          <w:rFonts w:ascii="SimplifiedArabic" w:hAnsi="Times-Roman" w:cs="SimplifiedArabic"/>
        </w:rPr>
        <w:t xml:space="preserve"> </w:t>
      </w:r>
      <w:r w:rsidRPr="00D71764">
        <w:rPr>
          <w:rFonts w:ascii="SimplifiedArabic" w:hAnsi="Times-Roman" w:cs="SimplifiedArabic" w:hint="cs"/>
          <w:rtl/>
        </w:rPr>
        <w:t>التشريعي</w:t>
      </w:r>
      <w:r w:rsidRPr="00D71764">
        <w:rPr>
          <w:rFonts w:ascii="SimplifiedArabic" w:hAnsi="Times-Roman" w:cs="SimplifiedArabic"/>
        </w:rPr>
        <w:t xml:space="preserve"> </w:t>
      </w:r>
      <w:r w:rsidRPr="00D71764">
        <w:rPr>
          <w:rFonts w:ascii="SimplifiedArabic" w:hAnsi="Times-Roman" w:cs="SimplifiedArabic" w:hint="cs"/>
          <w:rtl/>
        </w:rPr>
        <w:t>رقم</w:t>
      </w:r>
      <w:r w:rsidRPr="00D71764">
        <w:rPr>
          <w:rFonts w:ascii="SimplifiedArabic" w:hAnsi="Times-Roman" w:cs="SimplifiedArabic"/>
        </w:rPr>
        <w:t xml:space="preserve"> </w:t>
      </w:r>
      <w:r w:rsidRPr="00D71764">
        <w:rPr>
          <w:rFonts w:ascii="Times-Roman" w:hAnsi="Times-Roman" w:cs="Times-Roman" w:hint="cs"/>
          <w:rtl/>
        </w:rPr>
        <w:t xml:space="preserve">93-10 </w:t>
      </w:r>
      <w:r w:rsidRPr="00D71764">
        <w:rPr>
          <w:rFonts w:ascii="SimplifiedArabic" w:hAnsi="Times-Roman" w:cs="SimplifiedArabic" w:hint="cs"/>
          <w:rtl/>
        </w:rPr>
        <w:t>بعد</w:t>
      </w:r>
      <w:r w:rsidRPr="00D71764">
        <w:rPr>
          <w:rFonts w:ascii="SimplifiedArabic" w:hAnsi="Times-Roman" w:cs="SimplifiedArabic"/>
        </w:rPr>
        <w:t xml:space="preserve"> </w:t>
      </w:r>
      <w:r w:rsidRPr="00D71764">
        <w:rPr>
          <w:rFonts w:ascii="SimplifiedArabic" w:hAnsi="Times-Roman" w:cs="SimplifiedArabic" w:hint="cs"/>
          <w:rtl/>
        </w:rPr>
        <w:t>تعديلها</w:t>
      </w:r>
      <w:r w:rsidRPr="00D71764">
        <w:rPr>
          <w:rFonts w:ascii="SimplifiedArabic" w:hAnsi="Times-Roman" w:cs="SimplifiedArabic"/>
        </w:rPr>
        <w:t xml:space="preserve"> </w:t>
      </w:r>
      <w:r w:rsidRPr="00D71764">
        <w:rPr>
          <w:rFonts w:ascii="SimplifiedArabic" w:hAnsi="Times-Roman" w:cs="SimplifiedArabic" w:hint="cs"/>
          <w:rtl/>
        </w:rPr>
        <w:t>بموجب</w:t>
      </w:r>
      <w:r w:rsidRPr="00D71764">
        <w:rPr>
          <w:rFonts w:ascii="SimplifiedArabic" w:hAnsi="Times-Roman" w:cs="SimplifiedArabic"/>
        </w:rPr>
        <w:t xml:space="preserve"> </w:t>
      </w:r>
      <w:r w:rsidRPr="00D71764">
        <w:rPr>
          <w:rFonts w:ascii="SimplifiedArabic" w:hAnsi="Times-Roman" w:cs="SimplifiedArabic" w:hint="cs"/>
          <w:rtl/>
        </w:rPr>
        <w:t>القانون</w:t>
      </w:r>
      <w:r w:rsidRPr="00D71764">
        <w:rPr>
          <w:rFonts w:ascii="SimplifiedArabic" w:hAnsi="Times-Roman" w:cs="SimplifiedArabic"/>
        </w:rPr>
        <w:t xml:space="preserve"> </w:t>
      </w:r>
      <w:r w:rsidRPr="00D71764">
        <w:rPr>
          <w:rFonts w:ascii="SimplifiedArabic" w:hAnsi="Times-Roman" w:cs="SimplifiedArabic" w:hint="cs"/>
          <w:rtl/>
        </w:rPr>
        <w:t>رقم0</w:t>
      </w:r>
      <w:r>
        <w:rPr>
          <w:rFonts w:ascii="SimplifiedArabic" w:hAnsi="Times-Roman" w:cs="SimplifiedArabic" w:hint="cs"/>
          <w:rtl/>
        </w:rPr>
        <w:t>3-</w:t>
      </w:r>
      <w:r w:rsidRPr="00D71764">
        <w:rPr>
          <w:rFonts w:ascii="SimplifiedArabic" w:hAnsi="Times-Roman" w:cs="SimplifiedArabic" w:hint="cs"/>
          <w:rtl/>
        </w:rPr>
        <w:t xml:space="preserve">04 </w:t>
      </w:r>
    </w:p>
    <w:p w:rsidR="003D72BF" w:rsidRPr="00D71764" w:rsidRDefault="003D72BF" w:rsidP="00C80549">
      <w:pPr>
        <w:autoSpaceDE w:val="0"/>
        <w:autoSpaceDN w:val="0"/>
        <w:bidi/>
        <w:adjustRightInd w:val="0"/>
        <w:spacing w:after="0" w:line="240" w:lineRule="auto"/>
        <w:rPr>
          <w:rFonts w:ascii="SimplifiedArabic" w:cs="SimplifiedArabic"/>
          <w:rtl/>
        </w:rPr>
      </w:pPr>
      <w:r w:rsidRPr="00D71764">
        <w:rPr>
          <w:rFonts w:ascii="SimplifiedArabic" w:hAnsi="Times-Roman" w:cs="SimplifiedArabic" w:hint="cs"/>
          <w:rtl/>
        </w:rPr>
        <w:t>المؤرخ</w:t>
      </w:r>
      <w:r w:rsidRPr="00D71764">
        <w:rPr>
          <w:rFonts w:ascii="SimplifiedArabic" w:hAnsi="Times-Roman" w:cs="SimplifiedArabic"/>
        </w:rPr>
        <w:t xml:space="preserve"> </w:t>
      </w:r>
      <w:r w:rsidRPr="00D71764">
        <w:rPr>
          <w:rFonts w:ascii="SimplifiedArabic" w:hAnsi="Times-Roman" w:cs="SimplifiedArabic" w:hint="cs"/>
          <w:rtl/>
        </w:rPr>
        <w:t>في</w:t>
      </w:r>
      <w:r w:rsidRPr="00D71764">
        <w:rPr>
          <w:rFonts w:ascii="SimplifiedArabic" w:hAnsi="Times-Roman" w:cs="SimplifiedArabic"/>
        </w:rPr>
        <w:t xml:space="preserve"> </w:t>
      </w:r>
      <w:r w:rsidRPr="00D71764">
        <w:rPr>
          <w:rFonts w:ascii="Times-Roman" w:hAnsi="Times-Roman" w:cs="Times-Roman"/>
        </w:rPr>
        <w:t xml:space="preserve">17 </w:t>
      </w:r>
      <w:r w:rsidRPr="00D71764">
        <w:rPr>
          <w:rFonts w:ascii="SimplifiedArabic" w:hAnsi="Times-Roman" w:cs="SimplifiedArabic" w:hint="cs"/>
          <w:rtl/>
        </w:rPr>
        <w:t xml:space="preserve"> </w:t>
      </w:r>
      <w:r w:rsidRPr="00D71764">
        <w:rPr>
          <w:rFonts w:ascii="SimplifiedArabic" w:cs="SimplifiedArabic" w:hint="cs"/>
          <w:rtl/>
        </w:rPr>
        <w:t>فيفري</w:t>
      </w:r>
      <w:r w:rsidRPr="00D71764">
        <w:rPr>
          <w:rFonts w:ascii="SimplifiedArabic" w:cs="SimplifiedArabic"/>
        </w:rPr>
        <w:t xml:space="preserve"> </w:t>
      </w:r>
      <w:r w:rsidRPr="00D71764">
        <w:rPr>
          <w:rFonts w:ascii="Times-Roman" w:hAnsi="Times-Roman" w:cs="Times-Roman"/>
        </w:rPr>
        <w:t xml:space="preserve">2003 </w:t>
      </w:r>
      <w:r w:rsidRPr="00D71764">
        <w:rPr>
          <w:rFonts w:ascii="SimplifiedArabic" w:cs="SimplifiedArabic" w:hint="cs"/>
          <w:rtl/>
        </w:rPr>
        <w:t>والمتعلق</w:t>
      </w:r>
      <w:r w:rsidRPr="00D71764">
        <w:rPr>
          <w:rFonts w:ascii="SimplifiedArabic" w:cs="SimplifiedArabic"/>
        </w:rPr>
        <w:t xml:space="preserve"> </w:t>
      </w:r>
      <w:r w:rsidRPr="00D71764">
        <w:rPr>
          <w:rFonts w:ascii="SimplifiedArabic" w:cs="SimplifiedArabic" w:hint="cs"/>
          <w:rtl/>
        </w:rPr>
        <w:t>ببورصة</w:t>
      </w:r>
      <w:r w:rsidRPr="00D71764">
        <w:rPr>
          <w:rFonts w:ascii="SimplifiedArabic" w:cs="SimplifiedArabic"/>
        </w:rPr>
        <w:t xml:space="preserve"> </w:t>
      </w:r>
      <w:r w:rsidRPr="00D71764">
        <w:rPr>
          <w:rFonts w:ascii="SimplifiedArabic" w:cs="SimplifiedArabic" w:hint="cs"/>
          <w:rtl/>
        </w:rPr>
        <w:t>القيم</w:t>
      </w:r>
      <w:r w:rsidRPr="00D71764">
        <w:rPr>
          <w:rFonts w:ascii="SimplifiedArabic" w:cs="SimplifiedArabic"/>
        </w:rPr>
        <w:t xml:space="preserve"> </w:t>
      </w:r>
      <w:r w:rsidRPr="00D71764">
        <w:rPr>
          <w:rFonts w:ascii="SimplifiedArabic" w:cs="SimplifiedArabic" w:hint="cs"/>
          <w:rtl/>
        </w:rPr>
        <w:t>المنقولة.</w:t>
      </w:r>
    </w:p>
    <w:p w:rsidR="003D72BF" w:rsidRPr="00D71764" w:rsidRDefault="003D72BF" w:rsidP="00C80549">
      <w:pPr>
        <w:autoSpaceDE w:val="0"/>
        <w:autoSpaceDN w:val="0"/>
        <w:bidi/>
        <w:adjustRightInd w:val="0"/>
        <w:spacing w:after="0" w:line="240" w:lineRule="auto"/>
        <w:rPr>
          <w:rFonts w:asciiTheme="minorBidi" w:hAnsiTheme="minorBidi"/>
        </w:rPr>
      </w:pPr>
      <w:r w:rsidRPr="00D71764">
        <w:rPr>
          <w:rFonts w:ascii="SimplifiedArabic" w:cs="SimplifiedArabic" w:hint="cs"/>
          <w:rtl/>
        </w:rPr>
        <w:t>سلطة</w:t>
      </w:r>
      <w:r w:rsidRPr="00D71764">
        <w:rPr>
          <w:rFonts w:ascii="SimplifiedArabic" w:cs="SimplifiedArabic"/>
        </w:rPr>
        <w:t xml:space="preserve"> </w:t>
      </w:r>
      <w:r w:rsidRPr="00D71764">
        <w:rPr>
          <w:rFonts w:ascii="SimplifiedArabic" w:cs="SimplifiedArabic" w:hint="cs"/>
          <w:rtl/>
        </w:rPr>
        <w:t>ضبط</w:t>
      </w:r>
      <w:r w:rsidRPr="00D71764">
        <w:rPr>
          <w:rFonts w:ascii="SimplifiedArabic" w:cs="SimplifiedArabic"/>
        </w:rPr>
        <w:t xml:space="preserve"> </w:t>
      </w:r>
      <w:r w:rsidRPr="00D71764">
        <w:rPr>
          <w:rFonts w:ascii="SimplifiedArabic" w:cs="SimplifiedArabic" w:hint="cs"/>
          <w:rtl/>
        </w:rPr>
        <w:t>البريد</w:t>
      </w:r>
      <w:r w:rsidRPr="00D71764">
        <w:rPr>
          <w:rFonts w:ascii="SimplifiedArabic" w:cs="SimplifiedArabic"/>
        </w:rPr>
        <w:t xml:space="preserve"> </w:t>
      </w:r>
      <w:r w:rsidRPr="00D71764">
        <w:rPr>
          <w:rFonts w:ascii="SimplifiedArabic" w:cs="SimplifiedArabic" w:hint="cs"/>
          <w:rtl/>
        </w:rPr>
        <w:t>و</w:t>
      </w:r>
      <w:r>
        <w:rPr>
          <w:rFonts w:ascii="SimplifiedArabic" w:cs="SimplifiedArabic" w:hint="cs"/>
          <w:rtl/>
        </w:rPr>
        <w:t xml:space="preserve"> </w:t>
      </w:r>
      <w:r w:rsidRPr="00D71764">
        <w:rPr>
          <w:rFonts w:ascii="SimplifiedArabic" w:cs="SimplifiedArabic" w:hint="cs"/>
          <w:rtl/>
        </w:rPr>
        <w:t>المواصلات،</w:t>
      </w:r>
      <w:r w:rsidRPr="00D71764">
        <w:rPr>
          <w:rFonts w:ascii="SimplifiedArabic" w:cs="SimplifiedArabic"/>
        </w:rPr>
        <w:t xml:space="preserve"> </w:t>
      </w:r>
      <w:r w:rsidRPr="00D71764">
        <w:rPr>
          <w:rFonts w:ascii="SimplifiedArabic" w:cs="SimplifiedArabic" w:hint="cs"/>
          <w:rtl/>
        </w:rPr>
        <w:t>انظر</w:t>
      </w:r>
      <w:r w:rsidRPr="00D71764">
        <w:rPr>
          <w:rFonts w:ascii="SimplifiedArabic" w:cs="SimplifiedArabic"/>
        </w:rPr>
        <w:t xml:space="preserve"> </w:t>
      </w:r>
      <w:r w:rsidRPr="00D71764">
        <w:rPr>
          <w:rFonts w:ascii="SimplifiedArabic" w:cs="SimplifiedArabic" w:hint="cs"/>
          <w:rtl/>
        </w:rPr>
        <w:t>المادة</w:t>
      </w:r>
      <w:r w:rsidRPr="00D71764">
        <w:rPr>
          <w:rFonts w:ascii="SimplifiedArabic" w:cs="SimplifiedArabic"/>
        </w:rPr>
        <w:t xml:space="preserve"> </w:t>
      </w:r>
      <w:r w:rsidRPr="00D71764">
        <w:rPr>
          <w:rFonts w:ascii="Times-Roman" w:hAnsi="Times-Roman" w:cs="Times-Roman"/>
        </w:rPr>
        <w:t xml:space="preserve">10 </w:t>
      </w:r>
      <w:r w:rsidRPr="00D71764">
        <w:rPr>
          <w:rFonts w:ascii="SimplifiedArabic" w:cs="SimplifiedArabic" w:hint="cs"/>
          <w:rtl/>
        </w:rPr>
        <w:t>من</w:t>
      </w:r>
      <w:r w:rsidRPr="00D71764">
        <w:rPr>
          <w:rFonts w:ascii="SimplifiedArabic" w:cs="SimplifiedArabic"/>
        </w:rPr>
        <w:t xml:space="preserve"> </w:t>
      </w:r>
      <w:r w:rsidRPr="00D71764">
        <w:rPr>
          <w:rFonts w:ascii="SimplifiedArabic" w:cs="SimplifiedArabic" w:hint="cs"/>
          <w:rtl/>
        </w:rPr>
        <w:t>القانون</w:t>
      </w:r>
      <w:r w:rsidRPr="00D71764">
        <w:rPr>
          <w:rFonts w:ascii="SimplifiedArabic" w:cs="SimplifiedArabic"/>
        </w:rPr>
        <w:t xml:space="preserve"> </w:t>
      </w:r>
      <w:r w:rsidRPr="00D71764">
        <w:rPr>
          <w:rFonts w:ascii="SimplifiedArabic" w:cs="SimplifiedArabic" w:hint="cs"/>
          <w:rtl/>
        </w:rPr>
        <w:t xml:space="preserve">رقم </w:t>
      </w:r>
      <w:r w:rsidRPr="00D71764">
        <w:rPr>
          <w:rFonts w:ascii="Times-Roman" w:hAnsi="Times-Roman" w:cs="Times-Roman"/>
        </w:rPr>
        <w:t>2000</w:t>
      </w:r>
      <w:r w:rsidRPr="00D71764">
        <w:rPr>
          <w:rFonts w:ascii="Times-Roman" w:hAnsi="Times-Roman" w:cs="Times-Roman" w:hint="cs"/>
          <w:rtl/>
        </w:rPr>
        <w:t xml:space="preserve">-03 </w:t>
      </w:r>
      <w:r w:rsidRPr="00D71764">
        <w:rPr>
          <w:rFonts w:ascii="SimplifiedArabic" w:cs="SimplifiedArabic" w:hint="cs"/>
          <w:rtl/>
        </w:rPr>
        <w:t>المؤرخ</w:t>
      </w:r>
      <w:r w:rsidRPr="00D71764">
        <w:rPr>
          <w:rFonts w:ascii="SimplifiedArabic" w:cs="SimplifiedArabic"/>
        </w:rPr>
        <w:t xml:space="preserve"> </w:t>
      </w:r>
      <w:r w:rsidRPr="00D71764">
        <w:rPr>
          <w:rFonts w:ascii="SimplifiedArabic" w:cs="SimplifiedArabic" w:hint="cs"/>
          <w:rtl/>
        </w:rPr>
        <w:t>في</w:t>
      </w:r>
      <w:r w:rsidRPr="00D71764">
        <w:rPr>
          <w:rFonts w:ascii="SimplifiedArabic" w:cs="SimplifiedArabic"/>
        </w:rPr>
        <w:t xml:space="preserve"> </w:t>
      </w:r>
      <w:r w:rsidRPr="00D71764">
        <w:rPr>
          <w:rFonts w:ascii="Times-Roman" w:hAnsi="Times-Roman" w:cs="Times-Roman"/>
        </w:rPr>
        <w:t xml:space="preserve">05 </w:t>
      </w:r>
      <w:r w:rsidRPr="00D71764">
        <w:rPr>
          <w:rFonts w:ascii="SimplifiedArabic" w:cs="SimplifiedArabic" w:hint="cs"/>
          <w:rtl/>
        </w:rPr>
        <w:t>أوت</w:t>
      </w:r>
      <w:r w:rsidRPr="00D71764">
        <w:rPr>
          <w:rFonts w:ascii="SimplifiedArabic" w:cs="SimplifiedArabic"/>
        </w:rPr>
        <w:t xml:space="preserve"> </w:t>
      </w:r>
      <w:r w:rsidRPr="00D71764">
        <w:rPr>
          <w:rFonts w:ascii="SimplifiedArabic" w:cs="SimplifiedArabic" w:hint="cs"/>
          <w:rtl/>
        </w:rPr>
        <w:t>سنة</w:t>
      </w:r>
      <w:r w:rsidRPr="00D71764">
        <w:rPr>
          <w:rFonts w:ascii="SimplifiedArabic" w:cs="SimplifiedArabic"/>
        </w:rPr>
        <w:t xml:space="preserve"> </w:t>
      </w:r>
      <w:r w:rsidRPr="00D71764">
        <w:rPr>
          <w:rFonts w:ascii="Times-Roman" w:hAnsi="Times-Roman" w:cs="Times-Roman"/>
        </w:rPr>
        <w:t xml:space="preserve">2000 </w:t>
      </w:r>
      <w:r w:rsidRPr="00D71764">
        <w:rPr>
          <w:rFonts w:ascii="SimplifiedArabic" w:cs="SimplifiedArabic" w:hint="cs"/>
          <w:rtl/>
        </w:rPr>
        <w:t>المحدد</w:t>
      </w:r>
      <w:r w:rsidRPr="00D71764">
        <w:rPr>
          <w:rFonts w:ascii="SimplifiedArabic" w:cs="SimplifiedArabic"/>
        </w:rPr>
        <w:t xml:space="preserve"> </w:t>
      </w:r>
      <w:r w:rsidRPr="00D71764">
        <w:rPr>
          <w:rFonts w:ascii="SimplifiedArabic" w:cs="SimplifiedArabic" w:hint="cs"/>
          <w:rtl/>
        </w:rPr>
        <w:t>للقواعد</w:t>
      </w:r>
      <w:r w:rsidRPr="00D71764">
        <w:rPr>
          <w:rFonts w:ascii="SimplifiedArabic" w:cs="SimplifiedArabic"/>
        </w:rPr>
        <w:t xml:space="preserve"> </w:t>
      </w:r>
      <w:r w:rsidRPr="00D71764">
        <w:rPr>
          <w:rFonts w:ascii="SimplifiedArabic" w:cs="SimplifiedArabic" w:hint="cs"/>
          <w:rtl/>
        </w:rPr>
        <w:t>العامة</w:t>
      </w:r>
      <w:r w:rsidRPr="00D71764">
        <w:rPr>
          <w:rFonts w:ascii="SimplifiedArabic" w:cs="SimplifiedArabic"/>
        </w:rPr>
        <w:t xml:space="preserve"> </w:t>
      </w:r>
      <w:r w:rsidRPr="00D71764">
        <w:rPr>
          <w:rFonts w:ascii="SimplifiedArabic" w:cs="SimplifiedArabic" w:hint="cs"/>
          <w:rtl/>
        </w:rPr>
        <w:t>المتعلقة</w:t>
      </w:r>
      <w:r w:rsidRPr="00D71764">
        <w:rPr>
          <w:rFonts w:ascii="SimplifiedArabic" w:cs="SimplifiedArabic"/>
        </w:rPr>
        <w:t xml:space="preserve"> </w:t>
      </w:r>
      <w:r w:rsidRPr="00D71764">
        <w:rPr>
          <w:rFonts w:ascii="SimplifiedArabic" w:cs="SimplifiedArabic" w:hint="cs"/>
          <w:rtl/>
        </w:rPr>
        <w:t>بالبريد و</w:t>
      </w:r>
      <w:r w:rsidRPr="00D71764">
        <w:rPr>
          <w:rFonts w:ascii="SimplifiedArabic" w:cs="SimplifiedArabic"/>
        </w:rPr>
        <w:t xml:space="preserve"> </w:t>
      </w:r>
      <w:r w:rsidRPr="00D71764">
        <w:rPr>
          <w:rFonts w:ascii="SimplifiedArabic" w:cs="SimplifiedArabic" w:hint="cs"/>
          <w:rtl/>
        </w:rPr>
        <w:t>المواصلات</w:t>
      </w:r>
      <w:r>
        <w:rPr>
          <w:rFonts w:ascii="SimplifiedArabic" w:cs="SimplifiedArabic" w:hint="cs"/>
          <w:rtl/>
        </w:rPr>
        <w:t>.</w:t>
      </w:r>
    </w:p>
    <w:p w:rsidR="003D72BF" w:rsidRPr="00D71764" w:rsidRDefault="003D72BF" w:rsidP="00C80549">
      <w:pPr>
        <w:bidi/>
        <w:spacing w:line="240" w:lineRule="auto"/>
        <w:rPr>
          <w:rFonts w:asciiTheme="minorBidi" w:hAnsiTheme="minorBidi"/>
          <w:sz w:val="20"/>
          <w:szCs w:val="20"/>
          <w:rtl/>
        </w:rPr>
      </w:pPr>
      <w:r w:rsidRPr="00D71764">
        <w:rPr>
          <w:rFonts w:ascii="SimplifiedArabic" w:cs="SimplifiedArabic"/>
          <w:sz w:val="20"/>
          <w:szCs w:val="20"/>
        </w:rPr>
        <w:t xml:space="preserve">- </w:t>
      </w:r>
      <w:r w:rsidRPr="00D71764">
        <w:rPr>
          <w:rFonts w:ascii="SimplifiedArabic" w:cs="SimplifiedArabic" w:hint="cs"/>
          <w:sz w:val="20"/>
          <w:szCs w:val="20"/>
          <w:rtl/>
        </w:rPr>
        <w:t>الوكالة</w:t>
      </w:r>
      <w:r w:rsidRPr="00D71764">
        <w:rPr>
          <w:rFonts w:ascii="SimplifiedArabic" w:cs="SimplifiedArabic"/>
          <w:sz w:val="20"/>
          <w:szCs w:val="20"/>
        </w:rPr>
        <w:t xml:space="preserve"> </w:t>
      </w:r>
      <w:r w:rsidRPr="00D71764">
        <w:rPr>
          <w:rFonts w:ascii="SimplifiedArabic" w:cs="SimplifiedArabic" w:hint="cs"/>
          <w:sz w:val="20"/>
          <w:szCs w:val="20"/>
          <w:rtl/>
        </w:rPr>
        <w:t>الوطنية</w:t>
      </w:r>
      <w:r w:rsidRPr="00D71764">
        <w:rPr>
          <w:rFonts w:ascii="SimplifiedArabic" w:cs="SimplifiedArabic"/>
          <w:sz w:val="20"/>
          <w:szCs w:val="20"/>
        </w:rPr>
        <w:t xml:space="preserve"> </w:t>
      </w:r>
      <w:r w:rsidRPr="00D71764">
        <w:rPr>
          <w:rFonts w:ascii="SimplifiedArabic" w:cs="SimplifiedArabic" w:hint="cs"/>
          <w:sz w:val="20"/>
          <w:szCs w:val="20"/>
          <w:rtl/>
        </w:rPr>
        <w:t>للممتلكات</w:t>
      </w:r>
      <w:r w:rsidRPr="00D71764">
        <w:rPr>
          <w:rFonts w:ascii="SimplifiedArabic" w:cs="SimplifiedArabic"/>
          <w:sz w:val="20"/>
          <w:szCs w:val="20"/>
        </w:rPr>
        <w:t xml:space="preserve"> </w:t>
      </w:r>
      <w:r w:rsidRPr="00D71764">
        <w:rPr>
          <w:rFonts w:ascii="SimplifiedArabic" w:cs="SimplifiedArabic" w:hint="cs"/>
          <w:sz w:val="20"/>
          <w:szCs w:val="20"/>
          <w:rtl/>
        </w:rPr>
        <w:t>المنجمية</w:t>
      </w:r>
      <w:r w:rsidRPr="00D71764">
        <w:rPr>
          <w:rFonts w:ascii="SimplifiedArabic" w:cs="SimplifiedArabic"/>
          <w:sz w:val="20"/>
          <w:szCs w:val="20"/>
        </w:rPr>
        <w:t xml:space="preserve">. </w:t>
      </w:r>
      <w:r w:rsidRPr="00D71764">
        <w:rPr>
          <w:rFonts w:ascii="SimplifiedArabic" w:cs="SimplifiedArabic" w:hint="cs"/>
          <w:sz w:val="20"/>
          <w:szCs w:val="20"/>
          <w:rtl/>
        </w:rPr>
        <w:t>انظر</w:t>
      </w:r>
      <w:r w:rsidRPr="00D71764">
        <w:rPr>
          <w:rFonts w:ascii="SimplifiedArabic" w:cs="SimplifiedArabic"/>
          <w:sz w:val="20"/>
          <w:szCs w:val="20"/>
        </w:rPr>
        <w:t xml:space="preserve"> </w:t>
      </w:r>
      <w:r w:rsidRPr="00D71764">
        <w:rPr>
          <w:rFonts w:ascii="SimplifiedArabic" w:cs="SimplifiedArabic" w:hint="cs"/>
          <w:sz w:val="20"/>
          <w:szCs w:val="20"/>
          <w:rtl/>
        </w:rPr>
        <w:t>المادة</w:t>
      </w:r>
      <w:r w:rsidRPr="00D71764">
        <w:rPr>
          <w:rFonts w:ascii="SimplifiedArabic" w:cs="SimplifiedArabic"/>
          <w:sz w:val="20"/>
          <w:szCs w:val="20"/>
        </w:rPr>
        <w:t xml:space="preserve"> </w:t>
      </w:r>
      <w:r w:rsidRPr="00D71764">
        <w:rPr>
          <w:rFonts w:ascii="Times-Roman" w:hAnsi="Times-Roman" w:cs="Times-Roman"/>
          <w:sz w:val="20"/>
          <w:szCs w:val="20"/>
        </w:rPr>
        <w:t xml:space="preserve">44 </w:t>
      </w:r>
      <w:r w:rsidRPr="00D71764">
        <w:rPr>
          <w:rFonts w:ascii="SimplifiedArabic" w:cs="SimplifiedArabic" w:hint="cs"/>
          <w:sz w:val="20"/>
          <w:szCs w:val="20"/>
          <w:rtl/>
        </w:rPr>
        <w:t>من</w:t>
      </w:r>
      <w:r w:rsidRPr="00D71764">
        <w:rPr>
          <w:rFonts w:ascii="SimplifiedArabic" w:cs="SimplifiedArabic"/>
          <w:sz w:val="20"/>
          <w:szCs w:val="20"/>
        </w:rPr>
        <w:t xml:space="preserve"> </w:t>
      </w:r>
      <w:r w:rsidRPr="00D71764">
        <w:rPr>
          <w:rFonts w:ascii="SimplifiedArabic" w:cs="SimplifiedArabic" w:hint="cs"/>
          <w:sz w:val="20"/>
          <w:szCs w:val="20"/>
          <w:rtl/>
        </w:rPr>
        <w:t>القانون</w:t>
      </w:r>
      <w:r w:rsidRPr="00D71764">
        <w:rPr>
          <w:rFonts w:ascii="SimplifiedArabic" w:cs="SimplifiedArabic"/>
          <w:sz w:val="20"/>
          <w:szCs w:val="20"/>
        </w:rPr>
        <w:t xml:space="preserve"> </w:t>
      </w:r>
      <w:r w:rsidRPr="00D71764">
        <w:rPr>
          <w:rFonts w:ascii="SimplifiedArabic" w:cs="SimplifiedArabic" w:hint="cs"/>
          <w:sz w:val="20"/>
          <w:szCs w:val="20"/>
          <w:rtl/>
        </w:rPr>
        <w:t>رقم01-10 المؤرخ</w:t>
      </w:r>
      <w:r w:rsidRPr="00D71764">
        <w:rPr>
          <w:rFonts w:ascii="SimplifiedArabic" w:cs="SimplifiedArabic"/>
          <w:sz w:val="20"/>
          <w:szCs w:val="20"/>
        </w:rPr>
        <w:t xml:space="preserve"> </w:t>
      </w:r>
      <w:r w:rsidRPr="00D71764">
        <w:rPr>
          <w:rFonts w:ascii="SimplifiedArabic" w:cs="SimplifiedArabic" w:hint="cs"/>
          <w:sz w:val="20"/>
          <w:szCs w:val="20"/>
          <w:rtl/>
        </w:rPr>
        <w:t>في</w:t>
      </w:r>
      <w:r w:rsidRPr="00D71764">
        <w:rPr>
          <w:rFonts w:ascii="SimplifiedArabic" w:cs="SimplifiedArabic"/>
          <w:sz w:val="20"/>
          <w:szCs w:val="20"/>
        </w:rPr>
        <w:t xml:space="preserve"> </w:t>
      </w:r>
      <w:r w:rsidRPr="00D71764">
        <w:rPr>
          <w:rFonts w:ascii="Times-Roman" w:hAnsi="Times-Roman" w:cs="Times-Roman"/>
          <w:sz w:val="20"/>
          <w:szCs w:val="20"/>
        </w:rPr>
        <w:t xml:space="preserve">03 </w:t>
      </w:r>
      <w:r w:rsidRPr="00D71764">
        <w:rPr>
          <w:rFonts w:ascii="SimplifiedArabic" w:cs="SimplifiedArabic" w:hint="cs"/>
          <w:sz w:val="20"/>
          <w:szCs w:val="20"/>
          <w:rtl/>
        </w:rPr>
        <w:t>جويلية</w:t>
      </w:r>
      <w:r w:rsidRPr="00D71764">
        <w:rPr>
          <w:rFonts w:ascii="SimplifiedArabic" w:cs="SimplifiedArabic"/>
          <w:sz w:val="20"/>
          <w:szCs w:val="20"/>
        </w:rPr>
        <w:t xml:space="preserve"> </w:t>
      </w:r>
      <w:r w:rsidRPr="00D71764">
        <w:rPr>
          <w:rFonts w:ascii="SimplifiedArabic" w:cs="SimplifiedArabic" w:hint="cs"/>
          <w:sz w:val="20"/>
          <w:szCs w:val="20"/>
          <w:rtl/>
        </w:rPr>
        <w:t>سنة</w:t>
      </w:r>
      <w:r w:rsidRPr="00D71764">
        <w:rPr>
          <w:rFonts w:ascii="SimplifiedArabic" w:cs="SimplifiedArabic"/>
          <w:sz w:val="20"/>
          <w:szCs w:val="20"/>
        </w:rPr>
        <w:t xml:space="preserve"> </w:t>
      </w:r>
      <w:r w:rsidRPr="00D71764">
        <w:rPr>
          <w:rFonts w:ascii="Times-Roman" w:hAnsi="Times-Roman" w:cs="Times-Roman"/>
          <w:sz w:val="20"/>
          <w:szCs w:val="20"/>
        </w:rPr>
        <w:t xml:space="preserve">2001 </w:t>
      </w:r>
      <w:r w:rsidRPr="00D71764">
        <w:rPr>
          <w:rFonts w:ascii="SimplifiedArabic" w:cs="SimplifiedArabic" w:hint="cs"/>
          <w:sz w:val="20"/>
          <w:szCs w:val="20"/>
          <w:rtl/>
        </w:rPr>
        <w:t>المتضمن</w:t>
      </w:r>
      <w:r w:rsidRPr="00D71764">
        <w:rPr>
          <w:rFonts w:ascii="SimplifiedArabic" w:cs="SimplifiedArabic"/>
          <w:sz w:val="20"/>
          <w:szCs w:val="20"/>
        </w:rPr>
        <w:t xml:space="preserve"> </w:t>
      </w:r>
      <w:r w:rsidRPr="00D71764">
        <w:rPr>
          <w:rFonts w:ascii="SimplifiedArabic" w:cs="SimplifiedArabic" w:hint="cs"/>
          <w:sz w:val="20"/>
          <w:szCs w:val="20"/>
          <w:rtl/>
        </w:rPr>
        <w:t>قانون</w:t>
      </w:r>
      <w:r w:rsidRPr="00D71764">
        <w:rPr>
          <w:rFonts w:ascii="SimplifiedArabic" w:cs="SimplifiedArabic"/>
          <w:sz w:val="20"/>
          <w:szCs w:val="20"/>
        </w:rPr>
        <w:t xml:space="preserve"> </w:t>
      </w:r>
      <w:r w:rsidRPr="00D71764">
        <w:rPr>
          <w:rFonts w:ascii="SimplifiedArabic" w:cs="SimplifiedArabic" w:hint="cs"/>
          <w:sz w:val="20"/>
          <w:szCs w:val="20"/>
          <w:rtl/>
        </w:rPr>
        <w:t>المناجم،</w:t>
      </w:r>
      <w:r w:rsidRPr="00D71764">
        <w:rPr>
          <w:rFonts w:ascii="SimplifiedArabic" w:cs="SimplifiedArabic"/>
          <w:sz w:val="20"/>
          <w:szCs w:val="20"/>
        </w:rPr>
        <w:t xml:space="preserve"> </w:t>
      </w:r>
      <w:r w:rsidRPr="00D71764">
        <w:rPr>
          <w:rFonts w:ascii="SimplifiedArabic" w:cs="SimplifiedArabic" w:hint="cs"/>
          <w:sz w:val="20"/>
          <w:szCs w:val="20"/>
          <w:rtl/>
        </w:rPr>
        <w:t>القانون</w:t>
      </w:r>
    </w:p>
    <w:p w:rsidR="003D72BF" w:rsidRPr="00D71764" w:rsidRDefault="003D72BF" w:rsidP="00C80549">
      <w:pPr>
        <w:bidi/>
        <w:rPr>
          <w:rFonts w:asciiTheme="minorBidi" w:hAnsiTheme="minorBidi"/>
          <w:sz w:val="20"/>
          <w:szCs w:val="20"/>
          <w:rtl/>
        </w:rPr>
      </w:pPr>
      <w:r w:rsidRPr="00D71764">
        <w:rPr>
          <w:rFonts w:ascii="SimplifiedArabic" w:cs="SimplifiedArabic"/>
          <w:sz w:val="20"/>
          <w:szCs w:val="20"/>
        </w:rPr>
        <w:t xml:space="preserve">- </w:t>
      </w:r>
      <w:r w:rsidRPr="00D71764">
        <w:rPr>
          <w:rFonts w:ascii="SimplifiedArabic" w:cs="SimplifiedArabic" w:hint="cs"/>
          <w:sz w:val="20"/>
          <w:szCs w:val="20"/>
          <w:rtl/>
        </w:rPr>
        <w:t>الوكالة</w:t>
      </w:r>
      <w:r w:rsidRPr="00D71764">
        <w:rPr>
          <w:rFonts w:ascii="SimplifiedArabic" w:cs="SimplifiedArabic"/>
          <w:sz w:val="20"/>
          <w:szCs w:val="20"/>
        </w:rPr>
        <w:t xml:space="preserve"> </w:t>
      </w:r>
      <w:r w:rsidRPr="00D71764">
        <w:rPr>
          <w:rFonts w:ascii="SimplifiedArabic" w:cs="SimplifiedArabic" w:hint="cs"/>
          <w:sz w:val="20"/>
          <w:szCs w:val="20"/>
          <w:rtl/>
        </w:rPr>
        <w:t>الوطنية</w:t>
      </w:r>
      <w:r w:rsidRPr="00D71764">
        <w:rPr>
          <w:rFonts w:ascii="SimplifiedArabic" w:cs="SimplifiedArabic"/>
          <w:sz w:val="20"/>
          <w:szCs w:val="20"/>
        </w:rPr>
        <w:t xml:space="preserve"> </w:t>
      </w:r>
      <w:r w:rsidRPr="00D71764">
        <w:rPr>
          <w:rFonts w:ascii="SimplifiedArabic" w:cs="SimplifiedArabic" w:hint="cs"/>
          <w:sz w:val="20"/>
          <w:szCs w:val="20"/>
          <w:rtl/>
        </w:rPr>
        <w:t>للجيولوجيا</w:t>
      </w:r>
      <w:r w:rsidRPr="00D71764">
        <w:rPr>
          <w:rFonts w:ascii="SimplifiedArabic" w:cs="SimplifiedArabic"/>
          <w:sz w:val="20"/>
          <w:szCs w:val="20"/>
        </w:rPr>
        <w:t xml:space="preserve"> </w:t>
      </w:r>
      <w:r w:rsidRPr="00D71764">
        <w:rPr>
          <w:rFonts w:ascii="SimplifiedArabic" w:cs="SimplifiedArabic" w:hint="cs"/>
          <w:sz w:val="20"/>
          <w:szCs w:val="20"/>
          <w:rtl/>
        </w:rPr>
        <w:t>والمراقبة</w:t>
      </w:r>
      <w:r w:rsidRPr="00D71764">
        <w:rPr>
          <w:rFonts w:ascii="SimplifiedArabic" w:cs="SimplifiedArabic"/>
          <w:sz w:val="20"/>
          <w:szCs w:val="20"/>
        </w:rPr>
        <w:t xml:space="preserve"> </w:t>
      </w:r>
      <w:r w:rsidRPr="00D71764">
        <w:rPr>
          <w:rFonts w:ascii="SimplifiedArabic" w:cs="SimplifiedArabic" w:hint="cs"/>
          <w:sz w:val="20"/>
          <w:szCs w:val="20"/>
          <w:rtl/>
        </w:rPr>
        <w:t>المنجمية</w:t>
      </w:r>
      <w:r w:rsidRPr="00D71764">
        <w:rPr>
          <w:rFonts w:ascii="SimplifiedArabic" w:cs="SimplifiedArabic"/>
          <w:sz w:val="20"/>
          <w:szCs w:val="20"/>
        </w:rPr>
        <w:t xml:space="preserve">. </w:t>
      </w:r>
      <w:r w:rsidRPr="00D71764">
        <w:rPr>
          <w:rFonts w:ascii="SimplifiedArabic" w:cs="SimplifiedArabic" w:hint="cs"/>
          <w:sz w:val="20"/>
          <w:szCs w:val="20"/>
          <w:rtl/>
        </w:rPr>
        <w:t>انظر</w:t>
      </w:r>
      <w:r w:rsidRPr="00D71764">
        <w:rPr>
          <w:rFonts w:ascii="SimplifiedArabic" w:cs="SimplifiedArabic"/>
          <w:sz w:val="20"/>
          <w:szCs w:val="20"/>
        </w:rPr>
        <w:t xml:space="preserve"> </w:t>
      </w:r>
      <w:r w:rsidRPr="00D71764">
        <w:rPr>
          <w:rFonts w:ascii="SimplifiedArabic" w:cs="SimplifiedArabic" w:hint="cs"/>
          <w:sz w:val="20"/>
          <w:szCs w:val="20"/>
          <w:rtl/>
        </w:rPr>
        <w:t>المادة</w:t>
      </w:r>
      <w:r w:rsidRPr="00D71764">
        <w:rPr>
          <w:rFonts w:ascii="SimplifiedArabic" w:cs="SimplifiedArabic"/>
          <w:sz w:val="20"/>
          <w:szCs w:val="20"/>
        </w:rPr>
        <w:t xml:space="preserve"> </w:t>
      </w:r>
      <w:r w:rsidRPr="00D71764">
        <w:rPr>
          <w:rFonts w:ascii="Times-Roman" w:hAnsi="Times-Roman" w:cs="Times-Roman"/>
          <w:sz w:val="20"/>
          <w:szCs w:val="20"/>
        </w:rPr>
        <w:t xml:space="preserve">45 </w:t>
      </w:r>
      <w:r w:rsidRPr="00D71764">
        <w:rPr>
          <w:rFonts w:ascii="SimplifiedArabic" w:cs="SimplifiedArabic" w:hint="cs"/>
          <w:sz w:val="20"/>
          <w:szCs w:val="20"/>
          <w:rtl/>
        </w:rPr>
        <w:t>من</w:t>
      </w:r>
      <w:r w:rsidRPr="00D71764">
        <w:rPr>
          <w:rFonts w:ascii="SimplifiedArabic" w:cs="SimplifiedArabic"/>
          <w:sz w:val="20"/>
          <w:szCs w:val="20"/>
        </w:rPr>
        <w:t xml:space="preserve"> </w:t>
      </w:r>
      <w:r w:rsidRPr="00D71764">
        <w:rPr>
          <w:rFonts w:ascii="SimplifiedArabic" w:cs="SimplifiedArabic" w:hint="cs"/>
          <w:sz w:val="20"/>
          <w:szCs w:val="20"/>
          <w:rtl/>
        </w:rPr>
        <w:t>نفس</w:t>
      </w:r>
      <w:r w:rsidRPr="00D71764">
        <w:rPr>
          <w:rFonts w:ascii="SimplifiedArabic" w:cs="SimplifiedArabic"/>
          <w:sz w:val="20"/>
          <w:szCs w:val="20"/>
        </w:rPr>
        <w:t xml:space="preserve"> </w:t>
      </w:r>
      <w:r w:rsidRPr="00D71764">
        <w:rPr>
          <w:rFonts w:ascii="SimplifiedArabic" w:cs="SimplifiedArabic" w:hint="cs"/>
          <w:sz w:val="20"/>
          <w:szCs w:val="20"/>
          <w:rtl/>
        </w:rPr>
        <w:t>القانون</w:t>
      </w:r>
      <w:r w:rsidRPr="00D71764">
        <w:rPr>
          <w:rFonts w:ascii="SimplifiedArabic" w:cs="SimplifiedArabic"/>
          <w:sz w:val="20"/>
          <w:szCs w:val="20"/>
        </w:rPr>
        <w:t>.</w:t>
      </w:r>
    </w:p>
    <w:p w:rsidR="003D72BF" w:rsidRPr="00D71764" w:rsidRDefault="003D72BF" w:rsidP="00C80549">
      <w:pPr>
        <w:bidi/>
        <w:rPr>
          <w:rFonts w:asciiTheme="minorBidi" w:hAnsiTheme="minorBidi"/>
          <w:sz w:val="13"/>
          <w:szCs w:val="13"/>
        </w:rPr>
      </w:pPr>
      <w:r>
        <w:rPr>
          <w:rFonts w:ascii="SimplifiedArabic" w:cs="SimplifiedArabic"/>
          <w:sz w:val="20"/>
          <w:szCs w:val="20"/>
        </w:rPr>
        <w:t xml:space="preserve">- </w:t>
      </w:r>
      <w:r>
        <w:rPr>
          <w:rFonts w:ascii="SimplifiedArabic" w:cs="SimplifiedArabic" w:hint="cs"/>
          <w:sz w:val="20"/>
          <w:szCs w:val="20"/>
          <w:rtl/>
        </w:rPr>
        <w:t>لجنة</w:t>
      </w:r>
      <w:r>
        <w:rPr>
          <w:rFonts w:ascii="SimplifiedArabic" w:cs="SimplifiedArabic"/>
          <w:sz w:val="20"/>
          <w:szCs w:val="20"/>
        </w:rPr>
        <w:t xml:space="preserve"> </w:t>
      </w:r>
      <w:r>
        <w:rPr>
          <w:rFonts w:ascii="SimplifiedArabic" w:cs="SimplifiedArabic" w:hint="cs"/>
          <w:sz w:val="20"/>
          <w:szCs w:val="20"/>
          <w:rtl/>
        </w:rPr>
        <w:t>ضبط</w:t>
      </w:r>
      <w:r>
        <w:rPr>
          <w:rFonts w:ascii="SimplifiedArabic" w:cs="SimplifiedArabic"/>
          <w:sz w:val="20"/>
          <w:szCs w:val="20"/>
        </w:rPr>
        <w:t xml:space="preserve"> </w:t>
      </w:r>
      <w:r>
        <w:rPr>
          <w:rFonts w:ascii="SimplifiedArabic" w:cs="SimplifiedArabic" w:hint="cs"/>
          <w:sz w:val="20"/>
          <w:szCs w:val="20"/>
          <w:rtl/>
        </w:rPr>
        <w:t>الكهرباء</w:t>
      </w:r>
      <w:r>
        <w:rPr>
          <w:rFonts w:ascii="SimplifiedArabic" w:cs="SimplifiedArabic"/>
          <w:sz w:val="20"/>
          <w:szCs w:val="20"/>
        </w:rPr>
        <w:t xml:space="preserve"> </w:t>
      </w:r>
      <w:r>
        <w:rPr>
          <w:rFonts w:ascii="SimplifiedArabic" w:cs="SimplifiedArabic" w:hint="cs"/>
          <w:sz w:val="20"/>
          <w:szCs w:val="20"/>
          <w:rtl/>
        </w:rPr>
        <w:t>والغاز</w:t>
      </w:r>
      <w:r>
        <w:rPr>
          <w:rFonts w:ascii="SimplifiedArabic" w:cs="SimplifiedArabic"/>
          <w:sz w:val="20"/>
          <w:szCs w:val="20"/>
        </w:rPr>
        <w:t xml:space="preserve">. </w:t>
      </w:r>
      <w:r>
        <w:rPr>
          <w:rFonts w:ascii="SimplifiedArabic" w:cs="SimplifiedArabic" w:hint="cs"/>
          <w:sz w:val="20"/>
          <w:szCs w:val="20"/>
          <w:rtl/>
        </w:rPr>
        <w:t>انظر</w:t>
      </w:r>
      <w:r>
        <w:rPr>
          <w:rFonts w:ascii="SimplifiedArabic" w:cs="SimplifiedArabic"/>
          <w:sz w:val="20"/>
          <w:szCs w:val="20"/>
        </w:rPr>
        <w:t xml:space="preserve"> </w:t>
      </w:r>
      <w:r>
        <w:rPr>
          <w:rFonts w:ascii="SimplifiedArabic" w:cs="SimplifiedArabic" w:hint="cs"/>
          <w:sz w:val="20"/>
          <w:szCs w:val="20"/>
          <w:rtl/>
        </w:rPr>
        <w:t>المادة112 من</w:t>
      </w:r>
      <w:r>
        <w:rPr>
          <w:rFonts w:ascii="SimplifiedArabic" w:cs="SimplifiedArabic"/>
          <w:sz w:val="20"/>
          <w:szCs w:val="20"/>
        </w:rPr>
        <w:t xml:space="preserve"> </w:t>
      </w:r>
      <w:r>
        <w:rPr>
          <w:rFonts w:ascii="SimplifiedArabic" w:cs="SimplifiedArabic" w:hint="cs"/>
          <w:sz w:val="20"/>
          <w:szCs w:val="20"/>
          <w:rtl/>
        </w:rPr>
        <w:t>القانون</w:t>
      </w:r>
      <w:r>
        <w:rPr>
          <w:rFonts w:ascii="SimplifiedArabic" w:cs="SimplifiedArabic"/>
          <w:sz w:val="20"/>
          <w:szCs w:val="20"/>
        </w:rPr>
        <w:t xml:space="preserve"> </w:t>
      </w:r>
      <w:r>
        <w:rPr>
          <w:rFonts w:ascii="SimplifiedArabic" w:cs="SimplifiedArabic" w:hint="cs"/>
          <w:sz w:val="20"/>
          <w:szCs w:val="20"/>
          <w:rtl/>
        </w:rPr>
        <w:t>رقم02-01 المؤرخ</w:t>
      </w:r>
      <w:r>
        <w:rPr>
          <w:rFonts w:ascii="SimplifiedArabic" w:cs="SimplifiedArabic"/>
          <w:sz w:val="20"/>
          <w:szCs w:val="20"/>
        </w:rPr>
        <w:t xml:space="preserve"> </w:t>
      </w:r>
      <w:r>
        <w:rPr>
          <w:rFonts w:ascii="SimplifiedArabic" w:cs="SimplifiedArabic" w:hint="cs"/>
          <w:sz w:val="20"/>
          <w:szCs w:val="20"/>
          <w:rtl/>
        </w:rPr>
        <w:t>في</w:t>
      </w:r>
      <w:r>
        <w:rPr>
          <w:rFonts w:ascii="SimplifiedArabic" w:cs="SimplifiedArabic"/>
          <w:sz w:val="20"/>
          <w:szCs w:val="20"/>
        </w:rPr>
        <w:t xml:space="preserve"> </w:t>
      </w:r>
      <w:r>
        <w:rPr>
          <w:rFonts w:ascii="Times-Roman" w:hAnsi="Times-Roman" w:cs="Times-Roman"/>
          <w:sz w:val="20"/>
          <w:szCs w:val="20"/>
        </w:rPr>
        <w:t xml:space="preserve">05 </w:t>
      </w:r>
      <w:r>
        <w:rPr>
          <w:rFonts w:ascii="SimplifiedArabic" w:cs="SimplifiedArabic" w:hint="cs"/>
          <w:sz w:val="20"/>
          <w:szCs w:val="20"/>
          <w:rtl/>
        </w:rPr>
        <w:t>فيفري</w:t>
      </w:r>
      <w:r>
        <w:rPr>
          <w:rFonts w:ascii="SimplifiedArabic" w:cs="SimplifiedArabic"/>
          <w:sz w:val="20"/>
          <w:szCs w:val="20"/>
        </w:rPr>
        <w:t xml:space="preserve"> </w:t>
      </w:r>
      <w:r>
        <w:rPr>
          <w:rFonts w:ascii="Times-Roman" w:hAnsi="Times-Roman" w:cs="Times-Roman"/>
          <w:sz w:val="20"/>
          <w:szCs w:val="20"/>
        </w:rPr>
        <w:t xml:space="preserve">2002 </w:t>
      </w:r>
      <w:r>
        <w:rPr>
          <w:rFonts w:ascii="SimplifiedArabic" w:cs="SimplifiedArabic" w:hint="cs"/>
          <w:sz w:val="20"/>
          <w:szCs w:val="20"/>
          <w:rtl/>
        </w:rPr>
        <w:t>المتعلق</w:t>
      </w:r>
      <w:r>
        <w:rPr>
          <w:rFonts w:ascii="SimplifiedArabic" w:cs="SimplifiedArabic"/>
          <w:sz w:val="20"/>
          <w:szCs w:val="20"/>
        </w:rPr>
        <w:t xml:space="preserve"> </w:t>
      </w:r>
      <w:r>
        <w:rPr>
          <w:rFonts w:ascii="SimplifiedArabic" w:cs="SimplifiedArabic" w:hint="cs"/>
          <w:sz w:val="20"/>
          <w:szCs w:val="20"/>
          <w:rtl/>
        </w:rPr>
        <w:t>بالكهرباء</w:t>
      </w:r>
      <w:r>
        <w:rPr>
          <w:rFonts w:ascii="SimplifiedArabic" w:cs="SimplifiedArabic"/>
          <w:sz w:val="20"/>
          <w:szCs w:val="20"/>
        </w:rPr>
        <w:t xml:space="preserve"> </w:t>
      </w:r>
      <w:r>
        <w:rPr>
          <w:rFonts w:ascii="SimplifiedArabic" w:cs="SimplifiedArabic" w:hint="cs"/>
          <w:sz w:val="20"/>
          <w:szCs w:val="20"/>
          <w:rtl/>
        </w:rPr>
        <w:t>وتوزيع</w:t>
      </w:r>
      <w:r>
        <w:rPr>
          <w:rFonts w:ascii="SimplifiedArabic" w:cs="SimplifiedArabic"/>
          <w:sz w:val="20"/>
          <w:szCs w:val="20"/>
        </w:rPr>
        <w:t xml:space="preserve"> </w:t>
      </w:r>
      <w:r>
        <w:rPr>
          <w:rFonts w:ascii="SimplifiedArabic" w:cs="SimplifiedArabic" w:hint="cs"/>
          <w:sz w:val="20"/>
          <w:szCs w:val="20"/>
          <w:rtl/>
        </w:rPr>
        <w:t>الغاز</w:t>
      </w:r>
      <w:r>
        <w:rPr>
          <w:rFonts w:ascii="SimplifiedArabic" w:cs="SimplifiedArabic"/>
          <w:sz w:val="20"/>
          <w:szCs w:val="20"/>
        </w:rPr>
        <w:t xml:space="preserve"> </w:t>
      </w:r>
      <w:r>
        <w:rPr>
          <w:rFonts w:ascii="SimplifiedArabic" w:cs="SimplifiedArabic" w:hint="cs"/>
          <w:sz w:val="20"/>
          <w:szCs w:val="20"/>
          <w:rtl/>
        </w:rPr>
        <w:t>بواسطة</w:t>
      </w:r>
      <w:r w:rsidRPr="00D71764">
        <w:rPr>
          <w:rFonts w:ascii="SimplifiedArabic" w:cs="SimplifiedArabic" w:hint="cs"/>
          <w:sz w:val="20"/>
          <w:szCs w:val="20"/>
          <w:rtl/>
        </w:rPr>
        <w:t xml:space="preserve"> </w:t>
      </w:r>
      <w:r>
        <w:rPr>
          <w:rFonts w:ascii="SimplifiedArabic" w:cs="SimplifiedArabic" w:hint="cs"/>
          <w:sz w:val="20"/>
          <w:szCs w:val="20"/>
          <w:rtl/>
        </w:rPr>
        <w:t>القنوات</w:t>
      </w:r>
    </w:p>
    <w:p w:rsidR="003D72BF" w:rsidRPr="00AB3CE2" w:rsidRDefault="003D72BF" w:rsidP="00C80549">
      <w:pPr>
        <w:pStyle w:val="Notedebasdepage"/>
        <w:bidi/>
        <w:rPr>
          <w:rtl/>
          <w:lang w:bidi="ar-DZ"/>
        </w:rPr>
      </w:pPr>
    </w:p>
  </w:footnote>
  <w:footnote w:id="45">
    <w:p w:rsidR="003D72BF" w:rsidRDefault="003D72BF" w:rsidP="00C80549">
      <w:pPr>
        <w:autoSpaceDE w:val="0"/>
        <w:autoSpaceDN w:val="0"/>
        <w:bidi/>
        <w:adjustRightInd w:val="0"/>
        <w:spacing w:after="0" w:line="360" w:lineRule="auto"/>
        <w:rPr>
          <w:rtl/>
          <w:lang w:bidi="ar-DZ"/>
        </w:rPr>
      </w:pPr>
      <w:r>
        <w:rPr>
          <w:rStyle w:val="Appelnotedebasdep"/>
        </w:rPr>
        <w:footnoteRef/>
      </w:r>
      <w:r>
        <w:t xml:space="preserve"> </w:t>
      </w:r>
      <w:r>
        <w:rPr>
          <w:rFonts w:hint="cs"/>
          <w:rtl/>
          <w:lang w:bidi="ar-DZ"/>
        </w:rPr>
        <w:t>قوراري مجدوب. مرجع سابق . ص 65.</w:t>
      </w:r>
    </w:p>
  </w:footnote>
  <w:footnote w:id="46">
    <w:p w:rsidR="003D72BF" w:rsidRDefault="003D72BF" w:rsidP="00C80549">
      <w:pPr>
        <w:pStyle w:val="Notedebasdepage"/>
        <w:bidi/>
        <w:rPr>
          <w:rtl/>
          <w:lang w:bidi="ar-DZ"/>
        </w:rPr>
      </w:pPr>
      <w:r>
        <w:rPr>
          <w:rStyle w:val="Appelnotedebasdep"/>
        </w:rPr>
        <w:footnoteRef/>
      </w:r>
      <w:r>
        <w:t xml:space="preserve"> </w:t>
      </w:r>
      <w:r>
        <w:rPr>
          <w:rFonts w:hint="cs"/>
          <w:rtl/>
        </w:rPr>
        <w:t xml:space="preserve"> </w:t>
      </w:r>
      <w:r>
        <w:rPr>
          <w:rFonts w:hint="cs"/>
          <w:rtl/>
          <w:lang w:bidi="ar-DZ"/>
        </w:rPr>
        <w:t>قوراري مجدوب. نفس المرجع . ص 65.</w:t>
      </w:r>
    </w:p>
  </w:footnote>
  <w:footnote w:id="47">
    <w:p w:rsidR="003D72BF" w:rsidRPr="00041A86" w:rsidRDefault="003D72BF" w:rsidP="00C80549">
      <w:pPr>
        <w:bidi/>
        <w:spacing w:line="240" w:lineRule="auto"/>
        <w:rPr>
          <w:rFonts w:ascii="Times-Roman" w:hAnsi="Times-Roman" w:cs="Times-Roman"/>
          <w:sz w:val="20"/>
          <w:szCs w:val="20"/>
          <w:rtl/>
        </w:rPr>
      </w:pPr>
      <w:r>
        <w:rPr>
          <w:rStyle w:val="Appelnotedebasdep"/>
        </w:rPr>
        <w:footnoteRef/>
      </w:r>
      <w:r>
        <w:t xml:space="preserve"> </w:t>
      </w:r>
      <w:r>
        <w:rPr>
          <w:rFonts w:hint="cs"/>
          <w:rtl/>
        </w:rPr>
        <w:t xml:space="preserve"> </w:t>
      </w:r>
      <w:r w:rsidRPr="00BC40A1">
        <w:rPr>
          <w:rFonts w:ascii="SimplifiedArabic" w:cs="SimplifiedArabic" w:hint="cs"/>
          <w:sz w:val="20"/>
          <w:szCs w:val="20"/>
          <w:rtl/>
        </w:rPr>
        <w:t>أنظر</w:t>
      </w:r>
      <w:r w:rsidRPr="00BC40A1">
        <w:rPr>
          <w:rFonts w:ascii="SimplifiedArabic" w:cs="SimplifiedArabic"/>
          <w:sz w:val="20"/>
          <w:szCs w:val="20"/>
        </w:rPr>
        <w:t xml:space="preserve"> </w:t>
      </w:r>
      <w:r w:rsidRPr="00BC40A1">
        <w:rPr>
          <w:rFonts w:ascii="SimplifiedArabic" w:cs="SimplifiedArabic" w:hint="cs"/>
          <w:sz w:val="20"/>
          <w:szCs w:val="20"/>
          <w:rtl/>
        </w:rPr>
        <w:t>المادة</w:t>
      </w:r>
      <w:r w:rsidRPr="00BC40A1">
        <w:rPr>
          <w:rFonts w:ascii="SimplifiedArabic" w:cs="SimplifiedArabic"/>
          <w:sz w:val="20"/>
          <w:szCs w:val="20"/>
        </w:rPr>
        <w:t xml:space="preserve"> </w:t>
      </w:r>
      <w:r w:rsidRPr="00BC40A1">
        <w:rPr>
          <w:rFonts w:ascii="SimplifiedArabic" w:cs="SimplifiedArabic" w:hint="cs"/>
          <w:sz w:val="20"/>
          <w:szCs w:val="20"/>
          <w:rtl/>
        </w:rPr>
        <w:t>الثانية</w:t>
      </w:r>
      <w:r w:rsidRPr="00BC40A1">
        <w:rPr>
          <w:rFonts w:ascii="SimplifiedArabic" w:cs="SimplifiedArabic"/>
          <w:sz w:val="20"/>
          <w:szCs w:val="20"/>
        </w:rPr>
        <w:t xml:space="preserve"> </w:t>
      </w:r>
      <w:r w:rsidRPr="00BC40A1">
        <w:rPr>
          <w:rFonts w:ascii="SimplifiedArabic" w:cs="SimplifiedArabic" w:hint="cs"/>
          <w:sz w:val="20"/>
          <w:szCs w:val="20"/>
          <w:rtl/>
        </w:rPr>
        <w:t>من</w:t>
      </w:r>
      <w:r w:rsidRPr="00BC40A1">
        <w:rPr>
          <w:rFonts w:ascii="SimplifiedArabic" w:cs="SimplifiedArabic"/>
          <w:sz w:val="20"/>
          <w:szCs w:val="20"/>
        </w:rPr>
        <w:t xml:space="preserve"> </w:t>
      </w:r>
      <w:r w:rsidRPr="00BC40A1">
        <w:rPr>
          <w:rFonts w:ascii="SimplifiedArabic" w:cs="SimplifiedArabic" w:hint="cs"/>
          <w:sz w:val="20"/>
          <w:szCs w:val="20"/>
          <w:rtl/>
        </w:rPr>
        <w:t>المرسوم</w:t>
      </w:r>
      <w:r w:rsidRPr="00BC40A1">
        <w:rPr>
          <w:rFonts w:ascii="SimplifiedArabic" w:cs="SimplifiedArabic"/>
          <w:sz w:val="20"/>
          <w:szCs w:val="20"/>
        </w:rPr>
        <w:t xml:space="preserve"> </w:t>
      </w:r>
      <w:r w:rsidRPr="00BC40A1">
        <w:rPr>
          <w:rFonts w:ascii="SimplifiedArabic" w:cs="SimplifiedArabic" w:hint="cs"/>
          <w:sz w:val="20"/>
          <w:szCs w:val="20"/>
          <w:rtl/>
        </w:rPr>
        <w:t>التنفيذي</w:t>
      </w:r>
      <w:r w:rsidRPr="00BC40A1">
        <w:rPr>
          <w:rFonts w:ascii="SimplifiedArabic" w:cs="SimplifiedArabic"/>
          <w:sz w:val="20"/>
          <w:szCs w:val="20"/>
        </w:rPr>
        <w:t xml:space="preserve"> </w:t>
      </w:r>
      <w:r w:rsidRPr="00BC40A1">
        <w:rPr>
          <w:rFonts w:ascii="SimplifiedArabic" w:cs="SimplifiedArabic" w:hint="cs"/>
          <w:sz w:val="20"/>
          <w:szCs w:val="20"/>
          <w:rtl/>
        </w:rPr>
        <w:t>رقم02-142 المؤرخ</w:t>
      </w:r>
      <w:r w:rsidRPr="00BC40A1">
        <w:rPr>
          <w:rFonts w:ascii="SimplifiedArabic" w:cs="SimplifiedArabic"/>
          <w:sz w:val="20"/>
          <w:szCs w:val="20"/>
        </w:rPr>
        <w:t xml:space="preserve"> </w:t>
      </w:r>
      <w:r w:rsidRPr="00BC40A1">
        <w:rPr>
          <w:rFonts w:ascii="SimplifiedArabic" w:cs="SimplifiedArabic" w:hint="cs"/>
          <w:sz w:val="20"/>
          <w:szCs w:val="20"/>
          <w:rtl/>
        </w:rPr>
        <w:t>في</w:t>
      </w:r>
      <w:r w:rsidRPr="00BC40A1">
        <w:rPr>
          <w:rFonts w:ascii="SimplifiedArabic" w:cs="SimplifiedArabic"/>
          <w:sz w:val="20"/>
          <w:szCs w:val="20"/>
        </w:rPr>
        <w:t xml:space="preserve"> </w:t>
      </w:r>
      <w:r w:rsidRPr="00BC40A1">
        <w:rPr>
          <w:rFonts w:ascii="Times-Roman" w:hAnsi="Times-Roman" w:cs="Times-Roman"/>
          <w:sz w:val="20"/>
          <w:szCs w:val="20"/>
        </w:rPr>
        <w:t xml:space="preserve">16 </w:t>
      </w:r>
      <w:r w:rsidRPr="00BC40A1">
        <w:rPr>
          <w:rFonts w:ascii="SimplifiedArabic" w:cs="SimplifiedArabic" w:hint="cs"/>
          <w:sz w:val="20"/>
          <w:szCs w:val="20"/>
          <w:rtl/>
        </w:rPr>
        <w:t>أفريل</w:t>
      </w:r>
      <w:r w:rsidRPr="00BC40A1">
        <w:rPr>
          <w:rFonts w:ascii="SimplifiedArabic" w:cs="SimplifiedArabic"/>
          <w:sz w:val="20"/>
          <w:szCs w:val="20"/>
        </w:rPr>
        <w:t xml:space="preserve"> </w:t>
      </w:r>
      <w:r w:rsidRPr="00BC40A1">
        <w:rPr>
          <w:rFonts w:ascii="SimplifiedArabic" w:cs="SimplifiedArabic" w:hint="cs"/>
          <w:sz w:val="20"/>
          <w:szCs w:val="20"/>
          <w:rtl/>
        </w:rPr>
        <w:t>سنة</w:t>
      </w:r>
      <w:r w:rsidRPr="00BC40A1">
        <w:rPr>
          <w:rFonts w:ascii="SimplifiedArabic" w:cs="SimplifiedArabic"/>
          <w:sz w:val="20"/>
          <w:szCs w:val="20"/>
        </w:rPr>
        <w:t xml:space="preserve"> </w:t>
      </w:r>
      <w:r w:rsidRPr="00BC40A1">
        <w:rPr>
          <w:rFonts w:ascii="Times-Roman" w:hAnsi="Times-Roman" w:cs="Times-Roman"/>
          <w:sz w:val="20"/>
          <w:szCs w:val="20"/>
        </w:rPr>
        <w:t xml:space="preserve">2002 </w:t>
      </w:r>
      <w:r w:rsidRPr="00BC40A1">
        <w:rPr>
          <w:rFonts w:ascii="SimplifiedArabic" w:cs="SimplifiedArabic" w:hint="cs"/>
          <w:sz w:val="20"/>
          <w:szCs w:val="20"/>
          <w:rtl/>
        </w:rPr>
        <w:t>المحدد</w:t>
      </w:r>
      <w:r w:rsidRPr="00BC40A1">
        <w:rPr>
          <w:rFonts w:ascii="SimplifiedArabic" w:cs="SimplifiedArabic"/>
          <w:sz w:val="20"/>
          <w:szCs w:val="20"/>
        </w:rPr>
        <w:t xml:space="preserve"> </w:t>
      </w:r>
      <w:r w:rsidRPr="00BC40A1">
        <w:rPr>
          <w:rFonts w:ascii="SimplifiedArabic" w:cs="SimplifiedArabic" w:hint="cs"/>
          <w:sz w:val="20"/>
          <w:szCs w:val="20"/>
          <w:rtl/>
        </w:rPr>
        <w:t>لكيفيات</w:t>
      </w:r>
      <w:r w:rsidRPr="00BC40A1">
        <w:rPr>
          <w:rFonts w:ascii="SimplifiedArabic" w:cs="SimplifiedArabic"/>
          <w:sz w:val="20"/>
          <w:szCs w:val="20"/>
        </w:rPr>
        <w:t xml:space="preserve"> </w:t>
      </w:r>
      <w:r w:rsidRPr="00BC40A1">
        <w:rPr>
          <w:rFonts w:ascii="SimplifiedArabic" w:cs="SimplifiedArabic" w:hint="cs"/>
          <w:sz w:val="20"/>
          <w:szCs w:val="20"/>
          <w:rtl/>
        </w:rPr>
        <w:t>تعيين</w:t>
      </w:r>
      <w:r w:rsidRPr="00BC40A1">
        <w:rPr>
          <w:rFonts w:ascii="SimplifiedArabic" w:cs="SimplifiedArabic"/>
          <w:sz w:val="20"/>
          <w:szCs w:val="20"/>
        </w:rPr>
        <w:t xml:space="preserve"> </w:t>
      </w:r>
      <w:r w:rsidRPr="00BC40A1">
        <w:rPr>
          <w:rFonts w:ascii="SimplifiedArabic" w:cs="SimplifiedArabic" w:hint="cs"/>
          <w:sz w:val="20"/>
          <w:szCs w:val="20"/>
          <w:rtl/>
        </w:rPr>
        <w:t>الأعوان</w:t>
      </w:r>
      <w:r w:rsidRPr="00BC40A1">
        <w:rPr>
          <w:rFonts w:ascii="SimplifiedArabic" w:cs="SimplifiedArabic"/>
          <w:sz w:val="20"/>
          <w:szCs w:val="20"/>
        </w:rPr>
        <w:t xml:space="preserve"> </w:t>
      </w:r>
      <w:r w:rsidRPr="00BC40A1">
        <w:rPr>
          <w:rFonts w:ascii="SimplifiedArabic" w:cs="SimplifiedArabic" w:hint="cs"/>
          <w:sz w:val="20"/>
          <w:szCs w:val="20"/>
          <w:rtl/>
        </w:rPr>
        <w:t>المؤهلين</w:t>
      </w:r>
      <w:r w:rsidRPr="00BC40A1">
        <w:rPr>
          <w:rFonts w:ascii="SimplifiedArabic" w:cs="SimplifiedArabic"/>
          <w:sz w:val="20"/>
          <w:szCs w:val="20"/>
        </w:rPr>
        <w:t xml:space="preserve"> </w:t>
      </w:r>
      <w:r w:rsidRPr="00BC40A1">
        <w:rPr>
          <w:rFonts w:ascii="SimplifiedArabic" w:cs="SimplifiedArabic" w:hint="cs"/>
          <w:sz w:val="20"/>
          <w:szCs w:val="20"/>
          <w:rtl/>
        </w:rPr>
        <w:t>للبحث</w:t>
      </w:r>
      <w:r w:rsidRPr="00BC40A1">
        <w:rPr>
          <w:rFonts w:ascii="SimplifiedArabic" w:cs="SimplifiedArabic"/>
          <w:sz w:val="20"/>
          <w:szCs w:val="20"/>
        </w:rPr>
        <w:t xml:space="preserve"> </w:t>
      </w:r>
      <w:r w:rsidRPr="00BC40A1">
        <w:rPr>
          <w:rFonts w:ascii="SimplifiedArabic" w:cs="SimplifiedArabic" w:hint="cs"/>
          <w:sz w:val="20"/>
          <w:szCs w:val="20"/>
          <w:rtl/>
        </w:rPr>
        <w:t>عن</w:t>
      </w:r>
      <w:r w:rsidRPr="00BC40A1">
        <w:rPr>
          <w:rFonts w:ascii="SimplifiedArabic" w:cs="SimplifiedArabic"/>
          <w:sz w:val="20"/>
          <w:szCs w:val="20"/>
        </w:rPr>
        <w:t xml:space="preserve"> </w:t>
      </w:r>
      <w:r w:rsidRPr="00BC40A1">
        <w:rPr>
          <w:rFonts w:ascii="SimplifiedArabic" w:cs="SimplifiedArabic" w:hint="cs"/>
          <w:sz w:val="20"/>
          <w:szCs w:val="20"/>
          <w:rtl/>
        </w:rPr>
        <w:t>مخالفات التشريع</w:t>
      </w:r>
      <w:r w:rsidRPr="00BC40A1">
        <w:rPr>
          <w:rFonts w:ascii="SimplifiedArabic" w:cs="SimplifiedArabic"/>
          <w:sz w:val="20"/>
          <w:szCs w:val="20"/>
        </w:rPr>
        <w:t xml:space="preserve"> </w:t>
      </w:r>
      <w:r w:rsidRPr="00BC40A1">
        <w:rPr>
          <w:rFonts w:ascii="SimplifiedArabic" w:cs="SimplifiedArabic" w:hint="cs"/>
          <w:sz w:val="20"/>
          <w:szCs w:val="20"/>
          <w:rtl/>
        </w:rPr>
        <w:t>المتعلق</w:t>
      </w:r>
      <w:r w:rsidRPr="00BC40A1">
        <w:rPr>
          <w:rFonts w:ascii="SimplifiedArabic" w:cs="SimplifiedArabic"/>
          <w:sz w:val="20"/>
          <w:szCs w:val="20"/>
        </w:rPr>
        <w:t xml:space="preserve"> </w:t>
      </w:r>
      <w:r w:rsidRPr="00BC40A1">
        <w:rPr>
          <w:rFonts w:ascii="SimplifiedArabic" w:cs="SimplifiedArabic" w:hint="cs"/>
          <w:sz w:val="20"/>
          <w:szCs w:val="20"/>
          <w:rtl/>
        </w:rPr>
        <w:t>بالبريد</w:t>
      </w:r>
      <w:r w:rsidRPr="00BC40A1">
        <w:rPr>
          <w:rFonts w:ascii="SimplifiedArabic" w:cs="SimplifiedArabic"/>
          <w:sz w:val="20"/>
          <w:szCs w:val="20"/>
        </w:rPr>
        <w:t xml:space="preserve"> </w:t>
      </w:r>
      <w:r w:rsidRPr="00BC40A1">
        <w:rPr>
          <w:rFonts w:ascii="SimplifiedArabic" w:cs="SimplifiedArabic" w:hint="cs"/>
          <w:sz w:val="20"/>
          <w:szCs w:val="20"/>
          <w:rtl/>
        </w:rPr>
        <w:t>والمواصلات</w:t>
      </w:r>
      <w:r w:rsidRPr="00BC40A1">
        <w:rPr>
          <w:rFonts w:ascii="SimplifiedArabic" w:cs="SimplifiedArabic"/>
          <w:sz w:val="20"/>
          <w:szCs w:val="20"/>
        </w:rPr>
        <w:t xml:space="preserve"> </w:t>
      </w:r>
      <w:r w:rsidRPr="00BC40A1">
        <w:rPr>
          <w:rFonts w:ascii="SimplifiedArabic" w:cs="SimplifiedArabic" w:hint="cs"/>
          <w:sz w:val="20"/>
          <w:szCs w:val="20"/>
          <w:rtl/>
        </w:rPr>
        <w:t>السلكية</w:t>
      </w:r>
      <w:r w:rsidRPr="00BC40A1">
        <w:rPr>
          <w:rFonts w:ascii="SimplifiedArabic" w:cs="SimplifiedArabic"/>
          <w:sz w:val="20"/>
          <w:szCs w:val="20"/>
        </w:rPr>
        <w:t xml:space="preserve"> </w:t>
      </w:r>
      <w:r w:rsidRPr="00BC40A1">
        <w:rPr>
          <w:rFonts w:ascii="SimplifiedArabic" w:cs="SimplifiedArabic" w:hint="cs"/>
          <w:sz w:val="20"/>
          <w:szCs w:val="20"/>
          <w:rtl/>
        </w:rPr>
        <w:t>واللاسلكية</w:t>
      </w:r>
      <w:r w:rsidRPr="00BC40A1">
        <w:rPr>
          <w:rFonts w:ascii="SimplifiedArabic" w:cs="SimplifiedArabic"/>
          <w:sz w:val="20"/>
          <w:szCs w:val="20"/>
        </w:rPr>
        <w:t xml:space="preserve"> </w:t>
      </w:r>
      <w:r w:rsidRPr="00BC40A1">
        <w:rPr>
          <w:rFonts w:ascii="SimplifiedArabic" w:cs="SimplifiedArabic" w:hint="cs"/>
          <w:sz w:val="20"/>
          <w:szCs w:val="20"/>
          <w:rtl/>
        </w:rPr>
        <w:t>ومعاينتها.</w:t>
      </w:r>
      <w:r w:rsidRPr="00BC40A1">
        <w:rPr>
          <w:rFonts w:ascii="SimplifiedArabic" w:cs="SimplifiedArabic"/>
          <w:sz w:val="20"/>
          <w:szCs w:val="20"/>
        </w:rPr>
        <w:t xml:space="preserve"> </w:t>
      </w:r>
      <w:r w:rsidRPr="00BC40A1">
        <w:rPr>
          <w:rFonts w:ascii="SimplifiedArabic" w:cs="SimplifiedArabic" w:hint="cs"/>
          <w:sz w:val="20"/>
          <w:szCs w:val="20"/>
          <w:rtl/>
        </w:rPr>
        <w:t>الجريدة</w:t>
      </w:r>
      <w:r w:rsidRPr="00BC40A1">
        <w:rPr>
          <w:rFonts w:ascii="SimplifiedArabic" w:cs="SimplifiedArabic"/>
          <w:sz w:val="20"/>
          <w:szCs w:val="20"/>
        </w:rPr>
        <w:t xml:space="preserve"> </w:t>
      </w:r>
      <w:r w:rsidRPr="00BC40A1">
        <w:rPr>
          <w:rFonts w:ascii="SimplifiedArabic" w:cs="SimplifiedArabic" w:hint="cs"/>
          <w:sz w:val="20"/>
          <w:szCs w:val="20"/>
          <w:rtl/>
        </w:rPr>
        <w:t>الرسمية</w:t>
      </w:r>
      <w:r w:rsidRPr="00BC40A1">
        <w:rPr>
          <w:rFonts w:ascii="SimplifiedArabic" w:cs="SimplifiedArabic"/>
          <w:sz w:val="20"/>
          <w:szCs w:val="20"/>
        </w:rPr>
        <w:t xml:space="preserve"> </w:t>
      </w:r>
      <w:r w:rsidRPr="00BC40A1">
        <w:rPr>
          <w:rFonts w:ascii="SimplifiedArabic" w:cs="SimplifiedArabic" w:hint="cs"/>
          <w:sz w:val="20"/>
          <w:szCs w:val="20"/>
          <w:rtl/>
        </w:rPr>
        <w:t>العدد</w:t>
      </w:r>
      <w:r w:rsidRPr="00BC40A1">
        <w:rPr>
          <w:rFonts w:ascii="SimplifiedArabic" w:cs="SimplifiedArabic"/>
          <w:sz w:val="20"/>
          <w:szCs w:val="20"/>
        </w:rPr>
        <w:t xml:space="preserve"> </w:t>
      </w:r>
      <w:r w:rsidRPr="00BC40A1">
        <w:rPr>
          <w:rFonts w:ascii="Times-Roman" w:hAnsi="Times-Roman" w:cs="Times-Roman"/>
          <w:sz w:val="20"/>
          <w:szCs w:val="20"/>
        </w:rPr>
        <w:t xml:space="preserve">28 </w:t>
      </w:r>
      <w:r w:rsidRPr="00BC40A1">
        <w:rPr>
          <w:rFonts w:ascii="SimplifiedArabic" w:cs="SimplifiedArabic" w:hint="cs"/>
          <w:sz w:val="20"/>
          <w:szCs w:val="20"/>
          <w:rtl/>
        </w:rPr>
        <w:t>لسنة</w:t>
      </w:r>
      <w:r w:rsidRPr="00BC40A1">
        <w:rPr>
          <w:rFonts w:ascii="SimplifiedArabic" w:cs="SimplifiedArabic"/>
          <w:sz w:val="20"/>
          <w:szCs w:val="20"/>
        </w:rPr>
        <w:t xml:space="preserve"> </w:t>
      </w:r>
      <w:r w:rsidRPr="00BC40A1">
        <w:rPr>
          <w:rFonts w:ascii="Times-Roman" w:hAnsi="Times-Roman" w:cs="Times-Roman"/>
          <w:sz w:val="20"/>
          <w:szCs w:val="20"/>
        </w:rPr>
        <w:t>2002</w:t>
      </w:r>
      <w:r w:rsidRPr="00BC40A1">
        <w:rPr>
          <w:rFonts w:ascii="Times-Roman" w:hAnsi="Times-Roman" w:cs="Times-Roman" w:hint="cs"/>
          <w:sz w:val="20"/>
          <w:szCs w:val="20"/>
          <w:rtl/>
        </w:rPr>
        <w:t>.</w:t>
      </w:r>
    </w:p>
  </w:footnote>
  <w:footnote w:id="48">
    <w:p w:rsidR="003D72BF" w:rsidRPr="00041A86" w:rsidRDefault="003D72BF" w:rsidP="00C80549">
      <w:pPr>
        <w:pStyle w:val="Notedebasdepage"/>
        <w:bidi/>
        <w:rPr>
          <w:rtl/>
          <w:lang w:bidi="ar-DZ"/>
        </w:rPr>
      </w:pPr>
      <w:r>
        <w:rPr>
          <w:rStyle w:val="Appelnotedebasdep"/>
        </w:rPr>
        <w:footnoteRef/>
      </w:r>
      <w:r>
        <w:t xml:space="preserve"> </w:t>
      </w:r>
      <w:r w:rsidRPr="00BC40A1">
        <w:rPr>
          <w:rFonts w:ascii="SimplifiedArabic" w:cs="SimplifiedArabic" w:hint="cs"/>
          <w:rtl/>
        </w:rPr>
        <w:t>إ</w:t>
      </w:r>
      <w:r w:rsidRPr="00BC40A1">
        <w:rPr>
          <w:rFonts w:ascii="SimplifiedArabic" w:cs="SimplifiedArabic"/>
        </w:rPr>
        <w:t xml:space="preserve"> </w:t>
      </w:r>
      <w:r w:rsidRPr="00BC40A1">
        <w:rPr>
          <w:rFonts w:ascii="SimplifiedArabic" w:cs="SimplifiedArabic" w:hint="cs"/>
          <w:rtl/>
        </w:rPr>
        <w:t>ن</w:t>
      </w:r>
      <w:r w:rsidRPr="00BC40A1">
        <w:rPr>
          <w:rFonts w:ascii="SimplifiedArabic" w:cs="SimplifiedArabic"/>
        </w:rPr>
        <w:t xml:space="preserve"> </w:t>
      </w:r>
      <w:r w:rsidRPr="00BC40A1">
        <w:rPr>
          <w:rFonts w:ascii="SimplifiedArabic" w:cs="SimplifiedArabic" w:hint="cs"/>
          <w:rtl/>
        </w:rPr>
        <w:t>نص</w:t>
      </w:r>
      <w:r w:rsidRPr="00BC40A1">
        <w:rPr>
          <w:rFonts w:ascii="SimplifiedArabic" w:cs="SimplifiedArabic"/>
        </w:rPr>
        <w:t xml:space="preserve"> </w:t>
      </w:r>
      <w:r w:rsidRPr="00BC40A1">
        <w:rPr>
          <w:rFonts w:ascii="SimplifiedArabic" w:cs="SimplifiedArabic" w:hint="cs"/>
          <w:rtl/>
        </w:rPr>
        <w:t>المادة</w:t>
      </w:r>
      <w:r w:rsidRPr="00BC40A1">
        <w:rPr>
          <w:rFonts w:ascii="SimplifiedArabic" w:cs="SimplifiedArabic"/>
        </w:rPr>
        <w:t xml:space="preserve"> </w:t>
      </w:r>
      <w:r w:rsidRPr="00BC40A1">
        <w:rPr>
          <w:rFonts w:ascii="Times-Roman" w:hAnsi="Times-Roman" w:cs="Times-Roman"/>
        </w:rPr>
        <w:t xml:space="preserve">24 </w:t>
      </w:r>
      <w:r w:rsidRPr="00BC40A1">
        <w:rPr>
          <w:rFonts w:ascii="SimplifiedArabic" w:cs="SimplifiedArabic" w:hint="cs"/>
          <w:rtl/>
        </w:rPr>
        <w:t>من</w:t>
      </w:r>
      <w:r w:rsidRPr="00BC40A1">
        <w:rPr>
          <w:rFonts w:ascii="SimplifiedArabic" w:cs="SimplifiedArabic"/>
        </w:rPr>
        <w:t xml:space="preserve"> </w:t>
      </w:r>
      <w:r w:rsidRPr="00BC40A1">
        <w:rPr>
          <w:rFonts w:ascii="SimplifiedArabic" w:cs="SimplifiedArabic" w:hint="cs"/>
          <w:rtl/>
        </w:rPr>
        <w:t>الأمر 03-03 المتعلق</w:t>
      </w:r>
      <w:r w:rsidRPr="00BC40A1">
        <w:rPr>
          <w:rFonts w:ascii="SimplifiedArabic" w:cs="SimplifiedArabic"/>
        </w:rPr>
        <w:t xml:space="preserve"> </w:t>
      </w:r>
      <w:r w:rsidRPr="00BC40A1">
        <w:rPr>
          <w:rFonts w:ascii="SimplifiedArabic" w:cs="SimplifiedArabic" w:hint="cs"/>
          <w:rtl/>
        </w:rPr>
        <w:t>بالمنافسة</w:t>
      </w:r>
      <w:r w:rsidRPr="00BC40A1">
        <w:rPr>
          <w:rFonts w:ascii="SimplifiedArabic" w:cs="SimplifiedArabic"/>
        </w:rPr>
        <w:t xml:space="preserve"> </w:t>
      </w:r>
      <w:r w:rsidRPr="00BC40A1">
        <w:rPr>
          <w:rFonts w:ascii="SimplifiedArabic" w:cs="SimplifiedArabic" w:hint="cs"/>
          <w:rtl/>
        </w:rPr>
        <w:t>تطرق</w:t>
      </w:r>
      <w:r w:rsidRPr="00BC40A1">
        <w:rPr>
          <w:rFonts w:ascii="SimplifiedArabic" w:cs="SimplifiedArabic"/>
        </w:rPr>
        <w:t xml:space="preserve"> </w:t>
      </w:r>
      <w:r w:rsidRPr="00BC40A1">
        <w:rPr>
          <w:rFonts w:ascii="SimplifiedArabic" w:cs="SimplifiedArabic" w:hint="cs"/>
          <w:rtl/>
        </w:rPr>
        <w:t>إلى</w:t>
      </w:r>
      <w:r w:rsidRPr="00BC40A1">
        <w:rPr>
          <w:rFonts w:ascii="SimplifiedArabic" w:cs="SimplifiedArabic"/>
        </w:rPr>
        <w:t xml:space="preserve"> </w:t>
      </w:r>
      <w:r w:rsidRPr="00BC40A1">
        <w:rPr>
          <w:rFonts w:ascii="SimplifiedArabic" w:cs="SimplifiedArabic" w:hint="cs"/>
          <w:rtl/>
        </w:rPr>
        <w:t>مشاركة</w:t>
      </w:r>
      <w:r w:rsidRPr="00BC40A1">
        <w:rPr>
          <w:rFonts w:ascii="SimplifiedArabic" w:cs="SimplifiedArabic"/>
        </w:rPr>
        <w:t xml:space="preserve"> </w:t>
      </w:r>
      <w:r w:rsidRPr="00BC40A1">
        <w:rPr>
          <w:rFonts w:ascii="SimplifiedArabic" w:cs="SimplifiedArabic" w:hint="cs"/>
          <w:rtl/>
        </w:rPr>
        <w:t>المهنيين</w:t>
      </w:r>
      <w:r w:rsidRPr="00BC40A1">
        <w:rPr>
          <w:rFonts w:ascii="SimplifiedArabic" w:cs="SimplifiedArabic"/>
        </w:rPr>
        <w:t xml:space="preserve"> </w:t>
      </w:r>
      <w:r w:rsidRPr="00BC40A1">
        <w:rPr>
          <w:rFonts w:ascii="SimplifiedArabic" w:cs="SimplifiedArabic" w:hint="cs"/>
          <w:rtl/>
        </w:rPr>
        <w:t>وذلك</w:t>
      </w:r>
      <w:r w:rsidRPr="00BC40A1">
        <w:rPr>
          <w:rFonts w:ascii="SimplifiedArabic" w:cs="SimplifiedArabic"/>
        </w:rPr>
        <w:t xml:space="preserve"> </w:t>
      </w:r>
      <w:r w:rsidRPr="00BC40A1">
        <w:rPr>
          <w:rFonts w:ascii="SimplifiedArabic" w:cs="SimplifiedArabic" w:hint="cs"/>
          <w:rtl/>
        </w:rPr>
        <w:t>بعبارته</w:t>
      </w:r>
      <w:r w:rsidRPr="00BC40A1">
        <w:rPr>
          <w:rFonts w:ascii="SimplifiedArabic" w:cs="SimplifiedArabic"/>
        </w:rPr>
        <w:t xml:space="preserve"> </w:t>
      </w:r>
      <w:r w:rsidRPr="00BC40A1">
        <w:rPr>
          <w:rFonts w:ascii="SimplifiedArabic" w:cs="SimplifiedArabic" w:hint="cs"/>
          <w:rtl/>
        </w:rPr>
        <w:t>التالية:" سبعة</w:t>
      </w:r>
      <w:r w:rsidRPr="00BC40A1">
        <w:rPr>
          <w:rFonts w:ascii="SimplifiedArabic" w:cs="SimplifiedArabic"/>
        </w:rPr>
        <w:t xml:space="preserve"> ( </w:t>
      </w:r>
      <w:r w:rsidRPr="00BC40A1">
        <w:rPr>
          <w:rFonts w:ascii="Times-Roman" w:hAnsi="Times-Roman" w:cs="Times-Roman"/>
        </w:rPr>
        <w:t>7</w:t>
      </w:r>
      <w:r w:rsidRPr="00BC40A1">
        <w:rPr>
          <w:rFonts w:ascii="SimplifiedArabic" w:cs="SimplifiedArabic"/>
        </w:rPr>
        <w:t xml:space="preserve">) </w:t>
      </w:r>
      <w:r w:rsidRPr="00BC40A1">
        <w:rPr>
          <w:rFonts w:ascii="SimplifiedArabic" w:cs="SimplifiedArabic" w:hint="cs"/>
          <w:rtl/>
        </w:rPr>
        <w:t>أعضاء</w:t>
      </w:r>
      <w:r w:rsidRPr="00BC40A1">
        <w:rPr>
          <w:rFonts w:ascii="SimplifiedArabic" w:cs="SimplifiedArabic"/>
        </w:rPr>
        <w:t xml:space="preserve"> </w:t>
      </w:r>
      <w:r w:rsidRPr="00BC40A1">
        <w:rPr>
          <w:rFonts w:ascii="SimplifiedArabic" w:cs="SimplifiedArabic" w:hint="cs"/>
          <w:rtl/>
        </w:rPr>
        <w:t>يختارون</w:t>
      </w:r>
      <w:r w:rsidRPr="00BC40A1">
        <w:rPr>
          <w:rFonts w:ascii="SimplifiedArabic" w:cs="SimplifiedArabic"/>
        </w:rPr>
        <w:t xml:space="preserve"> </w:t>
      </w:r>
      <w:r w:rsidRPr="00BC40A1">
        <w:rPr>
          <w:rFonts w:ascii="SimplifiedArabic" w:cs="SimplifiedArabic" w:hint="cs"/>
          <w:rtl/>
        </w:rPr>
        <w:t>من</w:t>
      </w:r>
      <w:r w:rsidRPr="00BC40A1">
        <w:rPr>
          <w:rFonts w:ascii="SimplifiedArabic" w:cs="SimplifiedArabic"/>
        </w:rPr>
        <w:t xml:space="preserve"> </w:t>
      </w:r>
      <w:r w:rsidRPr="00BC40A1">
        <w:rPr>
          <w:rFonts w:ascii="SimplifiedArabic" w:cs="SimplifiedArabic" w:hint="cs"/>
          <w:rtl/>
        </w:rPr>
        <w:t>ضمن الشخصيات</w:t>
      </w:r>
      <w:r w:rsidRPr="00BC40A1">
        <w:rPr>
          <w:rFonts w:ascii="SimplifiedArabic" w:cs="SimplifiedArabic"/>
        </w:rPr>
        <w:t xml:space="preserve"> </w:t>
      </w:r>
      <w:r w:rsidRPr="00BC40A1">
        <w:rPr>
          <w:rFonts w:ascii="SimplifiedArabic" w:cs="SimplifiedArabic" w:hint="cs"/>
          <w:rtl/>
        </w:rPr>
        <w:t>المعروفة</w:t>
      </w:r>
      <w:r w:rsidRPr="00BC40A1">
        <w:rPr>
          <w:rFonts w:ascii="SimplifiedArabic" w:cs="SimplifiedArabic"/>
        </w:rPr>
        <w:t xml:space="preserve"> </w:t>
      </w:r>
      <w:r w:rsidRPr="00BC40A1">
        <w:rPr>
          <w:rFonts w:ascii="SimplifiedArabic" w:cs="SimplifiedArabic" w:hint="cs"/>
          <w:rtl/>
        </w:rPr>
        <w:t>بكفاءتها</w:t>
      </w:r>
      <w:r w:rsidRPr="00BC40A1">
        <w:rPr>
          <w:rFonts w:ascii="SimplifiedArabic" w:cs="SimplifiedArabic"/>
        </w:rPr>
        <w:t xml:space="preserve"> </w:t>
      </w:r>
      <w:r w:rsidRPr="00BC40A1">
        <w:rPr>
          <w:rFonts w:ascii="SimplifiedArabic" w:cs="SimplifiedArabic" w:hint="cs"/>
          <w:rtl/>
        </w:rPr>
        <w:t>القانونية</w:t>
      </w:r>
      <w:r w:rsidRPr="00BC40A1">
        <w:rPr>
          <w:rFonts w:ascii="SimplifiedArabic" w:cs="SimplifiedArabic"/>
        </w:rPr>
        <w:t xml:space="preserve"> </w:t>
      </w:r>
      <w:r w:rsidRPr="00BC40A1">
        <w:rPr>
          <w:rFonts w:ascii="SimplifiedArabic" w:cs="SimplifiedArabic" w:hint="cs"/>
          <w:rtl/>
        </w:rPr>
        <w:t>أو</w:t>
      </w:r>
      <w:r w:rsidRPr="00BC40A1">
        <w:rPr>
          <w:rFonts w:ascii="SimplifiedArabic" w:cs="SimplifiedArabic"/>
        </w:rPr>
        <w:t xml:space="preserve"> </w:t>
      </w:r>
      <w:r w:rsidRPr="00BC40A1">
        <w:rPr>
          <w:rFonts w:ascii="SimplifiedArabic" w:cs="SimplifiedArabic" w:hint="cs"/>
          <w:rtl/>
        </w:rPr>
        <w:t>الاقتصادية</w:t>
      </w:r>
      <w:r w:rsidRPr="00BC40A1">
        <w:rPr>
          <w:rFonts w:ascii="SimplifiedArabic" w:cs="SimplifiedArabic"/>
        </w:rPr>
        <w:t xml:space="preserve"> </w:t>
      </w:r>
      <w:r w:rsidRPr="00BC40A1">
        <w:rPr>
          <w:rFonts w:ascii="SimplifiedArabic" w:cs="SimplifiedArabic" w:hint="cs"/>
          <w:rtl/>
        </w:rPr>
        <w:t>أو</w:t>
      </w:r>
      <w:r w:rsidRPr="00BC40A1">
        <w:rPr>
          <w:rFonts w:ascii="SimplifiedArabic" w:cs="SimplifiedArabic"/>
        </w:rPr>
        <w:t xml:space="preserve"> </w:t>
      </w:r>
      <w:r w:rsidRPr="00BC40A1">
        <w:rPr>
          <w:rFonts w:ascii="SimplifiedArabic" w:cs="SimplifiedArabic" w:hint="cs"/>
          <w:rtl/>
        </w:rPr>
        <w:t>في</w:t>
      </w:r>
      <w:r w:rsidRPr="00BC40A1">
        <w:rPr>
          <w:rFonts w:ascii="SimplifiedArabic" w:cs="SimplifiedArabic"/>
        </w:rPr>
        <w:t xml:space="preserve"> </w:t>
      </w:r>
      <w:r w:rsidRPr="00BC40A1">
        <w:rPr>
          <w:rFonts w:ascii="SimplifiedArabic" w:cs="SimplifiedArabic" w:hint="cs"/>
          <w:rtl/>
        </w:rPr>
        <w:t>مجال</w:t>
      </w:r>
      <w:r w:rsidRPr="00BC40A1">
        <w:rPr>
          <w:rFonts w:ascii="SimplifiedArabic" w:cs="SimplifiedArabic"/>
        </w:rPr>
        <w:t xml:space="preserve"> </w:t>
      </w:r>
      <w:r w:rsidRPr="00BC40A1">
        <w:rPr>
          <w:rFonts w:ascii="SimplifiedArabic" w:cs="SimplifiedArabic" w:hint="cs"/>
          <w:rtl/>
        </w:rPr>
        <w:t>المنافسة</w:t>
      </w:r>
      <w:r w:rsidRPr="00BC40A1">
        <w:rPr>
          <w:rFonts w:ascii="SimplifiedArabic" w:cs="SimplifiedArabic"/>
        </w:rPr>
        <w:t xml:space="preserve"> </w:t>
      </w:r>
      <w:r w:rsidRPr="00BC40A1">
        <w:rPr>
          <w:rFonts w:ascii="SimplifiedArabic" w:cs="SimplifiedArabic" w:hint="cs"/>
          <w:rtl/>
        </w:rPr>
        <w:t>والّتوزيع</w:t>
      </w:r>
      <w:r w:rsidRPr="00BC40A1">
        <w:rPr>
          <w:rFonts w:ascii="SimplifiedArabic" w:cs="SimplifiedArabic"/>
        </w:rPr>
        <w:t xml:space="preserve"> </w:t>
      </w:r>
      <w:r w:rsidRPr="00BC40A1">
        <w:rPr>
          <w:rFonts w:ascii="SimplifiedArabic" w:cs="SimplifiedArabic" w:hint="cs"/>
          <w:rtl/>
        </w:rPr>
        <w:t>والاستهلاك</w:t>
      </w:r>
      <w:r w:rsidRPr="00BC40A1">
        <w:rPr>
          <w:rFonts w:ascii="SimplifiedArabic" w:cs="SimplifiedArabic"/>
        </w:rPr>
        <w:t xml:space="preserve"> </w:t>
      </w:r>
      <w:r w:rsidRPr="00BC40A1">
        <w:rPr>
          <w:rFonts w:ascii="SimplifiedArabic" w:cs="SimplifiedArabic" w:hint="cs"/>
          <w:rtl/>
        </w:rPr>
        <w:t>من</w:t>
      </w:r>
      <w:r w:rsidRPr="00BC40A1">
        <w:rPr>
          <w:rFonts w:ascii="SimplifiedArabic" w:cs="SimplifiedArabic"/>
        </w:rPr>
        <w:t xml:space="preserve"> </w:t>
      </w:r>
      <w:r w:rsidRPr="00BC40A1">
        <w:rPr>
          <w:rFonts w:ascii="SimplifiedArabic" w:cs="SimplifiedArabic" w:hint="cs"/>
          <w:rtl/>
        </w:rPr>
        <w:t>ضمنهم..." وبالّتالي</w:t>
      </w:r>
      <w:r w:rsidRPr="00BC40A1">
        <w:rPr>
          <w:rFonts w:ascii="SimplifiedArabic" w:cs="SimplifiedArabic"/>
        </w:rPr>
        <w:t xml:space="preserve"> </w:t>
      </w:r>
      <w:r w:rsidRPr="00BC40A1">
        <w:rPr>
          <w:rFonts w:ascii="SimplifiedArabic" w:cs="SimplifiedArabic" w:hint="cs"/>
          <w:rtl/>
        </w:rPr>
        <w:t>نستخلص</w:t>
      </w:r>
      <w:r w:rsidRPr="00BC40A1">
        <w:rPr>
          <w:rFonts w:ascii="SimplifiedArabic" w:cs="SimplifiedArabic"/>
        </w:rPr>
        <w:t xml:space="preserve"> </w:t>
      </w:r>
      <w:r w:rsidRPr="00BC40A1">
        <w:rPr>
          <w:rFonts w:ascii="SimplifiedArabic" w:cs="SimplifiedArabic" w:hint="cs"/>
          <w:rtl/>
        </w:rPr>
        <w:t>من</w:t>
      </w:r>
      <w:r w:rsidRPr="00BC40A1">
        <w:rPr>
          <w:rFonts w:ascii="SimplifiedArabic" w:cs="SimplifiedArabic"/>
        </w:rPr>
        <w:t xml:space="preserve"> </w:t>
      </w:r>
      <w:r w:rsidRPr="00BC40A1">
        <w:rPr>
          <w:rFonts w:ascii="SimplifiedArabic" w:cs="SimplifiedArabic" w:hint="cs"/>
          <w:rtl/>
        </w:rPr>
        <w:t>عبارة التوزيع</w:t>
      </w:r>
      <w:r w:rsidRPr="00BC40A1">
        <w:rPr>
          <w:rFonts w:ascii="SimplifiedArabic" w:cs="SimplifiedArabic"/>
        </w:rPr>
        <w:t xml:space="preserve"> </w:t>
      </w:r>
      <w:r w:rsidRPr="00BC40A1">
        <w:rPr>
          <w:rFonts w:ascii="SimplifiedArabic" w:cs="SimplifiedArabic" w:hint="cs"/>
          <w:rtl/>
        </w:rPr>
        <w:t>والاستهلاك،</w:t>
      </w:r>
      <w:r w:rsidRPr="00BC40A1">
        <w:rPr>
          <w:rFonts w:ascii="SimplifiedArabic" w:cs="SimplifiedArabic"/>
        </w:rPr>
        <w:t xml:space="preserve"> </w:t>
      </w:r>
      <w:r w:rsidRPr="00BC40A1">
        <w:rPr>
          <w:rFonts w:ascii="SimplifiedArabic" w:cs="SimplifiedArabic" w:hint="cs"/>
          <w:rtl/>
        </w:rPr>
        <w:t>أ</w:t>
      </w:r>
      <w:r w:rsidRPr="00BC40A1">
        <w:rPr>
          <w:rFonts w:ascii="SimplifiedArabic" w:cs="SimplifiedArabic"/>
        </w:rPr>
        <w:t xml:space="preserve"> </w:t>
      </w:r>
      <w:r w:rsidRPr="00BC40A1">
        <w:rPr>
          <w:rFonts w:ascii="SimplifiedArabic" w:cs="SimplifiedArabic" w:hint="cs"/>
        </w:rPr>
        <w:t></w:t>
      </w:r>
      <w:r w:rsidRPr="00BC40A1">
        <w:rPr>
          <w:rFonts w:ascii="SimplifiedArabic" w:cs="SimplifiedArabic"/>
        </w:rPr>
        <w:t xml:space="preserve"> </w:t>
      </w:r>
      <w:r w:rsidRPr="00BC40A1">
        <w:rPr>
          <w:rFonts w:ascii="SimplifiedArabic" w:cs="SimplifiedArabic" w:hint="cs"/>
          <w:rtl/>
        </w:rPr>
        <w:t>ن</w:t>
      </w:r>
      <w:r w:rsidRPr="00BC40A1">
        <w:rPr>
          <w:rFonts w:ascii="SimplifiedArabic" w:cs="SimplifiedArabic"/>
        </w:rPr>
        <w:t xml:space="preserve"> </w:t>
      </w:r>
      <w:r w:rsidRPr="00BC40A1">
        <w:rPr>
          <w:rFonts w:ascii="SimplifiedArabic" w:cs="SimplifiedArabic" w:hint="cs"/>
          <w:rtl/>
        </w:rPr>
        <w:t>الأشخاص</w:t>
      </w:r>
      <w:r w:rsidRPr="00BC40A1">
        <w:rPr>
          <w:rFonts w:ascii="SimplifiedArabic" w:cs="SimplifiedArabic"/>
        </w:rPr>
        <w:t xml:space="preserve"> </w:t>
      </w:r>
      <w:r w:rsidRPr="00BC40A1">
        <w:rPr>
          <w:rFonts w:ascii="SimplifiedArabic" w:cs="SimplifiedArabic" w:hint="cs"/>
          <w:rtl/>
        </w:rPr>
        <w:t>المختصين</w:t>
      </w:r>
      <w:r w:rsidRPr="00BC40A1">
        <w:rPr>
          <w:rFonts w:ascii="SimplifiedArabic" w:cs="SimplifiedArabic"/>
        </w:rPr>
        <w:t xml:space="preserve"> </w:t>
      </w:r>
      <w:r w:rsidRPr="00BC40A1">
        <w:rPr>
          <w:rFonts w:ascii="SimplifiedArabic" w:cs="SimplifiedArabic" w:hint="cs"/>
          <w:rtl/>
        </w:rPr>
        <w:t>في</w:t>
      </w:r>
      <w:r w:rsidRPr="00BC40A1">
        <w:rPr>
          <w:rFonts w:ascii="SimplifiedArabic" w:cs="SimplifiedArabic"/>
        </w:rPr>
        <w:t xml:space="preserve"> </w:t>
      </w:r>
      <w:r w:rsidRPr="00BC40A1">
        <w:rPr>
          <w:rFonts w:ascii="SimplifiedArabic" w:cs="SimplifiedArabic" w:hint="cs"/>
          <w:rtl/>
        </w:rPr>
        <w:t>التوزيع</w:t>
      </w:r>
      <w:r w:rsidRPr="00BC40A1">
        <w:rPr>
          <w:rFonts w:ascii="SimplifiedArabic" w:cs="SimplifiedArabic"/>
        </w:rPr>
        <w:t xml:space="preserve"> </w:t>
      </w:r>
      <w:r w:rsidRPr="00BC40A1">
        <w:rPr>
          <w:rFonts w:ascii="SimplifiedArabic" w:cs="SimplifiedArabic" w:hint="cs"/>
          <w:rtl/>
        </w:rPr>
        <w:t>هم</w:t>
      </w:r>
      <w:r w:rsidRPr="00BC40A1">
        <w:rPr>
          <w:rFonts w:ascii="SimplifiedArabic" w:cs="SimplifiedArabic"/>
        </w:rPr>
        <w:t xml:space="preserve"> </w:t>
      </w:r>
      <w:r w:rsidRPr="00BC40A1">
        <w:rPr>
          <w:rFonts w:ascii="SimplifiedArabic" w:cs="SimplifiedArabic" w:hint="cs"/>
          <w:rtl/>
        </w:rPr>
        <w:t>المهنيون،</w:t>
      </w:r>
      <w:r w:rsidRPr="00BC40A1">
        <w:rPr>
          <w:rFonts w:ascii="SimplifiedArabic" w:cs="SimplifiedArabic"/>
        </w:rPr>
        <w:t xml:space="preserve"> </w:t>
      </w:r>
      <w:r w:rsidRPr="00BC40A1">
        <w:rPr>
          <w:rFonts w:ascii="SimplifiedArabic" w:cs="SimplifiedArabic" w:hint="cs"/>
          <w:rtl/>
        </w:rPr>
        <w:t>أ</w:t>
      </w:r>
      <w:r w:rsidRPr="00BC40A1">
        <w:rPr>
          <w:rFonts w:ascii="SimplifiedArabic" w:cs="SimplifiedArabic"/>
        </w:rPr>
        <w:t xml:space="preserve"> </w:t>
      </w:r>
      <w:r w:rsidRPr="00BC40A1">
        <w:rPr>
          <w:rFonts w:ascii="SimplifiedArabic" w:cs="SimplifiedArabic" w:hint="cs"/>
        </w:rPr>
        <w:t></w:t>
      </w:r>
      <w:r w:rsidRPr="00BC40A1">
        <w:rPr>
          <w:rFonts w:ascii="SimplifiedArabic" w:cs="SimplifiedArabic"/>
        </w:rPr>
        <w:t xml:space="preserve"> </w:t>
      </w:r>
      <w:r w:rsidRPr="00BC40A1">
        <w:rPr>
          <w:rFonts w:ascii="SimplifiedArabic" w:cs="SimplifiedArabic" w:hint="cs"/>
          <w:rtl/>
        </w:rPr>
        <w:t>ما</w:t>
      </w:r>
      <w:r w:rsidRPr="00BC40A1">
        <w:rPr>
          <w:rFonts w:ascii="SimplifiedArabic" w:cs="SimplifiedArabic"/>
        </w:rPr>
        <w:t xml:space="preserve"> </w:t>
      </w:r>
      <w:r w:rsidRPr="00BC40A1">
        <w:rPr>
          <w:rFonts w:ascii="SimplifiedArabic" w:cs="SimplifiedArabic" w:hint="cs"/>
          <w:rtl/>
        </w:rPr>
        <w:t>في</w:t>
      </w:r>
      <w:r w:rsidRPr="00BC40A1">
        <w:rPr>
          <w:rFonts w:ascii="SimplifiedArabic" w:cs="SimplifiedArabic"/>
        </w:rPr>
        <w:t xml:space="preserve"> </w:t>
      </w:r>
      <w:r w:rsidRPr="00BC40A1">
        <w:rPr>
          <w:rFonts w:ascii="SimplifiedArabic" w:cs="SimplifiedArabic" w:hint="cs"/>
          <w:rtl/>
        </w:rPr>
        <w:t>الاستهلاك</w:t>
      </w:r>
      <w:r w:rsidRPr="00BC40A1">
        <w:rPr>
          <w:rFonts w:ascii="SimplifiedArabic" w:cs="SimplifiedArabic"/>
        </w:rPr>
        <w:t xml:space="preserve"> </w:t>
      </w:r>
      <w:r w:rsidRPr="00BC40A1">
        <w:rPr>
          <w:rFonts w:ascii="SimplifiedArabic" w:cs="SimplifiedArabic" w:hint="cs"/>
          <w:rtl/>
        </w:rPr>
        <w:t>فهم</w:t>
      </w:r>
      <w:r w:rsidRPr="00BC40A1">
        <w:rPr>
          <w:rFonts w:ascii="SimplifiedArabic" w:cs="SimplifiedArabic"/>
        </w:rPr>
        <w:t xml:space="preserve"> </w:t>
      </w:r>
      <w:r w:rsidRPr="00BC40A1">
        <w:rPr>
          <w:rFonts w:ascii="SimplifiedArabic" w:cs="SimplifiedArabic" w:hint="cs"/>
          <w:rtl/>
        </w:rPr>
        <w:t>أصحاب</w:t>
      </w:r>
      <w:r w:rsidRPr="00BC40A1">
        <w:rPr>
          <w:rFonts w:ascii="SimplifiedArabic" w:cs="SimplifiedArabic"/>
        </w:rPr>
        <w:t xml:space="preserve"> </w:t>
      </w:r>
      <w:r w:rsidRPr="00BC40A1">
        <w:rPr>
          <w:rFonts w:ascii="SimplifiedArabic" w:cs="SimplifiedArabic" w:hint="cs"/>
          <w:rtl/>
        </w:rPr>
        <w:t>الجمعيات</w:t>
      </w:r>
      <w:r w:rsidRPr="00BC40A1">
        <w:rPr>
          <w:rFonts w:ascii="SimplifiedArabic" w:cs="SimplifiedArabic"/>
        </w:rPr>
        <w:t xml:space="preserve"> </w:t>
      </w:r>
      <w:r w:rsidRPr="00BC40A1">
        <w:rPr>
          <w:rFonts w:ascii="SimplifiedArabic" w:cs="SimplifiedArabic" w:hint="cs"/>
          <w:rtl/>
        </w:rPr>
        <w:t>العاملة</w:t>
      </w:r>
      <w:r w:rsidRPr="00BC40A1">
        <w:rPr>
          <w:rFonts w:ascii="SimplifiedArabic" w:cs="SimplifiedArabic"/>
        </w:rPr>
        <w:t xml:space="preserve"> </w:t>
      </w:r>
      <w:r w:rsidRPr="00BC40A1">
        <w:rPr>
          <w:rFonts w:ascii="SimplifiedArabic" w:cs="SimplifiedArabic" w:hint="cs"/>
          <w:rtl/>
        </w:rPr>
        <w:t>على</w:t>
      </w:r>
      <w:r w:rsidRPr="00BC40A1">
        <w:rPr>
          <w:rFonts w:ascii="SimplifiedArabic" w:cs="SimplifiedArabic"/>
        </w:rPr>
        <w:t xml:space="preserve"> </w:t>
      </w:r>
      <w:r w:rsidRPr="00BC40A1">
        <w:rPr>
          <w:rFonts w:ascii="SimplifiedArabic" w:cs="SimplifiedArabic" w:hint="cs"/>
          <w:rtl/>
        </w:rPr>
        <w:t>حماية المستهلك،</w:t>
      </w:r>
      <w:r w:rsidRPr="00BC40A1">
        <w:rPr>
          <w:rFonts w:ascii="SimplifiedArabic" w:cs="SimplifiedArabic"/>
        </w:rPr>
        <w:t xml:space="preserve"> </w:t>
      </w:r>
      <w:r w:rsidRPr="00BC40A1">
        <w:rPr>
          <w:rFonts w:ascii="SimplifiedArabic" w:cs="SimplifiedArabic" w:hint="cs"/>
          <w:rtl/>
        </w:rPr>
        <w:t>إلا</w:t>
      </w:r>
      <w:r w:rsidRPr="00BC40A1">
        <w:rPr>
          <w:rFonts w:ascii="SimplifiedArabic" w:cs="SimplifiedArabic"/>
        </w:rPr>
        <w:t xml:space="preserve"> </w:t>
      </w:r>
      <w:r w:rsidRPr="00BC40A1">
        <w:rPr>
          <w:rFonts w:ascii="SimplifiedArabic" w:cs="SimplifiedArabic" w:hint="cs"/>
          <w:rtl/>
        </w:rPr>
        <w:t>أ</w:t>
      </w:r>
      <w:r w:rsidRPr="00BC40A1">
        <w:rPr>
          <w:rFonts w:ascii="SimplifiedArabic" w:cs="SimplifiedArabic"/>
        </w:rPr>
        <w:t xml:space="preserve"> </w:t>
      </w:r>
      <w:r w:rsidRPr="00BC40A1">
        <w:rPr>
          <w:rFonts w:ascii="SimplifiedArabic" w:cs="SimplifiedArabic" w:hint="cs"/>
          <w:rtl/>
        </w:rPr>
        <w:t>ن</w:t>
      </w:r>
      <w:r w:rsidRPr="00BC40A1">
        <w:rPr>
          <w:rFonts w:ascii="SimplifiedArabic" w:cs="SimplifiedArabic"/>
        </w:rPr>
        <w:t xml:space="preserve"> </w:t>
      </w:r>
      <w:r w:rsidRPr="00BC40A1">
        <w:rPr>
          <w:rFonts w:ascii="SimplifiedArabic" w:cs="SimplifiedArabic" w:hint="cs"/>
          <w:rtl/>
        </w:rPr>
        <w:t>عددهم</w:t>
      </w:r>
      <w:r w:rsidRPr="00BC40A1">
        <w:rPr>
          <w:rFonts w:ascii="SimplifiedArabic" w:cs="SimplifiedArabic"/>
        </w:rPr>
        <w:t xml:space="preserve"> </w:t>
      </w:r>
      <w:r w:rsidRPr="00BC40A1">
        <w:rPr>
          <w:rFonts w:ascii="SimplifiedArabic" w:cs="SimplifiedArabic" w:hint="cs"/>
          <w:rtl/>
        </w:rPr>
        <w:t>يبقى</w:t>
      </w:r>
      <w:r w:rsidRPr="00BC40A1">
        <w:rPr>
          <w:rFonts w:ascii="SimplifiedArabic" w:cs="SimplifiedArabic"/>
        </w:rPr>
        <w:t xml:space="preserve"> </w:t>
      </w:r>
      <w:r w:rsidRPr="00BC40A1">
        <w:rPr>
          <w:rFonts w:ascii="SimplifiedArabic" w:cs="SimplifiedArabic" w:hint="cs"/>
          <w:rtl/>
        </w:rPr>
        <w:t>ضئيلا</w:t>
      </w:r>
      <w:r w:rsidRPr="00BC40A1">
        <w:rPr>
          <w:rFonts w:ascii="Times-Roman" w:hAnsi="Times-Roman" w:cs="Times-Roman"/>
        </w:rPr>
        <w:t>.</w:t>
      </w:r>
    </w:p>
  </w:footnote>
  <w:footnote w:id="49">
    <w:p w:rsidR="003D72BF" w:rsidRDefault="003D72BF" w:rsidP="00C80549">
      <w:pPr>
        <w:spacing w:line="240" w:lineRule="auto"/>
        <w:rPr>
          <w:rFonts w:ascii="Times-Roman" w:hAnsi="Times-Roman" w:cs="Times-Roman"/>
          <w:sz w:val="20"/>
          <w:szCs w:val="20"/>
          <w:rtl/>
        </w:rPr>
      </w:pPr>
      <w:r>
        <w:rPr>
          <w:rStyle w:val="Appelnotedebasdep"/>
        </w:rPr>
        <w:footnoteRef/>
      </w:r>
      <w:r>
        <w:t xml:space="preserve"> </w:t>
      </w:r>
      <w:r>
        <w:rPr>
          <w:rFonts w:hint="cs"/>
          <w:rtl/>
          <w:lang w:bidi="ar-DZ"/>
        </w:rPr>
        <w:t xml:space="preserve"> </w:t>
      </w:r>
      <w:r>
        <w:rPr>
          <w:rFonts w:ascii="Times-Roman" w:hAnsi="Times-Roman" w:cs="Times-Roman"/>
          <w:sz w:val="20"/>
          <w:szCs w:val="20"/>
        </w:rPr>
        <w:t>R. ZOUAIMIA, « « Le statut juridique du conseil de la monnaie étude crédit » », Revue Algérienne des sciences juridiques Economiques et Politiques (RASJEP), janvier 2005, p.52.</w:t>
      </w:r>
    </w:p>
    <w:p w:rsidR="003D72BF" w:rsidRDefault="003D72BF" w:rsidP="00C80549">
      <w:pPr>
        <w:pStyle w:val="Notedebasdepage"/>
        <w:bidi/>
        <w:rPr>
          <w:rtl/>
        </w:rPr>
      </w:pPr>
    </w:p>
  </w:footnote>
  <w:footnote w:id="50">
    <w:p w:rsidR="003D72BF" w:rsidRDefault="003D72BF" w:rsidP="00C80549">
      <w:pPr>
        <w:pStyle w:val="Notedebasdepage"/>
        <w:rPr>
          <w:rtl/>
          <w:lang w:bidi="ar-DZ"/>
        </w:rPr>
      </w:pPr>
      <w:r>
        <w:rPr>
          <w:rStyle w:val="Appelnotedebasdep"/>
        </w:rPr>
        <w:footnoteRef/>
      </w:r>
      <w:r>
        <w:t xml:space="preserve"> </w:t>
      </w:r>
      <w:r>
        <w:rPr>
          <w:rFonts w:ascii="Times-Roman" w:hAnsi="Times-Roman" w:cs="Times-Roman"/>
          <w:sz w:val="18"/>
          <w:szCs w:val="18"/>
        </w:rPr>
        <w:t>D. LINOTTE et G. SIMONIN, « L’autorité des marchées financiers, prototype de la réforme de l’Etat ? », Actualité Juridique Droit Administratif (A.J.D.A), N° 3, 2004, p. 146</w:t>
      </w:r>
      <w:r>
        <w:rPr>
          <w:rFonts w:ascii="Times-Roman" w:hAnsi="Times-Roman" w:cs="Times-Roman" w:hint="cs"/>
          <w:sz w:val="18"/>
          <w:szCs w:val="18"/>
          <w:rtl/>
        </w:rPr>
        <w:t>.</w:t>
      </w:r>
    </w:p>
  </w:footnote>
  <w:footnote w:id="51">
    <w:p w:rsidR="003D72BF" w:rsidRPr="00B04C7F" w:rsidRDefault="003D72BF" w:rsidP="00F5299A">
      <w:pPr>
        <w:tabs>
          <w:tab w:val="right" w:pos="9354"/>
        </w:tabs>
        <w:autoSpaceDE w:val="0"/>
        <w:autoSpaceDN w:val="0"/>
        <w:bidi/>
        <w:adjustRightInd w:val="0"/>
        <w:spacing w:after="0" w:line="360" w:lineRule="auto"/>
        <w:rPr>
          <w:rFonts w:asciiTheme="minorBidi" w:hAnsiTheme="minorBidi"/>
          <w:rtl/>
        </w:rPr>
      </w:pPr>
      <w:r>
        <w:rPr>
          <w:rStyle w:val="Appelnotedebasdep"/>
        </w:rPr>
        <w:footnoteRef/>
      </w:r>
      <w:r>
        <w:t xml:space="preserve"> </w:t>
      </w:r>
      <w:r>
        <w:rPr>
          <w:rFonts w:hint="cs"/>
          <w:rtl/>
        </w:rPr>
        <w:t xml:space="preserve"> </w:t>
      </w:r>
      <w:r>
        <w:rPr>
          <w:rFonts w:ascii="SimplifiedArabic" w:cs="SimplifiedArabic" w:hint="cs"/>
          <w:sz w:val="20"/>
          <w:szCs w:val="20"/>
          <w:rtl/>
        </w:rPr>
        <w:t>المادة</w:t>
      </w:r>
      <w:r>
        <w:rPr>
          <w:rFonts w:ascii="SimplifiedArabic" w:cs="SimplifiedArabic"/>
          <w:sz w:val="20"/>
          <w:szCs w:val="20"/>
        </w:rPr>
        <w:t xml:space="preserve"> </w:t>
      </w:r>
      <w:r>
        <w:rPr>
          <w:rFonts w:ascii="Times-Roman" w:hAnsi="Times-Roman" w:cs="Times-Roman"/>
          <w:sz w:val="20"/>
          <w:szCs w:val="20"/>
        </w:rPr>
        <w:t xml:space="preserve">72 </w:t>
      </w:r>
      <w:r>
        <w:rPr>
          <w:rFonts w:ascii="SimplifiedArabic" w:cs="SimplifiedArabic" w:hint="cs"/>
          <w:sz w:val="20"/>
          <w:szCs w:val="20"/>
          <w:rtl/>
        </w:rPr>
        <w:t>من</w:t>
      </w:r>
      <w:r>
        <w:rPr>
          <w:rFonts w:ascii="SimplifiedArabic" w:cs="SimplifiedArabic"/>
          <w:sz w:val="20"/>
          <w:szCs w:val="20"/>
        </w:rPr>
        <w:t xml:space="preserve"> </w:t>
      </w:r>
      <w:r>
        <w:rPr>
          <w:rFonts w:ascii="SimplifiedArabic" w:cs="SimplifiedArabic" w:hint="cs"/>
          <w:sz w:val="20"/>
          <w:szCs w:val="20"/>
          <w:rtl/>
        </w:rPr>
        <w:t>القانون</w:t>
      </w:r>
      <w:r>
        <w:rPr>
          <w:rFonts w:ascii="SimplifiedArabic" w:cs="SimplifiedArabic"/>
          <w:sz w:val="20"/>
          <w:szCs w:val="20"/>
        </w:rPr>
        <w:t xml:space="preserve"> </w:t>
      </w:r>
      <w:r>
        <w:rPr>
          <w:rFonts w:ascii="SimplifiedArabic" w:cs="SimplifiedArabic" w:hint="cs"/>
          <w:sz w:val="20"/>
          <w:szCs w:val="20"/>
          <w:rtl/>
        </w:rPr>
        <w:t>رقم 90-07 المؤرخ</w:t>
      </w:r>
      <w:r>
        <w:rPr>
          <w:rFonts w:ascii="SimplifiedArabic" w:cs="SimplifiedArabic"/>
          <w:sz w:val="20"/>
          <w:szCs w:val="20"/>
        </w:rPr>
        <w:t xml:space="preserve"> </w:t>
      </w:r>
      <w:r>
        <w:rPr>
          <w:rFonts w:ascii="SimplifiedArabic" w:cs="SimplifiedArabic" w:hint="cs"/>
          <w:sz w:val="20"/>
          <w:szCs w:val="20"/>
          <w:rtl/>
        </w:rPr>
        <w:t>في</w:t>
      </w:r>
      <w:r>
        <w:rPr>
          <w:rFonts w:ascii="SimplifiedArabic" w:cs="SimplifiedArabic"/>
          <w:sz w:val="20"/>
          <w:szCs w:val="20"/>
        </w:rPr>
        <w:t xml:space="preserve"> </w:t>
      </w:r>
      <w:r>
        <w:rPr>
          <w:rFonts w:ascii="Times-Roman" w:hAnsi="Times-Roman" w:cs="Times-Roman"/>
          <w:sz w:val="20"/>
          <w:szCs w:val="20"/>
        </w:rPr>
        <w:t xml:space="preserve">03 </w:t>
      </w:r>
      <w:r>
        <w:rPr>
          <w:rFonts w:ascii="SimplifiedArabic" w:cs="SimplifiedArabic" w:hint="cs"/>
          <w:sz w:val="20"/>
          <w:szCs w:val="20"/>
          <w:rtl/>
        </w:rPr>
        <w:t>أفريل</w:t>
      </w:r>
      <w:r>
        <w:rPr>
          <w:rFonts w:ascii="SimplifiedArabic" w:cs="SimplifiedArabic"/>
          <w:sz w:val="20"/>
          <w:szCs w:val="20"/>
        </w:rPr>
        <w:t xml:space="preserve"> </w:t>
      </w:r>
      <w:r>
        <w:rPr>
          <w:rFonts w:ascii="Times-Roman" w:hAnsi="Times-Roman" w:cs="Times-Roman"/>
          <w:sz w:val="20"/>
          <w:szCs w:val="20"/>
        </w:rPr>
        <w:t xml:space="preserve">1990 </w:t>
      </w:r>
      <w:r>
        <w:rPr>
          <w:rFonts w:ascii="SimplifiedArabic" w:cs="SimplifiedArabic" w:hint="cs"/>
          <w:sz w:val="20"/>
          <w:szCs w:val="20"/>
          <w:rtl/>
        </w:rPr>
        <w:t>المتعلق</w:t>
      </w:r>
      <w:r>
        <w:rPr>
          <w:rFonts w:ascii="SimplifiedArabic" w:cs="SimplifiedArabic"/>
          <w:sz w:val="20"/>
          <w:szCs w:val="20"/>
        </w:rPr>
        <w:t xml:space="preserve"> </w:t>
      </w:r>
      <w:r>
        <w:rPr>
          <w:rFonts w:ascii="SimplifiedArabic" w:cs="SimplifiedArabic" w:hint="cs"/>
          <w:sz w:val="20"/>
          <w:szCs w:val="20"/>
          <w:rtl/>
        </w:rPr>
        <w:t>بالإعلام،</w:t>
      </w:r>
      <w:r>
        <w:rPr>
          <w:rFonts w:ascii="SimplifiedArabic" w:cs="SimplifiedArabic"/>
          <w:sz w:val="20"/>
          <w:szCs w:val="20"/>
        </w:rPr>
        <w:t xml:space="preserve"> </w:t>
      </w:r>
      <w:r>
        <w:rPr>
          <w:rFonts w:ascii="SimplifiedArabic" w:cs="SimplifiedArabic" w:hint="cs"/>
          <w:sz w:val="20"/>
          <w:szCs w:val="20"/>
          <w:rtl/>
        </w:rPr>
        <w:t>القانون</w:t>
      </w:r>
      <w:r>
        <w:rPr>
          <w:rFonts w:ascii="SimplifiedArabic" w:cs="SimplifiedArabic"/>
          <w:sz w:val="20"/>
          <w:szCs w:val="20"/>
        </w:rPr>
        <w:t xml:space="preserve"> </w:t>
      </w:r>
      <w:r>
        <w:rPr>
          <w:rFonts w:ascii="SimplifiedArabic" w:cs="SimplifiedArabic" w:hint="cs"/>
          <w:sz w:val="20"/>
          <w:szCs w:val="20"/>
          <w:rtl/>
        </w:rPr>
        <w:t>المرجعي</w:t>
      </w:r>
      <w:r>
        <w:rPr>
          <w:rFonts w:ascii="SimplifiedArabic" w:cs="SimplifiedArabic"/>
          <w:sz w:val="20"/>
          <w:szCs w:val="20"/>
        </w:rPr>
        <w:t xml:space="preserve"> </w:t>
      </w:r>
      <w:r>
        <w:rPr>
          <w:rFonts w:ascii="SimplifiedArabic" w:cs="SimplifiedArabic" w:hint="cs"/>
          <w:sz w:val="20"/>
          <w:szCs w:val="20"/>
          <w:rtl/>
        </w:rPr>
        <w:t>سابق</w:t>
      </w:r>
      <w:r>
        <w:rPr>
          <w:rFonts w:ascii="SimplifiedArabic" w:cs="SimplifiedArabic"/>
          <w:sz w:val="20"/>
          <w:szCs w:val="20"/>
        </w:rPr>
        <w:t xml:space="preserve"> </w:t>
      </w:r>
      <w:r>
        <w:rPr>
          <w:rFonts w:ascii="SimplifiedArabic" w:cs="SimplifiedArabic" w:hint="cs"/>
          <w:sz w:val="20"/>
          <w:szCs w:val="20"/>
          <w:rtl/>
        </w:rPr>
        <w:t>الذكر</w:t>
      </w:r>
      <w:r>
        <w:rPr>
          <w:rFonts w:ascii="SimplifiedArabic" w:cs="SimplifiedArabic"/>
          <w:sz w:val="20"/>
          <w:szCs w:val="20"/>
        </w:rPr>
        <w:t>.</w:t>
      </w:r>
      <w:r>
        <w:rPr>
          <w:rFonts w:ascii="SimplifiedArabic" w:cs="SimplifiedArabic"/>
          <w:sz w:val="20"/>
          <w:szCs w:val="20"/>
        </w:rPr>
        <w:tab/>
      </w:r>
    </w:p>
    <w:p w:rsidR="003D72BF" w:rsidRDefault="003D72BF" w:rsidP="00C80549">
      <w:pPr>
        <w:pStyle w:val="Notedebasdepage"/>
        <w:bidi/>
        <w:rPr>
          <w:rtl/>
        </w:rPr>
      </w:pPr>
    </w:p>
  </w:footnote>
  <w:footnote w:id="52">
    <w:p w:rsidR="003D72BF" w:rsidRDefault="003D72BF" w:rsidP="00C80549">
      <w:pPr>
        <w:autoSpaceDE w:val="0"/>
        <w:autoSpaceDN w:val="0"/>
        <w:bidi/>
        <w:adjustRightInd w:val="0"/>
        <w:spacing w:after="0" w:line="360" w:lineRule="auto"/>
        <w:rPr>
          <w:rtl/>
          <w:lang w:bidi="ar-DZ"/>
        </w:rPr>
      </w:pPr>
      <w:r>
        <w:rPr>
          <w:rStyle w:val="Appelnotedebasdep"/>
        </w:rPr>
        <w:footnoteRef/>
      </w:r>
      <w:r>
        <w:t xml:space="preserve"> </w:t>
      </w:r>
      <w:r>
        <w:rPr>
          <w:rFonts w:hint="cs"/>
          <w:rtl/>
        </w:rPr>
        <w:t xml:space="preserve"> </w:t>
      </w:r>
      <w:r>
        <w:rPr>
          <w:rFonts w:hint="cs"/>
          <w:rtl/>
          <w:lang w:bidi="ar-DZ"/>
        </w:rPr>
        <w:t>قوراري مجدوب. مرجع سابق . ص 68.</w:t>
      </w:r>
    </w:p>
    <w:p w:rsidR="003D72BF" w:rsidRDefault="003D72BF" w:rsidP="00C80549">
      <w:pPr>
        <w:pStyle w:val="Notedebasdepage"/>
        <w:bidi/>
        <w:rPr>
          <w:rtl/>
          <w:lang w:bidi="ar-DZ"/>
        </w:rPr>
      </w:pPr>
    </w:p>
  </w:footnote>
  <w:footnote w:id="53">
    <w:p w:rsidR="003D72BF" w:rsidRDefault="003D72BF" w:rsidP="00C80549">
      <w:pPr>
        <w:pStyle w:val="Notedebasdepage"/>
        <w:bidi/>
        <w:rPr>
          <w:rtl/>
          <w:lang w:bidi="ar-DZ"/>
        </w:rPr>
      </w:pPr>
      <w:r>
        <w:rPr>
          <w:rStyle w:val="Appelnotedebasdep"/>
        </w:rPr>
        <w:footnoteRef/>
      </w:r>
      <w:r>
        <w:rPr>
          <w:rFonts w:hint="cs"/>
          <w:rtl/>
        </w:rPr>
        <w:t xml:space="preserve"> </w:t>
      </w:r>
      <w:r>
        <w:rPr>
          <w:rFonts w:hint="cs"/>
          <w:rtl/>
          <w:lang w:bidi="ar-DZ"/>
        </w:rPr>
        <w:t>قوراري مجدوب. مرجع سابق . ص 69.</w:t>
      </w:r>
    </w:p>
  </w:footnote>
  <w:footnote w:id="54">
    <w:p w:rsidR="003D72BF" w:rsidRDefault="003D72BF" w:rsidP="00C80549">
      <w:pPr>
        <w:pStyle w:val="Notedebasdepage"/>
        <w:rPr>
          <w:rtl/>
          <w:lang w:bidi="ar-DZ"/>
        </w:rPr>
      </w:pPr>
      <w:r>
        <w:rPr>
          <w:rStyle w:val="Appelnotedebasdep"/>
        </w:rPr>
        <w:footnoteRef/>
      </w:r>
      <w:r>
        <w:t xml:space="preserve"> </w:t>
      </w:r>
      <w:r w:rsidRPr="00AB1280">
        <w:rPr>
          <w:rFonts w:ascii="Times-Roman" w:hAnsi="Times-Roman" w:cs="Times-Roman"/>
        </w:rPr>
        <w:t>R. ZOUAIMIA</w:t>
      </w:r>
      <w:r>
        <w:rPr>
          <w:rFonts w:ascii="Times-Roman" w:hAnsi="Times-Roman" w:cs="Times-Roman"/>
        </w:rPr>
        <w:t>.</w:t>
      </w:r>
      <w:r w:rsidRPr="00AB1280">
        <w:rPr>
          <w:rFonts w:ascii="Times-Roman" w:hAnsi="Times-Roman" w:cs="Times-Roman"/>
        </w:rPr>
        <w:t>« Les fonctions répressives des autorités administratives indépendantes statuant en matière économique »</w:t>
      </w:r>
      <w:r>
        <w:rPr>
          <w:rFonts w:ascii="Times-Roman" w:hAnsi="Times-Roman" w:cs="Times-Roman"/>
        </w:rPr>
        <w:t>.</w:t>
      </w:r>
      <w:r w:rsidRPr="00AB1280">
        <w:rPr>
          <w:rFonts w:ascii="Times-Roman" w:hAnsi="Times-Roman" w:cs="Times-Roman"/>
        </w:rPr>
        <w:t xml:space="preserve"> Revue IDARA </w:t>
      </w:r>
      <w:r>
        <w:rPr>
          <w:rFonts w:ascii="Times-Roman" w:hAnsi="Times-Roman" w:cs="Times-Roman"/>
        </w:rPr>
        <w:t>.</w:t>
      </w:r>
      <w:r w:rsidRPr="00AB1280">
        <w:rPr>
          <w:rFonts w:ascii="Times-Roman" w:hAnsi="Times-Roman" w:cs="Times-Roman"/>
        </w:rPr>
        <w:t xml:space="preserve"> Ecole national de l’administration,VO 14 </w:t>
      </w:r>
      <w:r>
        <w:rPr>
          <w:rFonts w:ascii="Times-Roman" w:hAnsi="Times-Roman" w:cs="Times-Roman"/>
        </w:rPr>
        <w:t>.</w:t>
      </w:r>
      <w:r w:rsidRPr="00AB1280">
        <w:rPr>
          <w:rFonts w:ascii="Times-Roman" w:hAnsi="Times-Roman" w:cs="Times-Roman"/>
        </w:rPr>
        <w:t>No 28</w:t>
      </w:r>
      <w:r>
        <w:rPr>
          <w:rFonts w:ascii="Times-Roman" w:hAnsi="Times-Roman" w:cs="Times-Roman"/>
        </w:rPr>
        <w:t>.</w:t>
      </w:r>
      <w:r w:rsidRPr="00AB1280">
        <w:rPr>
          <w:rFonts w:ascii="Times-Roman" w:hAnsi="Times-Roman" w:cs="Times-Roman"/>
        </w:rPr>
        <w:t xml:space="preserve"> p.148.</w:t>
      </w:r>
    </w:p>
  </w:footnote>
  <w:footnote w:id="55">
    <w:p w:rsidR="003D72BF" w:rsidRPr="00AB1280" w:rsidRDefault="003D72BF" w:rsidP="00C80549">
      <w:pPr>
        <w:autoSpaceDE w:val="0"/>
        <w:autoSpaceDN w:val="0"/>
        <w:bidi/>
        <w:adjustRightInd w:val="0"/>
        <w:spacing w:after="0" w:line="240" w:lineRule="auto"/>
        <w:rPr>
          <w:rFonts w:ascii="Times-Roman" w:hAnsi="Times-Roman" w:cs="Times-Roman"/>
          <w:lang w:bidi="ar-DZ"/>
        </w:rPr>
      </w:pPr>
      <w:r>
        <w:rPr>
          <w:rStyle w:val="Appelnotedebasdep"/>
        </w:rPr>
        <w:footnoteRef/>
      </w:r>
      <w:r>
        <w:t xml:space="preserve"> </w:t>
      </w:r>
      <w:r>
        <w:rPr>
          <w:rFonts w:hint="cs"/>
          <w:rtl/>
          <w:lang w:bidi="ar-DZ"/>
        </w:rPr>
        <w:t xml:space="preserve"> </w:t>
      </w:r>
      <w:r>
        <w:rPr>
          <w:rFonts w:ascii="SimplifiedArabic" w:cs="SimplifiedArabic" w:hint="cs"/>
          <w:sz w:val="20"/>
          <w:szCs w:val="20"/>
          <w:rtl/>
        </w:rPr>
        <w:t>تنص</w:t>
      </w:r>
      <w:r>
        <w:rPr>
          <w:rFonts w:ascii="SimplifiedArabic" w:cs="SimplifiedArabic"/>
          <w:sz w:val="20"/>
          <w:szCs w:val="20"/>
        </w:rPr>
        <w:t xml:space="preserve"> </w:t>
      </w:r>
      <w:r>
        <w:rPr>
          <w:rFonts w:ascii="SimplifiedArabic" w:cs="SimplifiedArabic" w:hint="cs"/>
          <w:sz w:val="20"/>
          <w:szCs w:val="20"/>
          <w:rtl/>
        </w:rPr>
        <w:t>المادة</w:t>
      </w:r>
      <w:r>
        <w:rPr>
          <w:rFonts w:ascii="SimplifiedArabic" w:cs="SimplifiedArabic"/>
          <w:sz w:val="20"/>
          <w:szCs w:val="20"/>
        </w:rPr>
        <w:t xml:space="preserve"> </w:t>
      </w:r>
      <w:r>
        <w:rPr>
          <w:rFonts w:ascii="Times-Roman" w:hAnsi="Times-Roman" w:cs="Times-Roman"/>
          <w:sz w:val="20"/>
          <w:szCs w:val="20"/>
        </w:rPr>
        <w:t xml:space="preserve">121 </w:t>
      </w:r>
      <w:r>
        <w:rPr>
          <w:rFonts w:ascii="SimplifiedArabic" w:cs="SimplifiedArabic" w:hint="cs"/>
          <w:sz w:val="20"/>
          <w:szCs w:val="20"/>
          <w:rtl/>
        </w:rPr>
        <w:t>من</w:t>
      </w:r>
      <w:r>
        <w:rPr>
          <w:rFonts w:ascii="SimplifiedArabic" w:cs="SimplifiedArabic"/>
          <w:sz w:val="20"/>
          <w:szCs w:val="20"/>
        </w:rPr>
        <w:t xml:space="preserve"> </w:t>
      </w:r>
      <w:r>
        <w:rPr>
          <w:rFonts w:ascii="SimplifiedArabic" w:cs="SimplifiedArabic" w:hint="cs"/>
          <w:sz w:val="20"/>
          <w:szCs w:val="20"/>
          <w:rtl/>
        </w:rPr>
        <w:t>القانون</w:t>
      </w:r>
      <w:r>
        <w:rPr>
          <w:rFonts w:ascii="SimplifiedArabic" w:cs="SimplifiedArabic"/>
          <w:sz w:val="20"/>
          <w:szCs w:val="20"/>
        </w:rPr>
        <w:t xml:space="preserve"> </w:t>
      </w:r>
      <w:r>
        <w:rPr>
          <w:rFonts w:ascii="SimplifiedArabic" w:cs="SimplifiedArabic" w:hint="cs"/>
          <w:sz w:val="20"/>
          <w:szCs w:val="20"/>
          <w:rtl/>
        </w:rPr>
        <w:t>المتعلق</w:t>
      </w:r>
      <w:r>
        <w:rPr>
          <w:rFonts w:ascii="SimplifiedArabic" w:cs="SimplifiedArabic"/>
          <w:sz w:val="20"/>
          <w:szCs w:val="20"/>
        </w:rPr>
        <w:t xml:space="preserve"> </w:t>
      </w:r>
      <w:r>
        <w:rPr>
          <w:rFonts w:ascii="SimplifiedArabic" w:cs="SimplifiedArabic" w:hint="cs"/>
          <w:sz w:val="20"/>
          <w:szCs w:val="20"/>
          <w:rtl/>
        </w:rPr>
        <w:t>بالكهرباء</w:t>
      </w:r>
      <w:r>
        <w:rPr>
          <w:rFonts w:ascii="SimplifiedArabic" w:cs="SimplifiedArabic"/>
          <w:sz w:val="20"/>
          <w:szCs w:val="20"/>
        </w:rPr>
        <w:t xml:space="preserve"> </w:t>
      </w:r>
      <w:r>
        <w:rPr>
          <w:rFonts w:ascii="SimplifiedArabic" w:cs="SimplifiedArabic" w:hint="cs"/>
          <w:sz w:val="20"/>
          <w:szCs w:val="20"/>
          <w:rtl/>
        </w:rPr>
        <w:t>وتوزيع</w:t>
      </w:r>
      <w:r>
        <w:rPr>
          <w:rFonts w:ascii="SimplifiedArabic" w:cs="SimplifiedArabic"/>
          <w:sz w:val="20"/>
          <w:szCs w:val="20"/>
        </w:rPr>
        <w:t xml:space="preserve"> </w:t>
      </w:r>
      <w:r>
        <w:rPr>
          <w:rFonts w:ascii="SimplifiedArabic" w:cs="SimplifiedArabic" w:hint="cs"/>
          <w:sz w:val="20"/>
          <w:szCs w:val="20"/>
          <w:rtl/>
        </w:rPr>
        <w:t>الغاز</w:t>
      </w:r>
      <w:r>
        <w:rPr>
          <w:rFonts w:ascii="SimplifiedArabic" w:cs="SimplifiedArabic"/>
          <w:sz w:val="20"/>
          <w:szCs w:val="20"/>
        </w:rPr>
        <w:t xml:space="preserve"> </w:t>
      </w:r>
      <w:r>
        <w:rPr>
          <w:rFonts w:ascii="SimplifiedArabic" w:cs="SimplifiedArabic" w:hint="cs"/>
          <w:sz w:val="20"/>
          <w:szCs w:val="20"/>
          <w:rtl/>
        </w:rPr>
        <w:t>على</w:t>
      </w:r>
      <w:r>
        <w:rPr>
          <w:rFonts w:ascii="SimplifiedArabic" w:cs="SimplifiedArabic"/>
          <w:sz w:val="20"/>
          <w:szCs w:val="20"/>
        </w:rPr>
        <w:t xml:space="preserve"> </w:t>
      </w:r>
      <w:r>
        <w:rPr>
          <w:rFonts w:ascii="SimplifiedArabic" w:cs="SimplifiedArabic" w:hint="cs"/>
          <w:sz w:val="20"/>
          <w:szCs w:val="20"/>
          <w:rtl/>
        </w:rPr>
        <w:t>أّنه : " تتنافى</w:t>
      </w:r>
      <w:r>
        <w:rPr>
          <w:rFonts w:ascii="SimplifiedArabic" w:cs="SimplifiedArabic"/>
          <w:sz w:val="20"/>
          <w:szCs w:val="20"/>
        </w:rPr>
        <w:t xml:space="preserve"> </w:t>
      </w:r>
      <w:r>
        <w:rPr>
          <w:rFonts w:ascii="SimplifiedArabic" w:cs="SimplifiedArabic" w:hint="cs"/>
          <w:sz w:val="20"/>
          <w:szCs w:val="20"/>
          <w:rtl/>
        </w:rPr>
        <w:t>وظيفة</w:t>
      </w:r>
      <w:r>
        <w:rPr>
          <w:rFonts w:ascii="SimplifiedArabic" w:cs="SimplifiedArabic"/>
          <w:sz w:val="20"/>
          <w:szCs w:val="20"/>
        </w:rPr>
        <w:t xml:space="preserve"> </w:t>
      </w:r>
      <w:r>
        <w:rPr>
          <w:rFonts w:ascii="SimplifiedArabic" w:cs="SimplifiedArabic" w:hint="cs"/>
          <w:sz w:val="20"/>
          <w:szCs w:val="20"/>
          <w:rtl/>
        </w:rPr>
        <w:t>عضو</w:t>
      </w:r>
      <w:r>
        <w:rPr>
          <w:rFonts w:ascii="SimplifiedArabic" w:cs="SimplifiedArabic"/>
          <w:sz w:val="20"/>
          <w:szCs w:val="20"/>
        </w:rPr>
        <w:t xml:space="preserve"> </w:t>
      </w:r>
      <w:r>
        <w:rPr>
          <w:rFonts w:ascii="SimplifiedArabic" w:cs="SimplifiedArabic" w:hint="cs"/>
          <w:sz w:val="20"/>
          <w:szCs w:val="20"/>
          <w:rtl/>
        </w:rPr>
        <w:t>اللجنة</w:t>
      </w:r>
      <w:r>
        <w:rPr>
          <w:rFonts w:ascii="SimplifiedArabic" w:cs="SimplifiedArabic"/>
          <w:sz w:val="20"/>
          <w:szCs w:val="20"/>
        </w:rPr>
        <w:t xml:space="preserve"> </w:t>
      </w:r>
      <w:r>
        <w:rPr>
          <w:rFonts w:ascii="SimplifiedArabic" w:cs="SimplifiedArabic" w:hint="cs"/>
          <w:sz w:val="20"/>
          <w:szCs w:val="20"/>
          <w:rtl/>
        </w:rPr>
        <w:t>المديرة</w:t>
      </w:r>
      <w:r>
        <w:rPr>
          <w:rFonts w:ascii="SimplifiedArabic" w:cs="SimplifiedArabic"/>
          <w:sz w:val="20"/>
          <w:szCs w:val="20"/>
        </w:rPr>
        <w:t xml:space="preserve"> </w:t>
      </w:r>
      <w:r>
        <w:rPr>
          <w:rFonts w:ascii="SimplifiedArabic" w:cs="SimplifiedArabic" w:hint="cs"/>
          <w:sz w:val="20"/>
          <w:szCs w:val="20"/>
          <w:rtl/>
        </w:rPr>
        <w:t>مع</w:t>
      </w:r>
      <w:r>
        <w:rPr>
          <w:rFonts w:ascii="SimplifiedArabic" w:cs="SimplifiedArabic"/>
          <w:sz w:val="20"/>
          <w:szCs w:val="20"/>
        </w:rPr>
        <w:t xml:space="preserve"> </w:t>
      </w:r>
      <w:r>
        <w:rPr>
          <w:rFonts w:ascii="SimplifiedArabic" w:cs="SimplifiedArabic" w:hint="cs"/>
          <w:sz w:val="20"/>
          <w:szCs w:val="20"/>
          <w:rtl/>
        </w:rPr>
        <w:t>أي</w:t>
      </w:r>
      <w:r>
        <w:rPr>
          <w:rFonts w:ascii="SimplifiedArabic" w:cs="SimplifiedArabic"/>
          <w:sz w:val="20"/>
          <w:szCs w:val="20"/>
        </w:rPr>
        <w:t xml:space="preserve"> </w:t>
      </w:r>
      <w:r>
        <w:rPr>
          <w:rFonts w:ascii="SimplifiedArabic" w:cs="SimplifiedArabic" w:hint="cs"/>
          <w:sz w:val="20"/>
          <w:szCs w:val="20"/>
          <w:rtl/>
        </w:rPr>
        <w:t>نشاط</w:t>
      </w:r>
      <w:r>
        <w:rPr>
          <w:rFonts w:ascii="SimplifiedArabic" w:cs="SimplifiedArabic"/>
          <w:sz w:val="20"/>
          <w:szCs w:val="20"/>
        </w:rPr>
        <w:t xml:space="preserve"> </w:t>
      </w:r>
      <w:r>
        <w:rPr>
          <w:rFonts w:ascii="SimplifiedArabic" w:cs="SimplifiedArabic" w:hint="cs"/>
          <w:sz w:val="20"/>
          <w:szCs w:val="20"/>
          <w:rtl/>
        </w:rPr>
        <w:t>مهني</w:t>
      </w:r>
      <w:r>
        <w:rPr>
          <w:rFonts w:ascii="SimplifiedArabic" w:cs="SimplifiedArabic"/>
          <w:sz w:val="20"/>
          <w:szCs w:val="20"/>
        </w:rPr>
        <w:t xml:space="preserve"> </w:t>
      </w:r>
      <w:r>
        <w:rPr>
          <w:rFonts w:ascii="SimplifiedArabic" w:cs="SimplifiedArabic" w:hint="cs"/>
          <w:sz w:val="20"/>
          <w:szCs w:val="20"/>
          <w:rtl/>
        </w:rPr>
        <w:t>أو</w:t>
      </w:r>
      <w:r>
        <w:rPr>
          <w:rFonts w:ascii="SimplifiedArabic" w:cs="SimplifiedArabic"/>
          <w:sz w:val="20"/>
          <w:szCs w:val="20"/>
        </w:rPr>
        <w:t xml:space="preserve"> </w:t>
      </w:r>
      <w:r>
        <w:rPr>
          <w:rFonts w:ascii="SimplifiedArabic" w:cs="SimplifiedArabic" w:hint="cs"/>
          <w:sz w:val="20"/>
          <w:szCs w:val="20"/>
          <w:rtl/>
        </w:rPr>
        <w:t>عهدة</w:t>
      </w:r>
      <w:r>
        <w:rPr>
          <w:rFonts w:ascii="SimplifiedArabic" w:cs="SimplifiedArabic"/>
          <w:sz w:val="20"/>
          <w:szCs w:val="20"/>
        </w:rPr>
        <w:t xml:space="preserve"> </w:t>
      </w:r>
      <w:r>
        <w:rPr>
          <w:rFonts w:ascii="SimplifiedArabic" w:cs="SimplifiedArabic" w:hint="cs"/>
          <w:sz w:val="20"/>
          <w:szCs w:val="20"/>
          <w:rtl/>
        </w:rPr>
        <w:t>انتخابية وطنية</w:t>
      </w:r>
      <w:r>
        <w:rPr>
          <w:rFonts w:ascii="SimplifiedArabic" w:cs="SimplifiedArabic"/>
          <w:sz w:val="20"/>
          <w:szCs w:val="20"/>
        </w:rPr>
        <w:t xml:space="preserve"> </w:t>
      </w:r>
      <w:r>
        <w:rPr>
          <w:rFonts w:ascii="SimplifiedArabic" w:cs="SimplifiedArabic" w:hint="cs"/>
          <w:sz w:val="20"/>
          <w:szCs w:val="20"/>
          <w:rtl/>
        </w:rPr>
        <w:t>أو</w:t>
      </w:r>
      <w:r>
        <w:rPr>
          <w:rFonts w:ascii="SimplifiedArabic" w:cs="SimplifiedArabic"/>
          <w:sz w:val="20"/>
          <w:szCs w:val="20"/>
        </w:rPr>
        <w:t xml:space="preserve"> </w:t>
      </w:r>
      <w:r>
        <w:rPr>
          <w:rFonts w:ascii="SimplifiedArabic" w:cs="SimplifiedArabic" w:hint="cs"/>
          <w:sz w:val="20"/>
          <w:szCs w:val="20"/>
          <w:rtl/>
        </w:rPr>
        <w:t>محلية،</w:t>
      </w:r>
      <w:r>
        <w:rPr>
          <w:rFonts w:ascii="SimplifiedArabic" w:cs="SimplifiedArabic"/>
          <w:sz w:val="20"/>
          <w:szCs w:val="20"/>
        </w:rPr>
        <w:t xml:space="preserve"> </w:t>
      </w:r>
      <w:r>
        <w:rPr>
          <w:rFonts w:ascii="SimplifiedArabic" w:cs="SimplifiedArabic" w:hint="cs"/>
          <w:sz w:val="20"/>
          <w:szCs w:val="20"/>
          <w:rtl/>
        </w:rPr>
        <w:t>أو</w:t>
      </w:r>
      <w:r>
        <w:rPr>
          <w:rFonts w:ascii="SimplifiedArabic" w:cs="SimplifiedArabic"/>
          <w:sz w:val="20"/>
          <w:szCs w:val="20"/>
        </w:rPr>
        <w:t xml:space="preserve"> </w:t>
      </w:r>
      <w:r>
        <w:rPr>
          <w:rFonts w:ascii="SimplifiedArabic" w:cs="SimplifiedArabic" w:hint="cs"/>
          <w:sz w:val="20"/>
          <w:szCs w:val="20"/>
          <w:rtl/>
        </w:rPr>
        <w:t>وظيفة</w:t>
      </w:r>
      <w:r>
        <w:rPr>
          <w:rFonts w:ascii="SimplifiedArabic" w:cs="SimplifiedArabic"/>
          <w:sz w:val="20"/>
          <w:szCs w:val="20"/>
        </w:rPr>
        <w:t xml:space="preserve"> </w:t>
      </w:r>
      <w:r>
        <w:rPr>
          <w:rFonts w:ascii="SimplifiedArabic" w:cs="SimplifiedArabic" w:hint="cs"/>
          <w:sz w:val="20"/>
          <w:szCs w:val="20"/>
          <w:rtl/>
        </w:rPr>
        <w:t>عمومية</w:t>
      </w:r>
      <w:r>
        <w:rPr>
          <w:rFonts w:ascii="SimplifiedArabic" w:cs="SimplifiedArabic"/>
          <w:sz w:val="20"/>
          <w:szCs w:val="20"/>
        </w:rPr>
        <w:t xml:space="preserve"> </w:t>
      </w:r>
      <w:r>
        <w:rPr>
          <w:rFonts w:ascii="SimplifiedArabic" w:cs="SimplifiedArabic" w:hint="cs"/>
          <w:sz w:val="20"/>
          <w:szCs w:val="20"/>
          <w:rtl/>
        </w:rPr>
        <w:t>وكلّ</w:t>
      </w:r>
      <w:r>
        <w:rPr>
          <w:rFonts w:ascii="SimplifiedArabic" w:cs="SimplifiedArabic"/>
          <w:sz w:val="20"/>
          <w:szCs w:val="20"/>
        </w:rPr>
        <w:t xml:space="preserve"> </w:t>
      </w:r>
      <w:r>
        <w:rPr>
          <w:rFonts w:ascii="SimplifiedArabic" w:cs="SimplifiedArabic" w:hint="cs"/>
          <w:sz w:val="20"/>
          <w:szCs w:val="20"/>
          <w:rtl/>
        </w:rPr>
        <w:t>امتلاك</w:t>
      </w:r>
      <w:r>
        <w:rPr>
          <w:rFonts w:ascii="SimplifiedArabic" w:cs="SimplifiedArabic"/>
          <w:sz w:val="20"/>
          <w:szCs w:val="20"/>
        </w:rPr>
        <w:t xml:space="preserve"> </w:t>
      </w:r>
      <w:r>
        <w:rPr>
          <w:rFonts w:ascii="SimplifiedArabic" w:cs="SimplifiedArabic" w:hint="cs"/>
          <w:sz w:val="20"/>
          <w:szCs w:val="20"/>
          <w:rtl/>
        </w:rPr>
        <w:t>مباشر</w:t>
      </w:r>
      <w:r>
        <w:rPr>
          <w:rFonts w:ascii="SimplifiedArabic" w:cs="SimplifiedArabic"/>
          <w:sz w:val="20"/>
          <w:szCs w:val="20"/>
        </w:rPr>
        <w:t xml:space="preserve"> </w:t>
      </w:r>
      <w:r>
        <w:rPr>
          <w:rFonts w:ascii="SimplifiedArabic" w:cs="SimplifiedArabic" w:hint="cs"/>
          <w:sz w:val="20"/>
          <w:szCs w:val="20"/>
          <w:rtl/>
        </w:rPr>
        <w:t>أو</w:t>
      </w:r>
      <w:r>
        <w:rPr>
          <w:rFonts w:ascii="SimplifiedArabic" w:cs="SimplifiedArabic"/>
          <w:sz w:val="20"/>
          <w:szCs w:val="20"/>
        </w:rPr>
        <w:t xml:space="preserve"> </w:t>
      </w:r>
      <w:r>
        <w:rPr>
          <w:rFonts w:ascii="SimplifiedArabic" w:cs="SimplifiedArabic" w:hint="cs"/>
          <w:sz w:val="20"/>
          <w:szCs w:val="20"/>
          <w:rtl/>
        </w:rPr>
        <w:t>غير</w:t>
      </w:r>
      <w:r>
        <w:rPr>
          <w:rFonts w:ascii="SimplifiedArabic" w:cs="SimplifiedArabic"/>
          <w:sz w:val="20"/>
          <w:szCs w:val="20"/>
        </w:rPr>
        <w:t xml:space="preserve"> </w:t>
      </w:r>
      <w:r>
        <w:rPr>
          <w:rFonts w:ascii="SimplifiedArabic" w:cs="SimplifiedArabic" w:hint="cs"/>
          <w:sz w:val="20"/>
          <w:szCs w:val="20"/>
          <w:rtl/>
        </w:rPr>
        <w:t>المباشر</w:t>
      </w:r>
      <w:r>
        <w:rPr>
          <w:rFonts w:ascii="SimplifiedArabic" w:cs="SimplifiedArabic"/>
          <w:sz w:val="20"/>
          <w:szCs w:val="20"/>
        </w:rPr>
        <w:t xml:space="preserve"> </w:t>
      </w:r>
      <w:r>
        <w:rPr>
          <w:rFonts w:ascii="SimplifiedArabic" w:cs="SimplifiedArabic" w:hint="cs"/>
          <w:sz w:val="20"/>
          <w:szCs w:val="20"/>
          <w:rtl/>
        </w:rPr>
        <w:t>لمنفعة</w:t>
      </w:r>
      <w:r>
        <w:rPr>
          <w:rFonts w:ascii="SimplifiedArabic" w:cs="SimplifiedArabic"/>
          <w:sz w:val="20"/>
          <w:szCs w:val="20"/>
        </w:rPr>
        <w:t xml:space="preserve"> </w:t>
      </w:r>
      <w:r>
        <w:rPr>
          <w:rFonts w:ascii="SimplifiedArabic" w:cs="SimplifiedArabic" w:hint="cs"/>
          <w:sz w:val="20"/>
          <w:szCs w:val="20"/>
          <w:rtl/>
        </w:rPr>
        <w:t>في</w:t>
      </w:r>
      <w:r>
        <w:rPr>
          <w:rFonts w:ascii="SimplifiedArabic" w:cs="SimplifiedArabic"/>
          <w:sz w:val="20"/>
          <w:szCs w:val="20"/>
        </w:rPr>
        <w:t xml:space="preserve"> </w:t>
      </w:r>
      <w:r>
        <w:rPr>
          <w:rFonts w:ascii="SimplifiedArabic" w:cs="SimplifiedArabic" w:hint="cs"/>
          <w:sz w:val="20"/>
          <w:szCs w:val="20"/>
          <w:rtl/>
        </w:rPr>
        <w:t>مؤسسة</w:t>
      </w:r>
      <w:r>
        <w:rPr>
          <w:rFonts w:ascii="SimplifiedArabic" w:cs="SimplifiedArabic"/>
          <w:sz w:val="20"/>
          <w:szCs w:val="20"/>
        </w:rPr>
        <w:t xml:space="preserve"> </w:t>
      </w:r>
      <w:r>
        <w:rPr>
          <w:rFonts w:ascii="SimplifiedArabic" w:cs="SimplifiedArabic" w:hint="cs"/>
          <w:sz w:val="20"/>
          <w:szCs w:val="20"/>
          <w:rtl/>
        </w:rPr>
        <w:t>تابعة</w:t>
      </w:r>
      <w:r>
        <w:rPr>
          <w:rFonts w:ascii="SimplifiedArabic" w:cs="SimplifiedArabic"/>
          <w:sz w:val="20"/>
          <w:szCs w:val="20"/>
        </w:rPr>
        <w:t xml:space="preserve"> </w:t>
      </w:r>
      <w:r>
        <w:rPr>
          <w:rFonts w:ascii="SimplifiedArabic" w:cs="SimplifiedArabic" w:hint="cs"/>
          <w:sz w:val="20"/>
          <w:szCs w:val="20"/>
          <w:rtl/>
        </w:rPr>
        <w:t>لقطاع</w:t>
      </w:r>
      <w:r>
        <w:rPr>
          <w:rFonts w:ascii="SimplifiedArabic" w:cs="SimplifiedArabic"/>
          <w:sz w:val="20"/>
          <w:szCs w:val="20"/>
        </w:rPr>
        <w:t xml:space="preserve"> </w:t>
      </w:r>
      <w:r>
        <w:rPr>
          <w:rFonts w:ascii="SimplifiedArabic" w:cs="SimplifiedArabic" w:hint="cs"/>
          <w:sz w:val="20"/>
          <w:szCs w:val="20"/>
          <w:rtl/>
        </w:rPr>
        <w:t>الطاقة</w:t>
      </w:r>
      <w:r>
        <w:rPr>
          <w:rFonts w:ascii="SimplifiedArabic" w:cs="SimplifiedArabic"/>
          <w:sz w:val="20"/>
          <w:szCs w:val="20"/>
        </w:rPr>
        <w:t xml:space="preserve"> </w:t>
      </w:r>
      <w:r>
        <w:rPr>
          <w:rFonts w:ascii="SimplifiedArabic" w:cs="SimplifiedArabic" w:hint="cs"/>
          <w:sz w:val="20"/>
          <w:szCs w:val="20"/>
          <w:rtl/>
        </w:rPr>
        <w:t>أو</w:t>
      </w:r>
      <w:r>
        <w:rPr>
          <w:rFonts w:ascii="SimplifiedArabic" w:cs="SimplifiedArabic"/>
          <w:sz w:val="20"/>
          <w:szCs w:val="20"/>
        </w:rPr>
        <w:t xml:space="preserve"> </w:t>
      </w:r>
      <w:r>
        <w:rPr>
          <w:rFonts w:ascii="SimplifiedArabic" w:cs="SimplifiedArabic" w:hint="cs"/>
          <w:sz w:val="20"/>
          <w:szCs w:val="20"/>
          <w:rtl/>
        </w:rPr>
        <w:t>مؤسسة</w:t>
      </w:r>
      <w:r>
        <w:rPr>
          <w:rFonts w:ascii="SimplifiedArabic" w:cs="SimplifiedArabic"/>
          <w:sz w:val="20"/>
          <w:szCs w:val="20"/>
        </w:rPr>
        <w:t xml:space="preserve"> </w:t>
      </w:r>
      <w:r>
        <w:rPr>
          <w:rFonts w:ascii="SimplifiedArabic" w:cs="SimplifiedArabic" w:hint="cs"/>
          <w:sz w:val="20"/>
          <w:szCs w:val="20"/>
          <w:rtl/>
        </w:rPr>
        <w:t>لها</w:t>
      </w:r>
      <w:r>
        <w:rPr>
          <w:rFonts w:ascii="SimplifiedArabic" w:cs="SimplifiedArabic"/>
          <w:sz w:val="20"/>
          <w:szCs w:val="20"/>
        </w:rPr>
        <w:t xml:space="preserve"> </w:t>
      </w:r>
      <w:r>
        <w:rPr>
          <w:rFonts w:ascii="SimplifiedArabic" w:cs="SimplifiedArabic" w:hint="cs"/>
          <w:sz w:val="20"/>
          <w:szCs w:val="20"/>
          <w:rtl/>
        </w:rPr>
        <w:t>صفة</w:t>
      </w:r>
      <w:r>
        <w:rPr>
          <w:rFonts w:ascii="SimplifiedArabic" w:cs="SimplifiedArabic"/>
          <w:sz w:val="20"/>
          <w:szCs w:val="20"/>
        </w:rPr>
        <w:t xml:space="preserve"> </w:t>
      </w:r>
      <w:r>
        <w:rPr>
          <w:rFonts w:ascii="SimplifiedArabic" w:cs="SimplifiedArabic" w:hint="cs"/>
          <w:sz w:val="20"/>
          <w:szCs w:val="20"/>
          <w:rtl/>
        </w:rPr>
        <w:t>الزبون المؤهل ".</w:t>
      </w:r>
    </w:p>
    <w:p w:rsidR="003D72BF" w:rsidRPr="00264AC5" w:rsidRDefault="003D72BF" w:rsidP="00C80549">
      <w:pPr>
        <w:pStyle w:val="Notedebasdepage"/>
        <w:bidi/>
        <w:rPr>
          <w:rtl/>
          <w:lang w:bidi="ar-DZ"/>
        </w:rPr>
      </w:pPr>
    </w:p>
  </w:footnote>
  <w:footnote w:id="56">
    <w:p w:rsidR="003D72BF" w:rsidRDefault="003D72BF" w:rsidP="00C80549">
      <w:pPr>
        <w:autoSpaceDE w:val="0"/>
        <w:autoSpaceDN w:val="0"/>
        <w:bidi/>
        <w:adjustRightInd w:val="0"/>
        <w:spacing w:after="0" w:line="240" w:lineRule="auto"/>
        <w:rPr>
          <w:rFonts w:ascii="SimplifiedArabic" w:cs="SimplifiedArabic"/>
          <w:sz w:val="20"/>
          <w:szCs w:val="20"/>
          <w:rtl/>
        </w:rPr>
      </w:pPr>
      <w:r>
        <w:rPr>
          <w:rStyle w:val="Appelnotedebasdep"/>
        </w:rPr>
        <w:footnoteRef/>
      </w:r>
      <w:r>
        <w:t xml:space="preserve"> </w:t>
      </w:r>
      <w:r>
        <w:rPr>
          <w:rFonts w:ascii="SimplifiedArabic" w:cs="SimplifiedArabic" w:hint="cs"/>
          <w:sz w:val="20"/>
          <w:szCs w:val="20"/>
          <w:rtl/>
        </w:rPr>
        <w:t>القانون</w:t>
      </w:r>
      <w:r>
        <w:rPr>
          <w:rFonts w:ascii="SimplifiedArabic" w:cs="SimplifiedArabic"/>
          <w:sz w:val="20"/>
          <w:szCs w:val="20"/>
        </w:rPr>
        <w:t xml:space="preserve"> </w:t>
      </w:r>
      <w:r>
        <w:rPr>
          <w:rFonts w:ascii="SimplifiedArabic" w:cs="SimplifiedArabic" w:hint="cs"/>
          <w:sz w:val="20"/>
          <w:szCs w:val="20"/>
          <w:rtl/>
        </w:rPr>
        <w:t>رقم 2000-03 المؤرخ</w:t>
      </w:r>
      <w:r>
        <w:rPr>
          <w:rFonts w:ascii="SimplifiedArabic" w:cs="SimplifiedArabic"/>
          <w:sz w:val="20"/>
          <w:szCs w:val="20"/>
        </w:rPr>
        <w:t xml:space="preserve"> </w:t>
      </w:r>
      <w:r>
        <w:rPr>
          <w:rFonts w:ascii="SimplifiedArabic" w:cs="SimplifiedArabic" w:hint="cs"/>
          <w:sz w:val="20"/>
          <w:szCs w:val="20"/>
          <w:rtl/>
        </w:rPr>
        <w:t>في</w:t>
      </w:r>
      <w:r>
        <w:rPr>
          <w:rFonts w:ascii="SimplifiedArabic" w:cs="SimplifiedArabic"/>
          <w:sz w:val="20"/>
          <w:szCs w:val="20"/>
        </w:rPr>
        <w:t xml:space="preserve"> </w:t>
      </w:r>
      <w:r>
        <w:rPr>
          <w:rFonts w:ascii="Times-Roman" w:hAnsi="Times-Roman" w:cs="Times-Roman"/>
          <w:sz w:val="20"/>
          <w:szCs w:val="20"/>
        </w:rPr>
        <w:t xml:space="preserve">5 </w:t>
      </w:r>
      <w:r>
        <w:rPr>
          <w:rFonts w:ascii="SimplifiedArabic" w:cs="SimplifiedArabic" w:hint="cs"/>
          <w:sz w:val="20"/>
          <w:szCs w:val="20"/>
          <w:rtl/>
        </w:rPr>
        <w:t>أوت</w:t>
      </w:r>
      <w:r>
        <w:rPr>
          <w:rFonts w:ascii="SimplifiedArabic" w:cs="SimplifiedArabic"/>
          <w:sz w:val="20"/>
          <w:szCs w:val="20"/>
        </w:rPr>
        <w:t xml:space="preserve"> </w:t>
      </w:r>
      <w:r>
        <w:rPr>
          <w:rFonts w:ascii="Times-Roman" w:hAnsi="Times-Roman" w:cs="Times-Roman"/>
          <w:sz w:val="20"/>
          <w:szCs w:val="20"/>
        </w:rPr>
        <w:t xml:space="preserve">2000 </w:t>
      </w:r>
      <w:r>
        <w:rPr>
          <w:rFonts w:ascii="SimplifiedArabic" w:cs="SimplifiedArabic" w:hint="cs"/>
          <w:sz w:val="20"/>
          <w:szCs w:val="20"/>
          <w:rtl/>
        </w:rPr>
        <w:t>يحدد</w:t>
      </w:r>
      <w:r>
        <w:rPr>
          <w:rFonts w:ascii="SimplifiedArabic" w:cs="SimplifiedArabic"/>
          <w:sz w:val="20"/>
          <w:szCs w:val="20"/>
        </w:rPr>
        <w:t xml:space="preserve"> </w:t>
      </w:r>
      <w:r>
        <w:rPr>
          <w:rFonts w:ascii="SimplifiedArabic" w:cs="SimplifiedArabic" w:hint="cs"/>
          <w:sz w:val="20"/>
          <w:szCs w:val="20"/>
          <w:rtl/>
        </w:rPr>
        <w:t>القواعد</w:t>
      </w:r>
      <w:r>
        <w:rPr>
          <w:rFonts w:ascii="SimplifiedArabic" w:cs="SimplifiedArabic"/>
          <w:sz w:val="20"/>
          <w:szCs w:val="20"/>
        </w:rPr>
        <w:t xml:space="preserve"> </w:t>
      </w:r>
      <w:r>
        <w:rPr>
          <w:rFonts w:ascii="SimplifiedArabic" w:cs="SimplifiedArabic" w:hint="cs"/>
          <w:sz w:val="20"/>
          <w:szCs w:val="20"/>
          <w:rtl/>
        </w:rPr>
        <w:t>العامة</w:t>
      </w:r>
      <w:r>
        <w:rPr>
          <w:rFonts w:ascii="SimplifiedArabic" w:cs="SimplifiedArabic"/>
          <w:sz w:val="20"/>
          <w:szCs w:val="20"/>
        </w:rPr>
        <w:t xml:space="preserve"> </w:t>
      </w:r>
      <w:r>
        <w:rPr>
          <w:rFonts w:ascii="SimplifiedArabic" w:cs="SimplifiedArabic" w:hint="cs"/>
          <w:sz w:val="20"/>
          <w:szCs w:val="20"/>
          <w:rtl/>
        </w:rPr>
        <w:t>المتعلقة</w:t>
      </w:r>
      <w:r>
        <w:rPr>
          <w:rFonts w:ascii="SimplifiedArabic" w:cs="SimplifiedArabic"/>
          <w:sz w:val="20"/>
          <w:szCs w:val="20"/>
        </w:rPr>
        <w:t xml:space="preserve"> </w:t>
      </w:r>
      <w:r>
        <w:rPr>
          <w:rFonts w:ascii="SimplifiedArabic" w:cs="SimplifiedArabic" w:hint="cs"/>
          <w:sz w:val="20"/>
          <w:szCs w:val="20"/>
          <w:rtl/>
        </w:rPr>
        <w:t>بالبريد</w:t>
      </w:r>
      <w:r>
        <w:rPr>
          <w:rFonts w:ascii="SimplifiedArabic" w:cs="SimplifiedArabic"/>
          <w:sz w:val="20"/>
          <w:szCs w:val="20"/>
        </w:rPr>
        <w:t xml:space="preserve"> </w:t>
      </w:r>
      <w:r>
        <w:rPr>
          <w:rFonts w:ascii="SimplifiedArabic" w:cs="SimplifiedArabic" w:hint="cs"/>
          <w:sz w:val="20"/>
          <w:szCs w:val="20"/>
          <w:rtl/>
        </w:rPr>
        <w:t>والمواصلات</w:t>
      </w:r>
      <w:r>
        <w:rPr>
          <w:rFonts w:ascii="SimplifiedArabic" w:cs="SimplifiedArabic"/>
          <w:sz w:val="20"/>
          <w:szCs w:val="20"/>
        </w:rPr>
        <w:t xml:space="preserve"> </w:t>
      </w:r>
      <w:r>
        <w:rPr>
          <w:rFonts w:ascii="SimplifiedArabic" w:cs="SimplifiedArabic" w:hint="cs"/>
          <w:sz w:val="20"/>
          <w:szCs w:val="20"/>
          <w:rtl/>
        </w:rPr>
        <w:t>السلكية</w:t>
      </w:r>
      <w:r>
        <w:rPr>
          <w:rFonts w:ascii="SimplifiedArabic" w:cs="SimplifiedArabic"/>
          <w:sz w:val="20"/>
          <w:szCs w:val="20"/>
        </w:rPr>
        <w:t xml:space="preserve"> </w:t>
      </w:r>
      <w:r>
        <w:rPr>
          <w:rFonts w:ascii="SimplifiedArabic" w:cs="SimplifiedArabic" w:hint="cs"/>
          <w:sz w:val="20"/>
          <w:szCs w:val="20"/>
          <w:rtl/>
        </w:rPr>
        <w:t>واللاسلكية،</w:t>
      </w:r>
      <w:r>
        <w:rPr>
          <w:rFonts w:ascii="SimplifiedArabic" w:cs="SimplifiedArabic"/>
          <w:sz w:val="20"/>
          <w:szCs w:val="20"/>
        </w:rPr>
        <w:t xml:space="preserve"> </w:t>
      </w:r>
      <w:r>
        <w:rPr>
          <w:rFonts w:ascii="SimplifiedArabic" w:cs="SimplifiedArabic" w:hint="cs"/>
          <w:sz w:val="20"/>
          <w:szCs w:val="20"/>
          <w:rtl/>
        </w:rPr>
        <w:t>القانون</w:t>
      </w:r>
      <w:r>
        <w:rPr>
          <w:rFonts w:ascii="SimplifiedArabic" w:cs="SimplifiedArabic"/>
          <w:sz w:val="20"/>
          <w:szCs w:val="20"/>
        </w:rPr>
        <w:t xml:space="preserve"> </w:t>
      </w:r>
      <w:r>
        <w:rPr>
          <w:rFonts w:ascii="SimplifiedArabic" w:cs="SimplifiedArabic" w:hint="cs"/>
          <w:sz w:val="20"/>
          <w:szCs w:val="20"/>
          <w:rtl/>
        </w:rPr>
        <w:t>المرجعي</w:t>
      </w:r>
      <w:r>
        <w:rPr>
          <w:rFonts w:ascii="SimplifiedArabic" w:cs="SimplifiedArabic"/>
          <w:sz w:val="20"/>
          <w:szCs w:val="20"/>
        </w:rPr>
        <w:t xml:space="preserve"> </w:t>
      </w:r>
      <w:r>
        <w:rPr>
          <w:rFonts w:ascii="SimplifiedArabic" w:cs="SimplifiedArabic" w:hint="cs"/>
          <w:sz w:val="20"/>
          <w:szCs w:val="20"/>
          <w:rtl/>
        </w:rPr>
        <w:t>سابق</w:t>
      </w:r>
      <w:r w:rsidRPr="00AB1280">
        <w:rPr>
          <w:rFonts w:ascii="SimplifiedArabic" w:cs="SimplifiedArabic" w:hint="cs"/>
          <w:sz w:val="20"/>
          <w:szCs w:val="20"/>
          <w:rtl/>
        </w:rPr>
        <w:t xml:space="preserve"> </w:t>
      </w:r>
      <w:r>
        <w:rPr>
          <w:rFonts w:ascii="SimplifiedArabic" w:cs="SimplifiedArabic" w:hint="cs"/>
          <w:sz w:val="20"/>
          <w:szCs w:val="20"/>
          <w:rtl/>
        </w:rPr>
        <w:t>الذكر</w:t>
      </w:r>
      <w:r>
        <w:rPr>
          <w:rFonts w:ascii="SimplifiedArabic" w:cs="SimplifiedArabic"/>
          <w:sz w:val="20"/>
          <w:szCs w:val="20"/>
        </w:rPr>
        <w:t>.</w:t>
      </w:r>
      <w:r>
        <w:rPr>
          <w:rFonts w:ascii="SimplifiedArabic" w:cs="SimplifiedArabic" w:hint="cs"/>
          <w:sz w:val="20"/>
          <w:szCs w:val="20"/>
          <w:rtl/>
        </w:rPr>
        <w:t xml:space="preserve"> </w:t>
      </w:r>
    </w:p>
    <w:p w:rsidR="003D72BF" w:rsidRDefault="003D72BF" w:rsidP="00C80549">
      <w:pPr>
        <w:pStyle w:val="Notedebasdepage"/>
        <w:bidi/>
        <w:rPr>
          <w:rtl/>
        </w:rPr>
      </w:pPr>
    </w:p>
  </w:footnote>
  <w:footnote w:id="57">
    <w:p w:rsidR="003D72BF" w:rsidRDefault="003D72BF" w:rsidP="00C80549">
      <w:pPr>
        <w:pStyle w:val="Notedebasdepage"/>
        <w:bidi/>
        <w:rPr>
          <w:rtl/>
          <w:lang w:bidi="ar-DZ"/>
        </w:rPr>
      </w:pPr>
      <w:r>
        <w:rPr>
          <w:rStyle w:val="Appelnotedebasdep"/>
        </w:rPr>
        <w:footnoteRef/>
      </w:r>
      <w:r>
        <w:t xml:space="preserve"> </w:t>
      </w:r>
      <w:r>
        <w:rPr>
          <w:rFonts w:hint="cs"/>
          <w:rtl/>
          <w:lang w:bidi="ar-DZ"/>
        </w:rPr>
        <w:t xml:space="preserve"> </w:t>
      </w:r>
      <w:r w:rsidRPr="00AE7281">
        <w:rPr>
          <w:rFonts w:asciiTheme="minorBidi" w:hAnsiTheme="minorBidi"/>
          <w:rtl/>
        </w:rPr>
        <w:t>الأمر</w:t>
      </w:r>
      <w:r w:rsidRPr="00AE7281">
        <w:rPr>
          <w:rFonts w:asciiTheme="minorBidi" w:hAnsiTheme="minorBidi"/>
        </w:rPr>
        <w:t xml:space="preserve"> </w:t>
      </w:r>
      <w:r w:rsidRPr="00AE7281">
        <w:rPr>
          <w:rFonts w:asciiTheme="minorBidi" w:hAnsiTheme="minorBidi"/>
          <w:rtl/>
        </w:rPr>
        <w:t>رقم</w:t>
      </w:r>
      <w:r w:rsidRPr="00AE7281">
        <w:rPr>
          <w:rFonts w:asciiTheme="minorBidi" w:hAnsiTheme="minorBidi"/>
        </w:rPr>
        <w:t xml:space="preserve"> </w:t>
      </w:r>
      <w:r w:rsidRPr="00AE7281">
        <w:rPr>
          <w:rFonts w:asciiTheme="minorBidi" w:hAnsiTheme="minorBidi"/>
          <w:rtl/>
        </w:rPr>
        <w:t xml:space="preserve">03-03 </w:t>
      </w:r>
      <w:r w:rsidRPr="00AE7281">
        <w:rPr>
          <w:rFonts w:asciiTheme="minorBidi" w:hAnsiTheme="minorBidi"/>
        </w:rPr>
        <w:t xml:space="preserve"> </w:t>
      </w:r>
      <w:r w:rsidRPr="00AE7281">
        <w:rPr>
          <w:rFonts w:asciiTheme="minorBidi" w:hAnsiTheme="minorBidi"/>
          <w:rtl/>
        </w:rPr>
        <w:t>المؤرخ</w:t>
      </w:r>
      <w:r w:rsidRPr="00AE7281">
        <w:rPr>
          <w:rFonts w:asciiTheme="minorBidi" w:hAnsiTheme="minorBidi"/>
        </w:rPr>
        <w:t xml:space="preserve"> </w:t>
      </w:r>
      <w:r w:rsidRPr="00AE7281">
        <w:rPr>
          <w:rFonts w:asciiTheme="minorBidi" w:hAnsiTheme="minorBidi"/>
          <w:rtl/>
        </w:rPr>
        <w:t>في</w:t>
      </w:r>
      <w:r w:rsidRPr="00AE7281">
        <w:rPr>
          <w:rFonts w:asciiTheme="minorBidi" w:hAnsiTheme="minorBidi"/>
        </w:rPr>
        <w:t xml:space="preserve"> 19 </w:t>
      </w:r>
      <w:r w:rsidRPr="00AE7281">
        <w:rPr>
          <w:rFonts w:asciiTheme="minorBidi" w:hAnsiTheme="minorBidi"/>
          <w:rtl/>
        </w:rPr>
        <w:t>جويلية</w:t>
      </w:r>
      <w:r w:rsidRPr="00AE7281">
        <w:rPr>
          <w:rFonts w:asciiTheme="minorBidi" w:hAnsiTheme="minorBidi"/>
        </w:rPr>
        <w:t xml:space="preserve"> 2003 </w:t>
      </w:r>
      <w:r w:rsidRPr="00AE7281">
        <w:rPr>
          <w:rFonts w:asciiTheme="minorBidi" w:hAnsiTheme="minorBidi"/>
          <w:rtl/>
        </w:rPr>
        <w:t>يتعلق</w:t>
      </w:r>
      <w:r w:rsidRPr="00AE7281">
        <w:rPr>
          <w:rFonts w:asciiTheme="minorBidi" w:hAnsiTheme="minorBidi"/>
        </w:rPr>
        <w:t xml:space="preserve"> </w:t>
      </w:r>
      <w:r w:rsidRPr="00AE7281">
        <w:rPr>
          <w:rFonts w:asciiTheme="minorBidi" w:hAnsiTheme="minorBidi"/>
          <w:rtl/>
        </w:rPr>
        <w:t>بالمنافسة،</w:t>
      </w:r>
      <w:r w:rsidRPr="00AE7281">
        <w:rPr>
          <w:rFonts w:asciiTheme="minorBidi" w:hAnsiTheme="minorBidi"/>
        </w:rPr>
        <w:t xml:space="preserve"> </w:t>
      </w:r>
      <w:r w:rsidRPr="00AE7281">
        <w:rPr>
          <w:rFonts w:asciiTheme="minorBidi" w:hAnsiTheme="minorBidi"/>
          <w:rtl/>
        </w:rPr>
        <w:t>الأمر</w:t>
      </w:r>
      <w:r w:rsidRPr="00AE7281">
        <w:rPr>
          <w:rFonts w:asciiTheme="minorBidi" w:hAnsiTheme="minorBidi"/>
        </w:rPr>
        <w:t xml:space="preserve"> </w:t>
      </w:r>
      <w:r w:rsidRPr="00AE7281">
        <w:rPr>
          <w:rFonts w:asciiTheme="minorBidi" w:hAnsiTheme="minorBidi"/>
          <w:rtl/>
        </w:rPr>
        <w:t>المرجعي</w:t>
      </w:r>
      <w:r w:rsidRPr="00AE7281">
        <w:rPr>
          <w:rFonts w:asciiTheme="minorBidi" w:hAnsiTheme="minorBidi"/>
        </w:rPr>
        <w:t xml:space="preserve"> </w:t>
      </w:r>
      <w:r w:rsidRPr="00AE7281">
        <w:rPr>
          <w:rFonts w:asciiTheme="minorBidi" w:hAnsiTheme="minorBidi"/>
          <w:rtl/>
        </w:rPr>
        <w:t>سابق</w:t>
      </w:r>
      <w:r w:rsidRPr="00AE7281">
        <w:rPr>
          <w:rFonts w:asciiTheme="minorBidi" w:hAnsiTheme="minorBidi"/>
        </w:rPr>
        <w:t xml:space="preserve"> </w:t>
      </w:r>
      <w:r w:rsidRPr="00AE7281">
        <w:rPr>
          <w:rFonts w:asciiTheme="minorBidi" w:hAnsiTheme="minorBidi"/>
          <w:rtl/>
        </w:rPr>
        <w:t>الذكر.</w:t>
      </w:r>
    </w:p>
  </w:footnote>
  <w:footnote w:id="58">
    <w:p w:rsidR="003D72BF" w:rsidRDefault="003D72BF" w:rsidP="00C80549">
      <w:pPr>
        <w:pStyle w:val="Notedebasdepage"/>
        <w:bidi/>
        <w:rPr>
          <w:rtl/>
          <w:lang w:bidi="ar-DZ"/>
        </w:rPr>
      </w:pPr>
      <w:r>
        <w:rPr>
          <w:rStyle w:val="Appelnotedebasdep"/>
        </w:rPr>
        <w:footnoteRef/>
      </w:r>
      <w:r>
        <w:t xml:space="preserve"> </w:t>
      </w:r>
      <w:r>
        <w:rPr>
          <w:rFonts w:hint="cs"/>
          <w:rtl/>
        </w:rPr>
        <w:t xml:space="preserve"> </w:t>
      </w:r>
      <w:r>
        <w:rPr>
          <w:rFonts w:ascii="SimplifiedArabic" w:hAnsi="Times-Roman" w:cs="SimplifiedArabic" w:hint="cs"/>
          <w:rtl/>
        </w:rPr>
        <w:t>المادة</w:t>
      </w:r>
      <w:r>
        <w:rPr>
          <w:rFonts w:ascii="SimplifiedArabic" w:hAnsi="Times-Roman" w:cs="SimplifiedArabic"/>
        </w:rPr>
        <w:t xml:space="preserve"> </w:t>
      </w:r>
      <w:r>
        <w:rPr>
          <w:rFonts w:ascii="Times-Roman" w:hAnsi="Times-Roman" w:cs="Times-Roman"/>
        </w:rPr>
        <w:t xml:space="preserve">49 </w:t>
      </w:r>
      <w:r>
        <w:rPr>
          <w:rFonts w:ascii="SimplifiedArabic" w:hAnsi="Times-Roman" w:cs="SimplifiedArabic" w:hint="cs"/>
          <w:rtl/>
        </w:rPr>
        <w:t>من</w:t>
      </w:r>
      <w:r>
        <w:rPr>
          <w:rFonts w:ascii="SimplifiedArabic" w:hAnsi="Times-Roman" w:cs="SimplifiedArabic"/>
        </w:rPr>
        <w:t xml:space="preserve"> </w:t>
      </w:r>
      <w:r>
        <w:rPr>
          <w:rFonts w:ascii="SimplifiedArabic" w:hAnsi="Times-Roman" w:cs="SimplifiedArabic" w:hint="cs"/>
          <w:rtl/>
        </w:rPr>
        <w:t>القانون</w:t>
      </w:r>
      <w:r>
        <w:rPr>
          <w:rFonts w:ascii="SimplifiedArabic" w:hAnsi="Times-Roman" w:cs="SimplifiedArabic"/>
        </w:rPr>
        <w:t xml:space="preserve"> </w:t>
      </w:r>
      <w:r>
        <w:rPr>
          <w:rFonts w:ascii="SimplifiedArabic" w:hAnsi="Times-Roman" w:cs="SimplifiedArabic" w:hint="cs"/>
          <w:rtl/>
        </w:rPr>
        <w:t>رقم</w:t>
      </w:r>
      <w:r>
        <w:rPr>
          <w:rFonts w:ascii="SimplifiedArabic" w:hAnsi="Times-Roman" w:cs="SimplifiedArabic"/>
        </w:rPr>
        <w:t xml:space="preserve"> </w:t>
      </w:r>
      <w:r>
        <w:rPr>
          <w:rFonts w:ascii="Times-Roman" w:hAnsi="Times-Roman" w:cs="Times-Roman" w:hint="cs"/>
          <w:rtl/>
        </w:rPr>
        <w:t>01-10</w:t>
      </w:r>
      <w:r>
        <w:rPr>
          <w:rFonts w:ascii="Times-Roman" w:hAnsi="Times-Roman" w:cs="Times-Roman"/>
        </w:rPr>
        <w:t xml:space="preserve"> </w:t>
      </w:r>
      <w:r>
        <w:rPr>
          <w:rFonts w:ascii="SimplifiedArabic" w:hAnsi="Times-Roman" w:cs="SimplifiedArabic" w:hint="cs"/>
          <w:rtl/>
        </w:rPr>
        <w:t>المؤرخ</w:t>
      </w:r>
      <w:r>
        <w:rPr>
          <w:rFonts w:ascii="SimplifiedArabic" w:hAnsi="Times-Roman" w:cs="SimplifiedArabic"/>
        </w:rPr>
        <w:t xml:space="preserve"> </w:t>
      </w:r>
      <w:r>
        <w:rPr>
          <w:rFonts w:ascii="SimplifiedArabic" w:hAnsi="Times-Roman" w:cs="SimplifiedArabic" w:hint="cs"/>
          <w:rtl/>
        </w:rPr>
        <w:t>في</w:t>
      </w:r>
      <w:r>
        <w:rPr>
          <w:rFonts w:ascii="SimplifiedArabic" w:hAnsi="Times-Roman" w:cs="SimplifiedArabic"/>
        </w:rPr>
        <w:t xml:space="preserve"> </w:t>
      </w:r>
      <w:r>
        <w:rPr>
          <w:rFonts w:ascii="Times-Roman" w:hAnsi="Times-Roman" w:cs="Times-Roman"/>
        </w:rPr>
        <w:t xml:space="preserve">03 </w:t>
      </w:r>
      <w:r>
        <w:rPr>
          <w:rFonts w:ascii="SimplifiedArabic" w:hAnsi="Times-Roman" w:cs="SimplifiedArabic" w:hint="cs"/>
          <w:rtl/>
        </w:rPr>
        <w:t>جويلية</w:t>
      </w:r>
      <w:r>
        <w:rPr>
          <w:rFonts w:ascii="SimplifiedArabic" w:hAnsi="Times-Roman" w:cs="SimplifiedArabic"/>
        </w:rPr>
        <w:t xml:space="preserve"> </w:t>
      </w:r>
      <w:r>
        <w:rPr>
          <w:rFonts w:ascii="Times-Roman" w:hAnsi="Times-Roman" w:cs="Times-Roman"/>
        </w:rPr>
        <w:t xml:space="preserve">2001 </w:t>
      </w:r>
      <w:r>
        <w:rPr>
          <w:rFonts w:ascii="SimplifiedArabic" w:hAnsi="Times-Roman" w:cs="SimplifiedArabic" w:hint="cs"/>
          <w:rtl/>
        </w:rPr>
        <w:t>المتضمن</w:t>
      </w:r>
      <w:r>
        <w:rPr>
          <w:rFonts w:ascii="SimplifiedArabic" w:hAnsi="Times-Roman" w:cs="SimplifiedArabic"/>
        </w:rPr>
        <w:t xml:space="preserve"> </w:t>
      </w:r>
      <w:r>
        <w:rPr>
          <w:rFonts w:ascii="SimplifiedArabic" w:hAnsi="Times-Roman" w:cs="SimplifiedArabic" w:hint="cs"/>
          <w:rtl/>
        </w:rPr>
        <w:t>قانون</w:t>
      </w:r>
      <w:r>
        <w:rPr>
          <w:rFonts w:ascii="SimplifiedArabic" w:hAnsi="Times-Roman" w:cs="SimplifiedArabic"/>
        </w:rPr>
        <w:t xml:space="preserve"> </w:t>
      </w:r>
      <w:r>
        <w:rPr>
          <w:rFonts w:ascii="SimplifiedArabic" w:hAnsi="Times-Roman" w:cs="SimplifiedArabic" w:hint="cs"/>
          <w:rtl/>
        </w:rPr>
        <w:t>المناجم،</w:t>
      </w:r>
      <w:r>
        <w:rPr>
          <w:rFonts w:ascii="SimplifiedArabic" w:hAnsi="Times-Roman" w:cs="SimplifiedArabic"/>
        </w:rPr>
        <w:t xml:space="preserve"> </w:t>
      </w:r>
      <w:r>
        <w:rPr>
          <w:rFonts w:ascii="SimplifiedArabic" w:hAnsi="Times-Roman" w:cs="SimplifiedArabic" w:hint="cs"/>
          <w:rtl/>
        </w:rPr>
        <w:t>القانون</w:t>
      </w:r>
      <w:r>
        <w:rPr>
          <w:rFonts w:ascii="SimplifiedArabic" w:hAnsi="Times-Roman" w:cs="SimplifiedArabic"/>
        </w:rPr>
        <w:t xml:space="preserve"> </w:t>
      </w:r>
      <w:r>
        <w:rPr>
          <w:rFonts w:ascii="SimplifiedArabic" w:hAnsi="Times-Roman" w:cs="SimplifiedArabic" w:hint="cs"/>
          <w:rtl/>
        </w:rPr>
        <w:t>المرجعي</w:t>
      </w:r>
      <w:r>
        <w:rPr>
          <w:rFonts w:ascii="SimplifiedArabic" w:hAnsi="Times-Roman" w:cs="SimplifiedArabic"/>
        </w:rPr>
        <w:t xml:space="preserve"> </w:t>
      </w:r>
      <w:r>
        <w:rPr>
          <w:rFonts w:ascii="SimplifiedArabic" w:hAnsi="Times-Roman" w:cs="SimplifiedArabic" w:hint="cs"/>
          <w:rtl/>
        </w:rPr>
        <w:t>سابق</w:t>
      </w:r>
      <w:r>
        <w:rPr>
          <w:rFonts w:ascii="SimplifiedArabic" w:hAnsi="Times-Roman" w:cs="SimplifiedArabic"/>
        </w:rPr>
        <w:t xml:space="preserve"> </w:t>
      </w:r>
      <w:r>
        <w:rPr>
          <w:rFonts w:ascii="SimplifiedArabic" w:hAnsi="Times-Roman" w:cs="SimplifiedArabic" w:hint="cs"/>
          <w:rtl/>
        </w:rPr>
        <w:t>الذكر</w:t>
      </w:r>
      <w:r>
        <w:rPr>
          <w:rFonts w:ascii="SimplifiedArabic" w:hAnsi="Times-Roman" w:cs="SimplifiedArabic"/>
        </w:rPr>
        <w:t>.</w:t>
      </w:r>
    </w:p>
  </w:footnote>
  <w:footnote w:id="59">
    <w:p w:rsidR="003D72BF" w:rsidRDefault="003D72BF" w:rsidP="00C80549">
      <w:pPr>
        <w:pStyle w:val="Notedebasdepage"/>
        <w:rPr>
          <w:rtl/>
          <w:lang w:bidi="ar-DZ"/>
        </w:rPr>
      </w:pPr>
      <w:r>
        <w:rPr>
          <w:rStyle w:val="Appelnotedebasdep"/>
        </w:rPr>
        <w:footnoteRef/>
      </w:r>
      <w:r>
        <w:t xml:space="preserve"> </w:t>
      </w:r>
      <w:r>
        <w:rPr>
          <w:rFonts w:ascii="Times-Roman" w:hAnsi="Times-Roman" w:cs="Times-Roman"/>
        </w:rPr>
        <w:t xml:space="preserve">R. </w:t>
      </w:r>
      <w:r>
        <w:rPr>
          <w:rFonts w:ascii="Times-Roman" w:hAnsi="Times-Roman" w:cs="Times-Roman"/>
          <w:sz w:val="18"/>
          <w:szCs w:val="18"/>
        </w:rPr>
        <w:t>ZOUAIMIA, « Les fonctions répressives des autorités administratives indépendantes statuant en matière économique », op. cit.p.149.</w:t>
      </w:r>
    </w:p>
  </w:footnote>
  <w:footnote w:id="60">
    <w:p w:rsidR="003D72BF" w:rsidRDefault="003D72BF" w:rsidP="00C80549">
      <w:pPr>
        <w:autoSpaceDE w:val="0"/>
        <w:autoSpaceDN w:val="0"/>
        <w:bidi/>
        <w:adjustRightInd w:val="0"/>
        <w:spacing w:after="0" w:line="240" w:lineRule="auto"/>
        <w:rPr>
          <w:rFonts w:ascii="SimplifiedArabic" w:cs="SimplifiedArabic"/>
          <w:sz w:val="20"/>
          <w:szCs w:val="20"/>
          <w:rtl/>
        </w:rPr>
      </w:pPr>
      <w:r>
        <w:rPr>
          <w:rStyle w:val="Appelnotedebasdep"/>
        </w:rPr>
        <w:footnoteRef/>
      </w:r>
      <w:r>
        <w:t xml:space="preserve"> </w:t>
      </w:r>
      <w:r>
        <w:rPr>
          <w:rFonts w:ascii="SimplifiedArabic" w:cs="SimplifiedArabic" w:hint="cs"/>
          <w:sz w:val="20"/>
          <w:szCs w:val="20"/>
          <w:rtl/>
        </w:rPr>
        <w:t>القانون</w:t>
      </w:r>
      <w:r>
        <w:rPr>
          <w:rFonts w:ascii="SimplifiedArabic" w:cs="SimplifiedArabic"/>
          <w:sz w:val="20"/>
          <w:szCs w:val="20"/>
        </w:rPr>
        <w:t xml:space="preserve"> </w:t>
      </w:r>
      <w:r>
        <w:rPr>
          <w:rFonts w:ascii="SimplifiedArabic" w:cs="SimplifiedArabic" w:hint="cs"/>
          <w:sz w:val="20"/>
          <w:szCs w:val="20"/>
          <w:rtl/>
        </w:rPr>
        <w:t>رقم 2000-03 المؤرخ</w:t>
      </w:r>
      <w:r>
        <w:rPr>
          <w:rFonts w:ascii="SimplifiedArabic" w:cs="SimplifiedArabic"/>
          <w:sz w:val="20"/>
          <w:szCs w:val="20"/>
        </w:rPr>
        <w:t xml:space="preserve"> </w:t>
      </w:r>
      <w:r>
        <w:rPr>
          <w:rFonts w:ascii="SimplifiedArabic" w:cs="SimplifiedArabic" w:hint="cs"/>
          <w:sz w:val="20"/>
          <w:szCs w:val="20"/>
          <w:rtl/>
        </w:rPr>
        <w:t>في</w:t>
      </w:r>
      <w:r>
        <w:rPr>
          <w:rFonts w:ascii="SimplifiedArabic" w:cs="SimplifiedArabic"/>
          <w:sz w:val="20"/>
          <w:szCs w:val="20"/>
        </w:rPr>
        <w:t xml:space="preserve"> </w:t>
      </w:r>
      <w:r>
        <w:rPr>
          <w:rFonts w:ascii="Times-Roman" w:hAnsi="Times-Roman" w:cs="Times-Roman"/>
          <w:sz w:val="20"/>
          <w:szCs w:val="20"/>
        </w:rPr>
        <w:t xml:space="preserve">5 </w:t>
      </w:r>
      <w:r>
        <w:rPr>
          <w:rFonts w:ascii="SimplifiedArabic" w:cs="SimplifiedArabic" w:hint="cs"/>
          <w:sz w:val="20"/>
          <w:szCs w:val="20"/>
          <w:rtl/>
        </w:rPr>
        <w:t>أوت</w:t>
      </w:r>
      <w:r>
        <w:rPr>
          <w:rFonts w:ascii="SimplifiedArabic" w:cs="SimplifiedArabic"/>
          <w:sz w:val="20"/>
          <w:szCs w:val="20"/>
        </w:rPr>
        <w:t xml:space="preserve"> </w:t>
      </w:r>
      <w:r>
        <w:rPr>
          <w:rFonts w:ascii="Times-Roman" w:hAnsi="Times-Roman" w:cs="Times-Roman"/>
          <w:sz w:val="20"/>
          <w:szCs w:val="20"/>
        </w:rPr>
        <w:t xml:space="preserve">2000 </w:t>
      </w:r>
      <w:r>
        <w:rPr>
          <w:rFonts w:ascii="SimplifiedArabic" w:cs="SimplifiedArabic" w:hint="cs"/>
          <w:sz w:val="20"/>
          <w:szCs w:val="20"/>
          <w:rtl/>
        </w:rPr>
        <w:t>يحدد</w:t>
      </w:r>
      <w:r>
        <w:rPr>
          <w:rFonts w:ascii="SimplifiedArabic" w:cs="SimplifiedArabic"/>
          <w:sz w:val="20"/>
          <w:szCs w:val="20"/>
        </w:rPr>
        <w:t xml:space="preserve"> </w:t>
      </w:r>
      <w:r>
        <w:rPr>
          <w:rFonts w:ascii="SimplifiedArabic" w:cs="SimplifiedArabic" w:hint="cs"/>
          <w:sz w:val="20"/>
          <w:szCs w:val="20"/>
          <w:rtl/>
        </w:rPr>
        <w:t>القواعد</w:t>
      </w:r>
      <w:r>
        <w:rPr>
          <w:rFonts w:ascii="SimplifiedArabic" w:cs="SimplifiedArabic"/>
          <w:sz w:val="20"/>
          <w:szCs w:val="20"/>
        </w:rPr>
        <w:t xml:space="preserve"> </w:t>
      </w:r>
      <w:r>
        <w:rPr>
          <w:rFonts w:ascii="SimplifiedArabic" w:cs="SimplifiedArabic" w:hint="cs"/>
          <w:sz w:val="20"/>
          <w:szCs w:val="20"/>
          <w:rtl/>
        </w:rPr>
        <w:t>العامة</w:t>
      </w:r>
      <w:r>
        <w:rPr>
          <w:rFonts w:ascii="SimplifiedArabic" w:cs="SimplifiedArabic"/>
          <w:sz w:val="20"/>
          <w:szCs w:val="20"/>
        </w:rPr>
        <w:t xml:space="preserve"> </w:t>
      </w:r>
      <w:r>
        <w:rPr>
          <w:rFonts w:ascii="SimplifiedArabic" w:cs="SimplifiedArabic" w:hint="cs"/>
          <w:sz w:val="20"/>
          <w:szCs w:val="20"/>
          <w:rtl/>
        </w:rPr>
        <w:t>المتعلقة</w:t>
      </w:r>
      <w:r>
        <w:rPr>
          <w:rFonts w:ascii="SimplifiedArabic" w:cs="SimplifiedArabic"/>
          <w:sz w:val="20"/>
          <w:szCs w:val="20"/>
        </w:rPr>
        <w:t xml:space="preserve"> </w:t>
      </w:r>
      <w:r>
        <w:rPr>
          <w:rFonts w:ascii="SimplifiedArabic" w:cs="SimplifiedArabic" w:hint="cs"/>
          <w:sz w:val="20"/>
          <w:szCs w:val="20"/>
          <w:rtl/>
        </w:rPr>
        <w:t>بالبريد</w:t>
      </w:r>
      <w:r>
        <w:rPr>
          <w:rFonts w:ascii="SimplifiedArabic" w:cs="SimplifiedArabic"/>
          <w:sz w:val="20"/>
          <w:szCs w:val="20"/>
        </w:rPr>
        <w:t xml:space="preserve"> </w:t>
      </w:r>
      <w:r>
        <w:rPr>
          <w:rFonts w:ascii="SimplifiedArabic" w:cs="SimplifiedArabic" w:hint="cs"/>
          <w:sz w:val="20"/>
          <w:szCs w:val="20"/>
          <w:rtl/>
        </w:rPr>
        <w:t>والمواصلات</w:t>
      </w:r>
      <w:r>
        <w:rPr>
          <w:rFonts w:ascii="SimplifiedArabic" w:cs="SimplifiedArabic"/>
          <w:sz w:val="20"/>
          <w:szCs w:val="20"/>
        </w:rPr>
        <w:t xml:space="preserve"> </w:t>
      </w:r>
      <w:r>
        <w:rPr>
          <w:rFonts w:ascii="SimplifiedArabic" w:cs="SimplifiedArabic" w:hint="cs"/>
          <w:sz w:val="20"/>
          <w:szCs w:val="20"/>
          <w:rtl/>
        </w:rPr>
        <w:t>السلكية</w:t>
      </w:r>
      <w:r>
        <w:rPr>
          <w:rFonts w:ascii="SimplifiedArabic" w:cs="SimplifiedArabic"/>
          <w:sz w:val="20"/>
          <w:szCs w:val="20"/>
        </w:rPr>
        <w:t xml:space="preserve"> </w:t>
      </w:r>
      <w:r>
        <w:rPr>
          <w:rFonts w:ascii="SimplifiedArabic" w:cs="SimplifiedArabic" w:hint="cs"/>
          <w:sz w:val="20"/>
          <w:szCs w:val="20"/>
          <w:rtl/>
        </w:rPr>
        <w:t>واللاسلكية،</w:t>
      </w:r>
      <w:r>
        <w:rPr>
          <w:rFonts w:ascii="SimplifiedArabic" w:cs="SimplifiedArabic"/>
          <w:sz w:val="20"/>
          <w:szCs w:val="20"/>
        </w:rPr>
        <w:t xml:space="preserve"> </w:t>
      </w:r>
      <w:r>
        <w:rPr>
          <w:rFonts w:ascii="SimplifiedArabic" w:cs="SimplifiedArabic" w:hint="cs"/>
          <w:sz w:val="20"/>
          <w:szCs w:val="20"/>
          <w:rtl/>
        </w:rPr>
        <w:t>القانون</w:t>
      </w:r>
      <w:r>
        <w:rPr>
          <w:rFonts w:ascii="SimplifiedArabic" w:cs="SimplifiedArabic"/>
          <w:sz w:val="20"/>
          <w:szCs w:val="20"/>
        </w:rPr>
        <w:t xml:space="preserve"> </w:t>
      </w:r>
      <w:r>
        <w:rPr>
          <w:rFonts w:ascii="SimplifiedArabic" w:cs="SimplifiedArabic" w:hint="cs"/>
          <w:sz w:val="20"/>
          <w:szCs w:val="20"/>
          <w:rtl/>
        </w:rPr>
        <w:t>المرجعي</w:t>
      </w:r>
      <w:r>
        <w:rPr>
          <w:rFonts w:ascii="SimplifiedArabic" w:cs="SimplifiedArabic"/>
          <w:sz w:val="20"/>
          <w:szCs w:val="20"/>
        </w:rPr>
        <w:t xml:space="preserve"> </w:t>
      </w:r>
      <w:r>
        <w:rPr>
          <w:rFonts w:ascii="SimplifiedArabic" w:cs="SimplifiedArabic" w:hint="cs"/>
          <w:sz w:val="20"/>
          <w:szCs w:val="20"/>
          <w:rtl/>
        </w:rPr>
        <w:t>سابق</w:t>
      </w:r>
      <w:r w:rsidRPr="00AB1280">
        <w:rPr>
          <w:rFonts w:ascii="SimplifiedArabic" w:cs="SimplifiedArabic" w:hint="cs"/>
          <w:sz w:val="20"/>
          <w:szCs w:val="20"/>
          <w:rtl/>
        </w:rPr>
        <w:t xml:space="preserve"> </w:t>
      </w:r>
      <w:r>
        <w:rPr>
          <w:rFonts w:ascii="SimplifiedArabic" w:cs="SimplifiedArabic" w:hint="cs"/>
          <w:sz w:val="20"/>
          <w:szCs w:val="20"/>
          <w:rtl/>
        </w:rPr>
        <w:t>الذكر</w:t>
      </w:r>
      <w:r>
        <w:rPr>
          <w:rFonts w:ascii="SimplifiedArabic" w:cs="SimplifiedArabic"/>
          <w:sz w:val="20"/>
          <w:szCs w:val="20"/>
        </w:rPr>
        <w:t>.</w:t>
      </w:r>
      <w:r>
        <w:rPr>
          <w:rFonts w:ascii="SimplifiedArabic" w:cs="SimplifiedArabic" w:hint="cs"/>
          <w:sz w:val="20"/>
          <w:szCs w:val="20"/>
          <w:rtl/>
        </w:rPr>
        <w:t xml:space="preserve"> </w:t>
      </w:r>
    </w:p>
    <w:p w:rsidR="003D72BF" w:rsidRDefault="003D72BF" w:rsidP="00C80549">
      <w:pPr>
        <w:pStyle w:val="Notedebasdepage"/>
        <w:bidi/>
        <w:rPr>
          <w:rtl/>
        </w:rPr>
      </w:pPr>
    </w:p>
  </w:footnote>
  <w:footnote w:id="61">
    <w:p w:rsidR="003D72BF" w:rsidRDefault="003D72BF" w:rsidP="00C80549">
      <w:pPr>
        <w:pStyle w:val="Notedebasdepage"/>
        <w:bidi/>
        <w:spacing w:line="360" w:lineRule="auto"/>
        <w:rPr>
          <w:rtl/>
          <w:lang w:bidi="ar-DZ"/>
        </w:rPr>
      </w:pPr>
      <w:r>
        <w:rPr>
          <w:rStyle w:val="Appelnotedebasdep"/>
        </w:rPr>
        <w:footnoteRef/>
      </w:r>
      <w:r>
        <w:t xml:space="preserve"> </w:t>
      </w:r>
      <w:r>
        <w:rPr>
          <w:rFonts w:hint="cs"/>
          <w:rtl/>
          <w:lang w:bidi="ar-DZ"/>
        </w:rPr>
        <w:t>قوراري مجدوب. مرجع سابق . ص 72.</w:t>
      </w:r>
    </w:p>
  </w:footnote>
  <w:footnote w:id="62">
    <w:p w:rsidR="003D72BF" w:rsidRPr="0023755B" w:rsidRDefault="003D72BF" w:rsidP="00C80549">
      <w:pPr>
        <w:autoSpaceDE w:val="0"/>
        <w:autoSpaceDN w:val="0"/>
        <w:bidi/>
        <w:adjustRightInd w:val="0"/>
        <w:spacing w:after="0" w:line="360" w:lineRule="auto"/>
        <w:rPr>
          <w:rFonts w:asciiTheme="minorBidi" w:hAnsiTheme="minorBidi"/>
          <w:rtl/>
          <w:lang w:bidi="ar-DZ"/>
        </w:rPr>
      </w:pPr>
      <w:r>
        <w:rPr>
          <w:rStyle w:val="Appelnotedebasdep"/>
        </w:rPr>
        <w:footnoteRef/>
      </w:r>
      <w:r>
        <w:t xml:space="preserve"> </w:t>
      </w:r>
      <w:r w:rsidRPr="00B47DB3">
        <w:rPr>
          <w:rFonts w:asciiTheme="minorBidi" w:hAnsiTheme="minorBidi"/>
          <w:rtl/>
        </w:rPr>
        <w:t>المادة</w:t>
      </w:r>
      <w:r w:rsidRPr="00B47DB3">
        <w:rPr>
          <w:rFonts w:asciiTheme="minorBidi" w:hAnsiTheme="minorBidi"/>
        </w:rPr>
        <w:t xml:space="preserve"> </w:t>
      </w:r>
      <w:r w:rsidRPr="00B47DB3">
        <w:rPr>
          <w:rFonts w:asciiTheme="minorBidi" w:hAnsiTheme="minorBidi"/>
          <w:rtl/>
        </w:rPr>
        <w:t>الثانية</w:t>
      </w:r>
      <w:r w:rsidRPr="00B47DB3">
        <w:rPr>
          <w:rFonts w:asciiTheme="minorBidi" w:hAnsiTheme="minorBidi"/>
        </w:rPr>
        <w:t xml:space="preserve"> </w:t>
      </w:r>
      <w:r w:rsidRPr="00B47DB3">
        <w:rPr>
          <w:rFonts w:asciiTheme="minorBidi" w:hAnsiTheme="minorBidi"/>
          <w:rtl/>
        </w:rPr>
        <w:t>من</w:t>
      </w:r>
      <w:r w:rsidRPr="00B47DB3">
        <w:rPr>
          <w:rFonts w:asciiTheme="minorBidi" w:hAnsiTheme="minorBidi"/>
        </w:rPr>
        <w:t xml:space="preserve"> </w:t>
      </w:r>
      <w:r w:rsidRPr="00B47DB3">
        <w:rPr>
          <w:rFonts w:asciiTheme="minorBidi" w:hAnsiTheme="minorBidi"/>
          <w:rtl/>
        </w:rPr>
        <w:t>المرسوم</w:t>
      </w:r>
      <w:r w:rsidRPr="00B47DB3">
        <w:rPr>
          <w:rFonts w:asciiTheme="minorBidi" w:hAnsiTheme="minorBidi"/>
        </w:rPr>
        <w:t xml:space="preserve"> </w:t>
      </w:r>
      <w:r w:rsidRPr="00B47DB3">
        <w:rPr>
          <w:rFonts w:asciiTheme="minorBidi" w:hAnsiTheme="minorBidi"/>
          <w:rtl/>
        </w:rPr>
        <w:t>تنفيذي</w:t>
      </w:r>
      <w:r w:rsidRPr="00B47DB3">
        <w:rPr>
          <w:rFonts w:asciiTheme="minorBidi" w:hAnsiTheme="minorBidi"/>
        </w:rPr>
        <w:t xml:space="preserve"> </w:t>
      </w:r>
      <w:r w:rsidRPr="00B47DB3">
        <w:rPr>
          <w:rFonts w:asciiTheme="minorBidi" w:hAnsiTheme="minorBidi"/>
          <w:rtl/>
        </w:rPr>
        <w:t xml:space="preserve">رقم 94-175 </w:t>
      </w:r>
      <w:r w:rsidRPr="00B47DB3">
        <w:rPr>
          <w:rFonts w:asciiTheme="minorBidi" w:hAnsiTheme="minorBidi"/>
        </w:rPr>
        <w:t xml:space="preserve">175 </w:t>
      </w:r>
      <w:r w:rsidRPr="00B47DB3">
        <w:rPr>
          <w:rFonts w:asciiTheme="minorBidi" w:hAnsiTheme="minorBidi"/>
          <w:rtl/>
        </w:rPr>
        <w:t>المؤرخ</w:t>
      </w:r>
      <w:r w:rsidRPr="00B47DB3">
        <w:rPr>
          <w:rFonts w:asciiTheme="minorBidi" w:hAnsiTheme="minorBidi"/>
        </w:rPr>
        <w:t xml:space="preserve"> </w:t>
      </w:r>
      <w:r w:rsidRPr="00B47DB3">
        <w:rPr>
          <w:rFonts w:asciiTheme="minorBidi" w:hAnsiTheme="minorBidi"/>
          <w:rtl/>
        </w:rPr>
        <w:t>في</w:t>
      </w:r>
      <w:r w:rsidRPr="00B47DB3">
        <w:rPr>
          <w:rFonts w:asciiTheme="minorBidi" w:hAnsiTheme="minorBidi"/>
        </w:rPr>
        <w:t xml:space="preserve"> 13 </w:t>
      </w:r>
      <w:r w:rsidRPr="00B47DB3">
        <w:rPr>
          <w:rFonts w:asciiTheme="minorBidi" w:hAnsiTheme="minorBidi"/>
          <w:rtl/>
        </w:rPr>
        <w:t>جوان</w:t>
      </w:r>
      <w:r w:rsidRPr="00B47DB3">
        <w:rPr>
          <w:rFonts w:asciiTheme="minorBidi" w:hAnsiTheme="minorBidi"/>
        </w:rPr>
        <w:t xml:space="preserve"> 1994 </w:t>
      </w:r>
      <w:r w:rsidRPr="00B47DB3">
        <w:rPr>
          <w:rFonts w:asciiTheme="minorBidi" w:hAnsiTheme="minorBidi"/>
          <w:rtl/>
        </w:rPr>
        <w:t>يتضمن</w:t>
      </w:r>
      <w:r w:rsidRPr="00B47DB3">
        <w:rPr>
          <w:rFonts w:asciiTheme="minorBidi" w:hAnsiTheme="minorBidi"/>
        </w:rPr>
        <w:t xml:space="preserve"> </w:t>
      </w:r>
      <w:r w:rsidRPr="00B47DB3">
        <w:rPr>
          <w:rFonts w:asciiTheme="minorBidi" w:hAnsiTheme="minorBidi"/>
          <w:rtl/>
        </w:rPr>
        <w:t>تطبيق</w:t>
      </w:r>
      <w:r w:rsidRPr="00B47DB3">
        <w:rPr>
          <w:rFonts w:asciiTheme="minorBidi" w:hAnsiTheme="minorBidi"/>
        </w:rPr>
        <w:t xml:space="preserve"> </w:t>
      </w:r>
      <w:r w:rsidRPr="00B47DB3">
        <w:rPr>
          <w:rFonts w:asciiTheme="minorBidi" w:hAnsiTheme="minorBidi"/>
          <w:rtl/>
        </w:rPr>
        <w:t>المواد 29.22.21 من</w:t>
      </w:r>
      <w:r w:rsidRPr="00B47DB3">
        <w:rPr>
          <w:rFonts w:asciiTheme="minorBidi" w:hAnsiTheme="minorBidi"/>
        </w:rPr>
        <w:t xml:space="preserve"> </w:t>
      </w:r>
      <w:r w:rsidRPr="00B47DB3">
        <w:rPr>
          <w:rFonts w:asciiTheme="minorBidi" w:hAnsiTheme="minorBidi"/>
          <w:rtl/>
        </w:rPr>
        <w:t>المرسوم</w:t>
      </w:r>
      <w:r w:rsidRPr="00B47DB3">
        <w:rPr>
          <w:rFonts w:asciiTheme="minorBidi" w:hAnsiTheme="minorBidi"/>
        </w:rPr>
        <w:t xml:space="preserve"> </w:t>
      </w:r>
      <w:r w:rsidRPr="00B47DB3">
        <w:rPr>
          <w:rFonts w:asciiTheme="minorBidi" w:hAnsiTheme="minorBidi"/>
          <w:rtl/>
        </w:rPr>
        <w:t>التشريعي</w:t>
      </w:r>
      <w:r w:rsidRPr="00B47DB3">
        <w:rPr>
          <w:rFonts w:asciiTheme="minorBidi" w:hAnsiTheme="minorBidi"/>
        </w:rPr>
        <w:t xml:space="preserve"> </w:t>
      </w:r>
      <w:r w:rsidRPr="00B47DB3">
        <w:rPr>
          <w:rFonts w:asciiTheme="minorBidi" w:hAnsiTheme="minorBidi"/>
          <w:rtl/>
        </w:rPr>
        <w:t>رقم 93-10 المؤرخ</w:t>
      </w:r>
      <w:r w:rsidRPr="00B47DB3">
        <w:rPr>
          <w:rFonts w:asciiTheme="minorBidi" w:hAnsiTheme="minorBidi"/>
        </w:rPr>
        <w:t xml:space="preserve"> </w:t>
      </w:r>
      <w:r w:rsidRPr="00B47DB3">
        <w:rPr>
          <w:rFonts w:asciiTheme="minorBidi" w:hAnsiTheme="minorBidi"/>
          <w:rtl/>
        </w:rPr>
        <w:t>في</w:t>
      </w:r>
      <w:r w:rsidRPr="00B47DB3">
        <w:rPr>
          <w:rFonts w:asciiTheme="minorBidi" w:hAnsiTheme="minorBidi"/>
        </w:rPr>
        <w:t xml:space="preserve"> 23 </w:t>
      </w:r>
      <w:r w:rsidRPr="00B47DB3">
        <w:rPr>
          <w:rFonts w:asciiTheme="minorBidi" w:hAnsiTheme="minorBidi"/>
          <w:rtl/>
        </w:rPr>
        <w:t>ماي</w:t>
      </w:r>
      <w:r w:rsidRPr="00B47DB3">
        <w:rPr>
          <w:rFonts w:asciiTheme="minorBidi" w:hAnsiTheme="minorBidi"/>
        </w:rPr>
        <w:t xml:space="preserve"> 1993 </w:t>
      </w:r>
      <w:r w:rsidRPr="00B47DB3">
        <w:rPr>
          <w:rFonts w:asciiTheme="minorBidi" w:hAnsiTheme="minorBidi"/>
          <w:rtl/>
        </w:rPr>
        <w:t>المتعلق</w:t>
      </w:r>
      <w:r w:rsidRPr="00B47DB3">
        <w:rPr>
          <w:rFonts w:asciiTheme="minorBidi" w:hAnsiTheme="minorBidi"/>
        </w:rPr>
        <w:t xml:space="preserve"> </w:t>
      </w:r>
      <w:r w:rsidRPr="00B47DB3">
        <w:rPr>
          <w:rFonts w:asciiTheme="minorBidi" w:hAnsiTheme="minorBidi"/>
          <w:rtl/>
        </w:rPr>
        <w:t>ببورصة</w:t>
      </w:r>
      <w:r w:rsidRPr="00B47DB3">
        <w:rPr>
          <w:rFonts w:asciiTheme="minorBidi" w:hAnsiTheme="minorBidi"/>
        </w:rPr>
        <w:t xml:space="preserve"> </w:t>
      </w:r>
      <w:r w:rsidRPr="00B47DB3">
        <w:rPr>
          <w:rFonts w:asciiTheme="minorBidi" w:hAnsiTheme="minorBidi"/>
          <w:rtl/>
        </w:rPr>
        <w:t>القيم</w:t>
      </w:r>
      <w:r w:rsidRPr="00B47DB3">
        <w:rPr>
          <w:rFonts w:asciiTheme="minorBidi" w:hAnsiTheme="minorBidi"/>
        </w:rPr>
        <w:t xml:space="preserve"> </w:t>
      </w:r>
      <w:r w:rsidRPr="00B47DB3">
        <w:rPr>
          <w:rFonts w:asciiTheme="minorBidi" w:hAnsiTheme="minorBidi"/>
          <w:rtl/>
        </w:rPr>
        <w:t>المنقولة،</w:t>
      </w:r>
      <w:r w:rsidRPr="00B47DB3">
        <w:rPr>
          <w:rFonts w:asciiTheme="minorBidi" w:hAnsiTheme="minorBidi"/>
        </w:rPr>
        <w:t xml:space="preserve"> </w:t>
      </w:r>
      <w:r w:rsidRPr="00B47DB3">
        <w:rPr>
          <w:rFonts w:asciiTheme="minorBidi" w:hAnsiTheme="minorBidi"/>
          <w:rtl/>
        </w:rPr>
        <w:t>المرسوم</w:t>
      </w:r>
      <w:r w:rsidRPr="00B47DB3">
        <w:rPr>
          <w:rFonts w:asciiTheme="minorBidi" w:hAnsiTheme="minorBidi"/>
        </w:rPr>
        <w:t xml:space="preserve"> </w:t>
      </w:r>
      <w:r w:rsidRPr="00B47DB3">
        <w:rPr>
          <w:rFonts w:asciiTheme="minorBidi" w:hAnsiTheme="minorBidi"/>
          <w:rtl/>
        </w:rPr>
        <w:t>المرجعي</w:t>
      </w:r>
      <w:r w:rsidRPr="00B47DB3">
        <w:rPr>
          <w:rFonts w:asciiTheme="minorBidi" w:hAnsiTheme="minorBidi"/>
        </w:rPr>
        <w:t xml:space="preserve"> </w:t>
      </w:r>
      <w:r w:rsidRPr="00B47DB3">
        <w:rPr>
          <w:rFonts w:asciiTheme="minorBidi" w:hAnsiTheme="minorBidi"/>
          <w:rtl/>
        </w:rPr>
        <w:t>سابق</w:t>
      </w:r>
      <w:r w:rsidRPr="00B47DB3">
        <w:rPr>
          <w:rFonts w:asciiTheme="minorBidi" w:hAnsiTheme="minorBidi"/>
        </w:rPr>
        <w:t xml:space="preserve"> </w:t>
      </w:r>
      <w:r w:rsidRPr="00B47DB3">
        <w:rPr>
          <w:rFonts w:asciiTheme="minorBidi" w:hAnsiTheme="minorBidi"/>
          <w:rtl/>
        </w:rPr>
        <w:t>الذكر</w:t>
      </w:r>
      <w:r>
        <w:rPr>
          <w:rFonts w:ascii="SimplifiedArabic" w:cs="SimplifiedArabic"/>
          <w:sz w:val="20"/>
          <w:szCs w:val="20"/>
        </w:rPr>
        <w:t>.</w:t>
      </w:r>
    </w:p>
  </w:footnote>
  <w:footnote w:id="63">
    <w:p w:rsidR="003D72BF" w:rsidRPr="0023755B" w:rsidRDefault="003D72BF" w:rsidP="00C80549">
      <w:pPr>
        <w:autoSpaceDE w:val="0"/>
        <w:autoSpaceDN w:val="0"/>
        <w:bidi/>
        <w:adjustRightInd w:val="0"/>
        <w:spacing w:after="0" w:line="360" w:lineRule="auto"/>
        <w:rPr>
          <w:rFonts w:ascii="SimplifiedArabic" w:cs="SimplifiedArabic"/>
          <w:sz w:val="20"/>
          <w:szCs w:val="20"/>
          <w:rtl/>
          <w:lang w:bidi="ar-DZ"/>
        </w:rPr>
      </w:pPr>
      <w:r>
        <w:rPr>
          <w:rStyle w:val="Appelnotedebasdep"/>
        </w:rPr>
        <w:footnoteRef/>
      </w:r>
      <w:r>
        <w:t xml:space="preserve"> </w:t>
      </w:r>
      <w:r>
        <w:rPr>
          <w:rFonts w:asciiTheme="minorBidi" w:hAnsiTheme="minorBidi" w:hint="cs"/>
          <w:rtl/>
        </w:rPr>
        <w:t xml:space="preserve">- </w:t>
      </w:r>
      <w:r>
        <w:rPr>
          <w:rFonts w:ascii="SimplifiedArabic" w:cs="SimplifiedArabic" w:hint="cs"/>
          <w:sz w:val="20"/>
          <w:szCs w:val="20"/>
          <w:rtl/>
        </w:rPr>
        <w:t>فبالّنسبة</w:t>
      </w:r>
      <w:r>
        <w:rPr>
          <w:rFonts w:ascii="SimplifiedArabic" w:cs="SimplifiedArabic"/>
          <w:sz w:val="20"/>
          <w:szCs w:val="20"/>
        </w:rPr>
        <w:t xml:space="preserve"> </w:t>
      </w:r>
      <w:r>
        <w:rPr>
          <w:rFonts w:ascii="SimplifiedArabic" w:cs="SimplifiedArabic" w:hint="cs"/>
          <w:sz w:val="20"/>
          <w:szCs w:val="20"/>
          <w:rtl/>
        </w:rPr>
        <w:t>لغرفة</w:t>
      </w:r>
      <w:r>
        <w:rPr>
          <w:rFonts w:ascii="SimplifiedArabic" w:cs="SimplifiedArabic"/>
          <w:sz w:val="20"/>
          <w:szCs w:val="20"/>
        </w:rPr>
        <w:t xml:space="preserve"> </w:t>
      </w:r>
      <w:r>
        <w:rPr>
          <w:rFonts w:ascii="SimplifiedArabic" w:cs="SimplifiedArabic" w:hint="cs"/>
          <w:sz w:val="20"/>
          <w:szCs w:val="20"/>
          <w:rtl/>
        </w:rPr>
        <w:t>التحكيم</w:t>
      </w:r>
      <w:r>
        <w:rPr>
          <w:rFonts w:ascii="SimplifiedArabic" w:cs="SimplifiedArabic"/>
          <w:sz w:val="20"/>
          <w:szCs w:val="20"/>
        </w:rPr>
        <w:t xml:space="preserve"> </w:t>
      </w:r>
      <w:r>
        <w:rPr>
          <w:rFonts w:ascii="SimplifiedArabic" w:cs="SimplifiedArabic" w:hint="cs"/>
          <w:sz w:val="20"/>
          <w:szCs w:val="20"/>
          <w:rtl/>
        </w:rPr>
        <w:t>للجنة</w:t>
      </w:r>
      <w:r>
        <w:rPr>
          <w:rFonts w:ascii="SimplifiedArabic" w:cs="SimplifiedArabic"/>
          <w:sz w:val="20"/>
          <w:szCs w:val="20"/>
        </w:rPr>
        <w:t xml:space="preserve"> </w:t>
      </w:r>
      <w:r>
        <w:rPr>
          <w:rFonts w:ascii="SimplifiedArabic" w:cs="SimplifiedArabic" w:hint="cs"/>
          <w:sz w:val="20"/>
          <w:szCs w:val="20"/>
          <w:rtl/>
        </w:rPr>
        <w:t>ضبط</w:t>
      </w:r>
      <w:r>
        <w:rPr>
          <w:rFonts w:ascii="SimplifiedArabic" w:cs="SimplifiedArabic"/>
          <w:sz w:val="20"/>
          <w:szCs w:val="20"/>
        </w:rPr>
        <w:t xml:space="preserve"> </w:t>
      </w:r>
      <w:r>
        <w:rPr>
          <w:rFonts w:ascii="SimplifiedArabic" w:cs="SimplifiedArabic" w:hint="cs"/>
          <w:sz w:val="20"/>
          <w:szCs w:val="20"/>
          <w:rtl/>
        </w:rPr>
        <w:t>الكهرباء</w:t>
      </w:r>
      <w:r>
        <w:rPr>
          <w:rFonts w:ascii="SimplifiedArabic" w:cs="SimplifiedArabic"/>
          <w:sz w:val="20"/>
          <w:szCs w:val="20"/>
        </w:rPr>
        <w:t xml:space="preserve"> </w:t>
      </w:r>
      <w:r>
        <w:rPr>
          <w:rFonts w:ascii="SimplifiedArabic" w:cs="SimplifiedArabic" w:hint="cs"/>
          <w:sz w:val="20"/>
          <w:szCs w:val="20"/>
          <w:rtl/>
        </w:rPr>
        <w:t>والغاز،</w:t>
      </w:r>
      <w:r>
        <w:rPr>
          <w:rFonts w:ascii="SimplifiedArabic" w:cs="SimplifiedArabic"/>
          <w:sz w:val="20"/>
          <w:szCs w:val="20"/>
        </w:rPr>
        <w:t xml:space="preserve"> </w:t>
      </w:r>
      <w:r>
        <w:rPr>
          <w:rFonts w:ascii="SimplifiedArabic" w:cs="SimplifiedArabic" w:hint="cs"/>
          <w:sz w:val="20"/>
          <w:szCs w:val="20"/>
          <w:rtl/>
        </w:rPr>
        <w:t>نلاحظ</w:t>
      </w:r>
      <w:r>
        <w:rPr>
          <w:rFonts w:ascii="SimplifiedArabic" w:cs="SimplifiedArabic"/>
          <w:sz w:val="20"/>
          <w:szCs w:val="20"/>
        </w:rPr>
        <w:t xml:space="preserve"> </w:t>
      </w:r>
      <w:r>
        <w:rPr>
          <w:rFonts w:ascii="SimplifiedArabic" w:cs="SimplifiedArabic" w:hint="cs"/>
          <w:sz w:val="20"/>
          <w:szCs w:val="20"/>
          <w:rtl/>
        </w:rPr>
        <w:t>من</w:t>
      </w:r>
      <w:r>
        <w:rPr>
          <w:rFonts w:ascii="SimplifiedArabic" w:cs="SimplifiedArabic"/>
          <w:sz w:val="20"/>
          <w:szCs w:val="20"/>
        </w:rPr>
        <w:t xml:space="preserve"> </w:t>
      </w:r>
      <w:r>
        <w:rPr>
          <w:rFonts w:ascii="SimplifiedArabic" w:cs="SimplifiedArabic" w:hint="cs"/>
          <w:sz w:val="20"/>
          <w:szCs w:val="20"/>
          <w:rtl/>
        </w:rPr>
        <w:t>خلال</w:t>
      </w:r>
      <w:r>
        <w:rPr>
          <w:rFonts w:ascii="SimplifiedArabic" w:cs="SimplifiedArabic"/>
          <w:sz w:val="20"/>
          <w:szCs w:val="20"/>
        </w:rPr>
        <w:t xml:space="preserve"> </w:t>
      </w:r>
      <w:r>
        <w:rPr>
          <w:rFonts w:ascii="SimplifiedArabic" w:cs="SimplifiedArabic" w:hint="cs"/>
          <w:sz w:val="20"/>
          <w:szCs w:val="20"/>
          <w:rtl/>
        </w:rPr>
        <w:t>أحكام</w:t>
      </w:r>
      <w:r>
        <w:rPr>
          <w:rFonts w:ascii="SimplifiedArabic" w:cs="SimplifiedArabic"/>
          <w:sz w:val="20"/>
          <w:szCs w:val="20"/>
        </w:rPr>
        <w:t xml:space="preserve"> </w:t>
      </w:r>
      <w:r>
        <w:rPr>
          <w:rFonts w:ascii="SimplifiedArabic" w:cs="SimplifiedArabic" w:hint="cs"/>
          <w:sz w:val="20"/>
          <w:szCs w:val="20"/>
          <w:rtl/>
        </w:rPr>
        <w:t>المادة</w:t>
      </w:r>
      <w:r>
        <w:rPr>
          <w:rFonts w:ascii="SimplifiedArabic" w:cs="SimplifiedArabic"/>
          <w:sz w:val="20"/>
          <w:szCs w:val="20"/>
        </w:rPr>
        <w:t xml:space="preserve"> </w:t>
      </w:r>
      <w:r>
        <w:rPr>
          <w:rFonts w:ascii="Times-Roman" w:hAnsi="Times-Roman" w:cs="Times-Roman"/>
          <w:sz w:val="20"/>
          <w:szCs w:val="20"/>
        </w:rPr>
        <w:t xml:space="preserve">134 </w:t>
      </w:r>
      <w:r>
        <w:rPr>
          <w:rFonts w:ascii="SimplifiedArabic" w:cs="SimplifiedArabic" w:hint="cs"/>
          <w:sz w:val="20"/>
          <w:szCs w:val="20"/>
          <w:rtl/>
        </w:rPr>
        <w:t>من</w:t>
      </w:r>
      <w:r>
        <w:rPr>
          <w:rFonts w:ascii="SimplifiedArabic" w:cs="SimplifiedArabic"/>
          <w:sz w:val="20"/>
          <w:szCs w:val="20"/>
        </w:rPr>
        <w:t xml:space="preserve"> </w:t>
      </w:r>
      <w:r>
        <w:rPr>
          <w:rFonts w:ascii="SimplifiedArabic" w:cs="SimplifiedArabic" w:hint="cs"/>
          <w:sz w:val="20"/>
          <w:szCs w:val="20"/>
          <w:rtl/>
        </w:rPr>
        <w:t>القانون</w:t>
      </w:r>
      <w:r>
        <w:rPr>
          <w:rFonts w:ascii="SimplifiedArabic" w:cs="SimplifiedArabic"/>
          <w:sz w:val="20"/>
          <w:szCs w:val="20"/>
        </w:rPr>
        <w:t xml:space="preserve"> </w:t>
      </w:r>
      <w:r>
        <w:rPr>
          <w:rFonts w:ascii="SimplifiedArabic" w:cs="SimplifiedArabic" w:hint="cs"/>
          <w:sz w:val="20"/>
          <w:szCs w:val="20"/>
          <w:rtl/>
        </w:rPr>
        <w:t>رقم 02-01 المتعلق</w:t>
      </w:r>
      <w:r>
        <w:rPr>
          <w:rFonts w:ascii="SimplifiedArabic" w:cs="SimplifiedArabic"/>
          <w:sz w:val="20"/>
          <w:szCs w:val="20"/>
        </w:rPr>
        <w:t xml:space="preserve"> </w:t>
      </w:r>
      <w:r>
        <w:rPr>
          <w:rFonts w:ascii="SimplifiedArabic" w:cs="SimplifiedArabic" w:hint="cs"/>
          <w:sz w:val="20"/>
          <w:szCs w:val="20"/>
          <w:rtl/>
        </w:rPr>
        <w:t>بالكهرباء</w:t>
      </w:r>
      <w:r>
        <w:rPr>
          <w:rFonts w:ascii="SimplifiedArabic" w:cs="SimplifiedArabic"/>
          <w:sz w:val="20"/>
          <w:szCs w:val="20"/>
        </w:rPr>
        <w:t xml:space="preserve"> </w:t>
      </w:r>
      <w:r>
        <w:rPr>
          <w:rFonts w:ascii="SimplifiedArabic" w:cs="SimplifiedArabic" w:hint="cs"/>
          <w:sz w:val="20"/>
          <w:szCs w:val="20"/>
          <w:rtl/>
        </w:rPr>
        <w:t>وتوزيع</w:t>
      </w:r>
      <w:r>
        <w:rPr>
          <w:rFonts w:ascii="SimplifiedArabic" w:cs="SimplifiedArabic"/>
          <w:sz w:val="20"/>
          <w:szCs w:val="20"/>
        </w:rPr>
        <w:t xml:space="preserve"> </w:t>
      </w:r>
      <w:r>
        <w:rPr>
          <w:rFonts w:ascii="SimplifiedArabic" w:cs="SimplifiedArabic" w:hint="cs"/>
          <w:sz w:val="20"/>
          <w:szCs w:val="20"/>
          <w:rtl/>
        </w:rPr>
        <w:t>الغاز</w:t>
      </w:r>
      <w:r>
        <w:rPr>
          <w:rFonts w:ascii="SimplifiedArabic" w:cs="SimplifiedArabic"/>
          <w:sz w:val="20"/>
          <w:szCs w:val="20"/>
        </w:rPr>
        <w:t xml:space="preserve"> </w:t>
      </w:r>
      <w:r>
        <w:rPr>
          <w:rFonts w:ascii="SimplifiedArabic" w:cs="SimplifiedArabic" w:hint="cs"/>
          <w:sz w:val="20"/>
          <w:szCs w:val="20"/>
          <w:rtl/>
        </w:rPr>
        <w:t>بواسطة  القنوات،</w:t>
      </w:r>
      <w:r>
        <w:rPr>
          <w:rFonts w:ascii="SimplifiedArabic" w:cs="SimplifiedArabic"/>
          <w:sz w:val="20"/>
          <w:szCs w:val="20"/>
        </w:rPr>
        <w:t xml:space="preserve"> </w:t>
      </w:r>
      <w:r>
        <w:rPr>
          <w:rFonts w:ascii="SimplifiedArabic" w:cs="SimplifiedArabic" w:hint="cs"/>
          <w:sz w:val="20"/>
          <w:szCs w:val="20"/>
          <w:rtl/>
        </w:rPr>
        <w:t>المرجعي</w:t>
      </w:r>
      <w:r>
        <w:rPr>
          <w:rFonts w:ascii="SimplifiedArabic" w:cs="SimplifiedArabic"/>
          <w:sz w:val="20"/>
          <w:szCs w:val="20"/>
        </w:rPr>
        <w:t xml:space="preserve"> </w:t>
      </w:r>
      <w:r>
        <w:rPr>
          <w:rFonts w:ascii="SimplifiedArabic" w:cs="SimplifiedArabic" w:hint="cs"/>
          <w:sz w:val="20"/>
          <w:szCs w:val="20"/>
          <w:rtl/>
        </w:rPr>
        <w:t>سابق</w:t>
      </w:r>
      <w:r>
        <w:rPr>
          <w:rFonts w:ascii="SimplifiedArabic" w:cs="SimplifiedArabic"/>
          <w:sz w:val="20"/>
          <w:szCs w:val="20"/>
        </w:rPr>
        <w:t xml:space="preserve"> </w:t>
      </w:r>
      <w:r>
        <w:rPr>
          <w:rFonts w:ascii="SimplifiedArabic" w:cs="SimplifiedArabic" w:hint="cs"/>
          <w:sz w:val="20"/>
          <w:szCs w:val="20"/>
          <w:rtl/>
        </w:rPr>
        <w:t>الذكر،</w:t>
      </w:r>
      <w:r>
        <w:rPr>
          <w:rFonts w:ascii="SimplifiedArabic" w:cs="SimplifiedArabic"/>
          <w:sz w:val="20"/>
          <w:szCs w:val="20"/>
        </w:rPr>
        <w:t xml:space="preserve"> </w:t>
      </w:r>
      <w:r>
        <w:rPr>
          <w:rFonts w:ascii="SimplifiedArabic" w:cs="SimplifiedArabic" w:hint="cs"/>
          <w:sz w:val="20"/>
          <w:szCs w:val="20"/>
          <w:rtl/>
        </w:rPr>
        <w:t>أ</w:t>
      </w:r>
      <w:r>
        <w:rPr>
          <w:rFonts w:ascii="SimplifiedArabic" w:cs="SimplifiedArabic"/>
          <w:sz w:val="20"/>
          <w:szCs w:val="20"/>
        </w:rPr>
        <w:t xml:space="preserve"> </w:t>
      </w:r>
      <w:r>
        <w:rPr>
          <w:rFonts w:ascii="SimplifiedArabic" w:cs="SimplifiedArabic" w:hint="cs"/>
          <w:sz w:val="20"/>
          <w:szCs w:val="20"/>
        </w:rPr>
        <w:t></w:t>
      </w:r>
      <w:r>
        <w:rPr>
          <w:rFonts w:ascii="SimplifiedArabic" w:cs="SimplifiedArabic"/>
          <w:sz w:val="20"/>
          <w:szCs w:val="20"/>
        </w:rPr>
        <w:t xml:space="preserve"> </w:t>
      </w:r>
      <w:r>
        <w:rPr>
          <w:rFonts w:ascii="SimplifiedArabic" w:cs="SimplifiedArabic" w:hint="cs"/>
          <w:sz w:val="20"/>
          <w:szCs w:val="20"/>
          <w:rtl/>
        </w:rPr>
        <w:t>ن</w:t>
      </w:r>
      <w:r>
        <w:rPr>
          <w:rFonts w:ascii="SimplifiedArabic" w:cs="SimplifiedArabic"/>
          <w:sz w:val="20"/>
          <w:szCs w:val="20"/>
        </w:rPr>
        <w:t xml:space="preserve"> </w:t>
      </w:r>
      <w:r>
        <w:rPr>
          <w:rFonts w:ascii="SimplifiedArabic" w:cs="SimplifiedArabic" w:hint="cs"/>
          <w:sz w:val="20"/>
          <w:szCs w:val="20"/>
          <w:rtl/>
        </w:rPr>
        <w:t>أعضاء</w:t>
      </w:r>
      <w:r>
        <w:rPr>
          <w:rFonts w:ascii="SimplifiedArabic" w:cs="SimplifiedArabic"/>
          <w:sz w:val="20"/>
          <w:szCs w:val="20"/>
        </w:rPr>
        <w:t xml:space="preserve"> </w:t>
      </w:r>
      <w:r>
        <w:rPr>
          <w:rFonts w:ascii="SimplifiedArabic" w:cs="SimplifiedArabic" w:hint="cs"/>
          <w:sz w:val="20"/>
          <w:szCs w:val="20"/>
          <w:rtl/>
        </w:rPr>
        <w:t>هذه</w:t>
      </w:r>
      <w:r>
        <w:rPr>
          <w:rFonts w:ascii="SimplifiedArabic" w:cs="SimplifiedArabic"/>
          <w:sz w:val="20"/>
          <w:szCs w:val="20"/>
        </w:rPr>
        <w:t xml:space="preserve"> </w:t>
      </w:r>
      <w:r>
        <w:rPr>
          <w:rFonts w:ascii="SimplifiedArabic" w:cs="SimplifiedArabic" w:hint="cs"/>
          <w:sz w:val="20"/>
          <w:szCs w:val="20"/>
          <w:rtl/>
        </w:rPr>
        <w:t>الغرفة</w:t>
      </w:r>
      <w:r>
        <w:rPr>
          <w:rFonts w:ascii="SimplifiedArabic" w:cs="SimplifiedArabic"/>
          <w:sz w:val="20"/>
          <w:szCs w:val="20"/>
        </w:rPr>
        <w:t xml:space="preserve"> </w:t>
      </w:r>
      <w:r>
        <w:rPr>
          <w:rFonts w:ascii="SimplifiedArabic" w:cs="SimplifiedArabic" w:hint="cs"/>
          <w:sz w:val="20"/>
          <w:szCs w:val="20"/>
          <w:rtl/>
        </w:rPr>
        <w:t>يتم</w:t>
      </w:r>
      <w:r>
        <w:rPr>
          <w:rFonts w:ascii="SimplifiedArabic" w:cs="SimplifiedArabic"/>
          <w:sz w:val="20"/>
          <w:szCs w:val="20"/>
        </w:rPr>
        <w:t xml:space="preserve"> </w:t>
      </w:r>
      <w:r>
        <w:rPr>
          <w:rFonts w:ascii="SimplifiedArabic" w:cs="SimplifiedArabic" w:hint="cs"/>
          <w:sz w:val="20"/>
          <w:szCs w:val="20"/>
          <w:rtl/>
        </w:rPr>
        <w:t>تعيينهم</w:t>
      </w:r>
      <w:r>
        <w:rPr>
          <w:rFonts w:ascii="SimplifiedArabic" w:cs="SimplifiedArabic"/>
          <w:sz w:val="20"/>
          <w:szCs w:val="20"/>
        </w:rPr>
        <w:t xml:space="preserve"> </w:t>
      </w:r>
      <w:r>
        <w:rPr>
          <w:rFonts w:ascii="SimplifiedArabic" w:cs="SimplifiedArabic" w:hint="cs"/>
          <w:sz w:val="20"/>
          <w:szCs w:val="20"/>
          <w:rtl/>
        </w:rPr>
        <w:t>من</w:t>
      </w:r>
      <w:r>
        <w:rPr>
          <w:rFonts w:ascii="SimplifiedArabic" w:cs="SimplifiedArabic"/>
          <w:sz w:val="20"/>
          <w:szCs w:val="20"/>
        </w:rPr>
        <w:t xml:space="preserve"> </w:t>
      </w:r>
      <w:r>
        <w:rPr>
          <w:rFonts w:ascii="SimplifiedArabic" w:cs="SimplifiedArabic" w:hint="cs"/>
          <w:sz w:val="20"/>
          <w:szCs w:val="20"/>
          <w:rtl/>
        </w:rPr>
        <w:t>طرف</w:t>
      </w:r>
      <w:r>
        <w:rPr>
          <w:rFonts w:ascii="SimplifiedArabic" w:cs="SimplifiedArabic"/>
          <w:sz w:val="20"/>
          <w:szCs w:val="20"/>
        </w:rPr>
        <w:t xml:space="preserve"> </w:t>
      </w:r>
      <w:r>
        <w:rPr>
          <w:rFonts w:ascii="SimplifiedArabic" w:cs="SimplifiedArabic" w:hint="cs"/>
          <w:sz w:val="20"/>
          <w:szCs w:val="20"/>
          <w:rtl/>
        </w:rPr>
        <w:t>الوزير</w:t>
      </w:r>
      <w:r>
        <w:rPr>
          <w:rFonts w:ascii="SimplifiedArabic" w:cs="SimplifiedArabic"/>
          <w:sz w:val="20"/>
          <w:szCs w:val="20"/>
        </w:rPr>
        <w:t xml:space="preserve"> </w:t>
      </w:r>
      <w:r>
        <w:rPr>
          <w:rFonts w:ascii="SimplifiedArabic" w:cs="SimplifiedArabic" w:hint="cs"/>
          <w:sz w:val="20"/>
          <w:szCs w:val="20"/>
          <w:rtl/>
        </w:rPr>
        <w:t>المكلف</w:t>
      </w:r>
      <w:r>
        <w:rPr>
          <w:rFonts w:ascii="SimplifiedArabic" w:cs="SimplifiedArabic"/>
          <w:sz w:val="20"/>
          <w:szCs w:val="20"/>
        </w:rPr>
        <w:t xml:space="preserve"> </w:t>
      </w:r>
      <w:r>
        <w:rPr>
          <w:rFonts w:ascii="SimplifiedArabic" w:cs="SimplifiedArabic" w:hint="cs"/>
          <w:sz w:val="20"/>
          <w:szCs w:val="20"/>
          <w:rtl/>
        </w:rPr>
        <w:t>بالطاقة</w:t>
      </w:r>
      <w:r>
        <w:rPr>
          <w:rFonts w:ascii="SimplifiedArabic" w:cs="SimplifiedArabic"/>
          <w:sz w:val="20"/>
          <w:szCs w:val="20"/>
        </w:rPr>
        <w:t xml:space="preserve"> </w:t>
      </w:r>
      <w:r>
        <w:rPr>
          <w:rFonts w:ascii="SimplifiedArabic" w:cs="SimplifiedArabic" w:hint="cs"/>
          <w:sz w:val="20"/>
          <w:szCs w:val="20"/>
          <w:rtl/>
        </w:rPr>
        <w:t>والوزير</w:t>
      </w:r>
      <w:r>
        <w:rPr>
          <w:rFonts w:ascii="SimplifiedArabic" w:cs="SimplifiedArabic"/>
          <w:sz w:val="20"/>
          <w:szCs w:val="20"/>
        </w:rPr>
        <w:t xml:space="preserve"> </w:t>
      </w:r>
      <w:r>
        <w:rPr>
          <w:rFonts w:ascii="SimplifiedArabic" w:cs="SimplifiedArabic" w:hint="cs"/>
          <w:sz w:val="20"/>
          <w:szCs w:val="20"/>
          <w:rtl/>
        </w:rPr>
        <w:t>المكلف</w:t>
      </w:r>
      <w:r>
        <w:rPr>
          <w:rFonts w:ascii="SimplifiedArabic" w:cs="SimplifiedArabic"/>
          <w:sz w:val="20"/>
          <w:szCs w:val="20"/>
        </w:rPr>
        <w:t xml:space="preserve"> </w:t>
      </w:r>
      <w:r>
        <w:rPr>
          <w:rFonts w:ascii="SimplifiedArabic" w:cs="SimplifiedArabic" w:hint="cs"/>
          <w:sz w:val="20"/>
          <w:szCs w:val="20"/>
          <w:rtl/>
        </w:rPr>
        <w:t>بالعدل</w:t>
      </w:r>
      <w:r>
        <w:rPr>
          <w:rFonts w:ascii="SimplifiedArabic" w:cs="SimplifiedArabic"/>
          <w:sz w:val="20"/>
          <w:szCs w:val="20"/>
        </w:rPr>
        <w:t>.</w:t>
      </w:r>
    </w:p>
  </w:footnote>
  <w:footnote w:id="64">
    <w:p w:rsidR="003D72BF" w:rsidRPr="0023755B" w:rsidRDefault="003D72BF" w:rsidP="00C80549">
      <w:pPr>
        <w:autoSpaceDE w:val="0"/>
        <w:autoSpaceDN w:val="0"/>
        <w:bidi/>
        <w:adjustRightInd w:val="0"/>
        <w:spacing w:after="0" w:line="360" w:lineRule="auto"/>
        <w:rPr>
          <w:rFonts w:asciiTheme="minorBidi" w:hAnsiTheme="minorBidi"/>
          <w:rtl/>
          <w:lang w:bidi="ar-DZ"/>
        </w:rPr>
      </w:pPr>
      <w:r>
        <w:rPr>
          <w:rStyle w:val="Appelnotedebasdep"/>
        </w:rPr>
        <w:footnoteRef/>
      </w:r>
      <w:r>
        <w:t xml:space="preserve"> </w:t>
      </w:r>
      <w:r>
        <w:rPr>
          <w:rFonts w:hint="cs"/>
          <w:rtl/>
          <w:lang w:bidi="ar-DZ"/>
        </w:rPr>
        <w:t xml:space="preserve"> </w:t>
      </w:r>
      <w:r>
        <w:rPr>
          <w:rFonts w:ascii="SimplifiedArabic" w:hAnsi="Times-Roman" w:cs="SimplifiedArabic" w:hint="cs"/>
          <w:sz w:val="20"/>
          <w:szCs w:val="20"/>
          <w:rtl/>
        </w:rPr>
        <w:t>انظر</w:t>
      </w:r>
      <w:r>
        <w:rPr>
          <w:rFonts w:ascii="SimplifiedArabic" w:hAnsi="Times-Roman" w:cs="SimplifiedArabic"/>
          <w:sz w:val="20"/>
          <w:szCs w:val="20"/>
        </w:rPr>
        <w:t xml:space="preserve"> </w:t>
      </w:r>
      <w:r>
        <w:rPr>
          <w:rFonts w:ascii="SimplifiedArabic" w:hAnsi="Times-Roman" w:cs="SimplifiedArabic" w:hint="cs"/>
          <w:sz w:val="20"/>
          <w:szCs w:val="20"/>
          <w:rtl/>
        </w:rPr>
        <w:t>المادة</w:t>
      </w:r>
      <w:r>
        <w:rPr>
          <w:rFonts w:ascii="SimplifiedArabic" w:hAnsi="Times-Roman" w:cs="SimplifiedArabic"/>
          <w:sz w:val="20"/>
          <w:szCs w:val="20"/>
        </w:rPr>
        <w:t xml:space="preserve"> </w:t>
      </w:r>
      <w:r>
        <w:rPr>
          <w:rFonts w:ascii="Times-Roman" w:hAnsi="Times-Roman" w:cs="Times-Roman"/>
          <w:sz w:val="20"/>
          <w:szCs w:val="20"/>
        </w:rPr>
        <w:t xml:space="preserve">22 </w:t>
      </w:r>
      <w:r>
        <w:rPr>
          <w:rFonts w:ascii="SimplifiedArabic" w:hAnsi="Times-Roman" w:cs="SimplifiedArabic" w:hint="cs"/>
          <w:sz w:val="20"/>
          <w:szCs w:val="20"/>
          <w:rtl/>
        </w:rPr>
        <w:t>من</w:t>
      </w:r>
      <w:r>
        <w:rPr>
          <w:rFonts w:ascii="SimplifiedArabic" w:hAnsi="Times-Roman" w:cs="SimplifiedArabic"/>
          <w:sz w:val="20"/>
          <w:szCs w:val="20"/>
        </w:rPr>
        <w:t xml:space="preserve"> </w:t>
      </w:r>
      <w:r>
        <w:rPr>
          <w:rFonts w:ascii="SimplifiedArabic" w:hAnsi="Times-Roman" w:cs="SimplifiedArabic" w:hint="cs"/>
          <w:sz w:val="20"/>
          <w:szCs w:val="20"/>
          <w:rtl/>
        </w:rPr>
        <w:t>القانون</w:t>
      </w:r>
      <w:r>
        <w:rPr>
          <w:rFonts w:ascii="SimplifiedArabic" w:hAnsi="Times-Roman" w:cs="SimplifiedArabic"/>
          <w:sz w:val="20"/>
          <w:szCs w:val="20"/>
        </w:rPr>
        <w:t xml:space="preserve"> </w:t>
      </w:r>
      <w:r>
        <w:rPr>
          <w:rFonts w:ascii="SimplifiedArabic" w:hAnsi="Times-Roman" w:cs="SimplifiedArabic" w:hint="cs"/>
          <w:sz w:val="20"/>
          <w:szCs w:val="20"/>
          <w:rtl/>
        </w:rPr>
        <w:t>رقم</w:t>
      </w:r>
      <w:r>
        <w:rPr>
          <w:rFonts w:ascii="SimplifiedArabic" w:hAnsi="Times-Roman" w:cs="SimplifiedArabic"/>
          <w:sz w:val="20"/>
          <w:szCs w:val="20"/>
        </w:rPr>
        <w:t xml:space="preserve"> </w:t>
      </w:r>
      <w:r>
        <w:rPr>
          <w:rFonts w:ascii="Times-Roman" w:hAnsi="Times-Roman" w:cs="Times-Roman" w:hint="cs"/>
          <w:sz w:val="20"/>
          <w:szCs w:val="20"/>
          <w:rtl/>
        </w:rPr>
        <w:t xml:space="preserve">90-10  </w:t>
      </w:r>
      <w:r>
        <w:rPr>
          <w:rFonts w:ascii="Times-Roman" w:hAnsi="Times-Roman" w:cs="Times-Roman"/>
          <w:sz w:val="13"/>
          <w:szCs w:val="13"/>
        </w:rPr>
        <w:t xml:space="preserve"> </w:t>
      </w:r>
      <w:r>
        <w:rPr>
          <w:rFonts w:ascii="SimplifiedArabic" w:hAnsi="Times-Roman" w:cs="SimplifiedArabic" w:hint="cs"/>
          <w:sz w:val="20"/>
          <w:szCs w:val="20"/>
          <w:rtl/>
        </w:rPr>
        <w:t>المؤرخ</w:t>
      </w:r>
      <w:r>
        <w:rPr>
          <w:rFonts w:ascii="SimplifiedArabic" w:hAnsi="Times-Roman" w:cs="SimplifiedArabic"/>
          <w:sz w:val="20"/>
          <w:szCs w:val="20"/>
        </w:rPr>
        <w:t xml:space="preserve"> </w:t>
      </w:r>
      <w:r>
        <w:rPr>
          <w:rFonts w:ascii="SimplifiedArabic" w:hAnsi="Times-Roman" w:cs="SimplifiedArabic" w:hint="cs"/>
          <w:sz w:val="20"/>
          <w:szCs w:val="20"/>
          <w:rtl/>
        </w:rPr>
        <w:t>في</w:t>
      </w:r>
      <w:r>
        <w:rPr>
          <w:rFonts w:ascii="SimplifiedArabic" w:hAnsi="Times-Roman" w:cs="SimplifiedArabic"/>
          <w:sz w:val="20"/>
          <w:szCs w:val="20"/>
        </w:rPr>
        <w:t xml:space="preserve"> </w:t>
      </w:r>
      <w:r>
        <w:rPr>
          <w:rFonts w:ascii="Times-Roman" w:hAnsi="Times-Roman" w:cs="Times-Roman"/>
          <w:sz w:val="20"/>
          <w:szCs w:val="20"/>
        </w:rPr>
        <w:t xml:space="preserve">14 </w:t>
      </w:r>
      <w:r>
        <w:rPr>
          <w:rFonts w:ascii="SimplifiedArabic" w:hAnsi="Times-Roman" w:cs="SimplifiedArabic" w:hint="cs"/>
          <w:sz w:val="20"/>
          <w:szCs w:val="20"/>
          <w:rtl/>
        </w:rPr>
        <w:t>أبريل</w:t>
      </w:r>
      <w:r>
        <w:rPr>
          <w:rFonts w:ascii="SimplifiedArabic" w:hAnsi="Times-Roman" w:cs="SimplifiedArabic"/>
          <w:sz w:val="20"/>
          <w:szCs w:val="20"/>
        </w:rPr>
        <w:t xml:space="preserve"> </w:t>
      </w:r>
      <w:r>
        <w:rPr>
          <w:rFonts w:ascii="Times-Roman" w:hAnsi="Times-Roman" w:cs="Times-Roman"/>
          <w:sz w:val="20"/>
          <w:szCs w:val="20"/>
        </w:rPr>
        <w:t xml:space="preserve">1990 </w:t>
      </w:r>
      <w:r>
        <w:rPr>
          <w:rFonts w:ascii="SimplifiedArabic" w:hAnsi="Times-Roman" w:cs="SimplifiedArabic" w:hint="cs"/>
          <w:sz w:val="20"/>
          <w:szCs w:val="20"/>
          <w:rtl/>
        </w:rPr>
        <w:t>يتعلق</w:t>
      </w:r>
      <w:r>
        <w:rPr>
          <w:rFonts w:ascii="SimplifiedArabic" w:hAnsi="Times-Roman" w:cs="SimplifiedArabic"/>
          <w:sz w:val="20"/>
          <w:szCs w:val="20"/>
        </w:rPr>
        <w:t xml:space="preserve"> </w:t>
      </w:r>
      <w:r>
        <w:rPr>
          <w:rFonts w:ascii="SimplifiedArabic" w:hAnsi="Times-Roman" w:cs="SimplifiedArabic" w:hint="cs"/>
          <w:sz w:val="20"/>
          <w:szCs w:val="20"/>
          <w:rtl/>
        </w:rPr>
        <w:t>بالّنقد</w:t>
      </w:r>
      <w:r>
        <w:rPr>
          <w:rFonts w:ascii="SimplifiedArabic" w:hAnsi="Times-Roman" w:cs="SimplifiedArabic"/>
          <w:sz w:val="20"/>
          <w:szCs w:val="20"/>
        </w:rPr>
        <w:t xml:space="preserve"> </w:t>
      </w:r>
      <w:r>
        <w:rPr>
          <w:rFonts w:ascii="SimplifiedArabic" w:hAnsi="Times-Roman" w:cs="SimplifiedArabic" w:hint="cs"/>
          <w:sz w:val="20"/>
          <w:szCs w:val="20"/>
          <w:rtl/>
        </w:rPr>
        <w:t>والقرض،</w:t>
      </w:r>
      <w:r>
        <w:rPr>
          <w:rFonts w:ascii="SimplifiedArabic" w:hAnsi="Times-Roman" w:cs="SimplifiedArabic"/>
          <w:sz w:val="20"/>
          <w:szCs w:val="20"/>
        </w:rPr>
        <w:t xml:space="preserve"> </w:t>
      </w:r>
      <w:r>
        <w:rPr>
          <w:rFonts w:ascii="SimplifiedArabic" w:hAnsi="Times-Roman" w:cs="SimplifiedArabic" w:hint="cs"/>
          <w:sz w:val="20"/>
          <w:szCs w:val="20"/>
          <w:rtl/>
        </w:rPr>
        <w:t>القانون</w:t>
      </w:r>
      <w:r>
        <w:rPr>
          <w:rFonts w:ascii="SimplifiedArabic" w:hAnsi="Times-Roman" w:cs="SimplifiedArabic"/>
          <w:sz w:val="20"/>
          <w:szCs w:val="20"/>
        </w:rPr>
        <w:t xml:space="preserve"> </w:t>
      </w:r>
      <w:r>
        <w:rPr>
          <w:rFonts w:ascii="SimplifiedArabic" w:hAnsi="Times-Roman" w:cs="SimplifiedArabic" w:hint="cs"/>
          <w:sz w:val="20"/>
          <w:szCs w:val="20"/>
          <w:rtl/>
        </w:rPr>
        <w:t>المرجعي</w:t>
      </w:r>
      <w:r>
        <w:rPr>
          <w:rFonts w:ascii="SimplifiedArabic" w:hAnsi="Times-Roman" w:cs="SimplifiedArabic"/>
          <w:sz w:val="20"/>
          <w:szCs w:val="20"/>
        </w:rPr>
        <w:t xml:space="preserve"> </w:t>
      </w:r>
      <w:r>
        <w:rPr>
          <w:rFonts w:ascii="SimplifiedArabic" w:hAnsi="Times-Roman" w:cs="SimplifiedArabic" w:hint="cs"/>
          <w:sz w:val="20"/>
          <w:szCs w:val="20"/>
          <w:rtl/>
        </w:rPr>
        <w:t>سابق</w:t>
      </w:r>
      <w:r>
        <w:rPr>
          <w:rFonts w:ascii="SimplifiedArabic" w:hAnsi="Times-Roman" w:cs="SimplifiedArabic"/>
          <w:sz w:val="20"/>
          <w:szCs w:val="20"/>
        </w:rPr>
        <w:t xml:space="preserve"> </w:t>
      </w:r>
      <w:r>
        <w:rPr>
          <w:rFonts w:ascii="SimplifiedArabic" w:hAnsi="Times-Roman" w:cs="SimplifiedArabic" w:hint="cs"/>
          <w:sz w:val="20"/>
          <w:szCs w:val="20"/>
          <w:rtl/>
        </w:rPr>
        <w:t>الذكر</w:t>
      </w:r>
      <w:r>
        <w:rPr>
          <w:rFonts w:ascii="SimplifiedArabic" w:hAnsi="Times-Roman" w:cs="SimplifiedArabic"/>
          <w:sz w:val="20"/>
          <w:szCs w:val="20"/>
        </w:rPr>
        <w:t xml:space="preserve">. </w:t>
      </w:r>
    </w:p>
  </w:footnote>
  <w:footnote w:id="65">
    <w:p w:rsidR="003D72BF" w:rsidRDefault="003D72BF" w:rsidP="00C80549">
      <w:pPr>
        <w:pStyle w:val="Notedebasdepage"/>
        <w:bidi/>
        <w:rPr>
          <w:rtl/>
          <w:lang w:bidi="ar-DZ"/>
        </w:rPr>
      </w:pPr>
      <w:r>
        <w:rPr>
          <w:rStyle w:val="Appelnotedebasdep"/>
        </w:rPr>
        <w:footnoteRef/>
      </w:r>
      <w:r>
        <w:t xml:space="preserve"> </w:t>
      </w:r>
      <w:r>
        <w:rPr>
          <w:rFonts w:hint="cs"/>
          <w:rtl/>
        </w:rPr>
        <w:t xml:space="preserve"> </w:t>
      </w:r>
      <w:r>
        <w:rPr>
          <w:rFonts w:hint="cs"/>
          <w:rtl/>
          <w:lang w:bidi="ar-DZ"/>
        </w:rPr>
        <w:t>قوراري مجدوب. مرجع سابق . ص 73.</w:t>
      </w:r>
    </w:p>
  </w:footnote>
  <w:footnote w:id="66">
    <w:p w:rsidR="003D72BF" w:rsidRPr="00462014" w:rsidRDefault="003D72BF" w:rsidP="00C80549">
      <w:pPr>
        <w:autoSpaceDE w:val="0"/>
        <w:autoSpaceDN w:val="0"/>
        <w:bidi/>
        <w:adjustRightInd w:val="0"/>
        <w:spacing w:after="0" w:line="360" w:lineRule="auto"/>
        <w:rPr>
          <w:rFonts w:asciiTheme="minorBidi" w:hAnsiTheme="minorBidi"/>
          <w:rtl/>
        </w:rPr>
      </w:pPr>
      <w:r>
        <w:rPr>
          <w:rStyle w:val="Appelnotedebasdep"/>
        </w:rPr>
        <w:footnoteRef/>
      </w:r>
      <w:r>
        <w:t xml:space="preserve"> </w:t>
      </w:r>
      <w:r>
        <w:rPr>
          <w:rFonts w:hint="cs"/>
          <w:rtl/>
          <w:lang w:bidi="ar-DZ"/>
        </w:rPr>
        <w:t xml:space="preserve"> </w:t>
      </w:r>
      <w:r w:rsidRPr="00462014">
        <w:rPr>
          <w:rFonts w:asciiTheme="minorBidi" w:hAnsiTheme="minorBidi"/>
          <w:vertAlign w:val="superscript"/>
          <w:rtl/>
        </w:rPr>
        <w:t>ا</w:t>
      </w:r>
      <w:r w:rsidRPr="00462014">
        <w:rPr>
          <w:rFonts w:asciiTheme="minorBidi" w:hAnsiTheme="minorBidi"/>
          <w:rtl/>
        </w:rPr>
        <w:t>لمادة</w:t>
      </w:r>
      <w:r w:rsidRPr="00462014">
        <w:rPr>
          <w:rFonts w:asciiTheme="minorBidi" w:hAnsiTheme="minorBidi"/>
        </w:rPr>
        <w:t xml:space="preserve"> 15 </w:t>
      </w:r>
      <w:r w:rsidRPr="00462014">
        <w:rPr>
          <w:rFonts w:asciiTheme="minorBidi" w:hAnsiTheme="minorBidi"/>
          <w:rtl/>
        </w:rPr>
        <w:t>من</w:t>
      </w:r>
      <w:r w:rsidRPr="00462014">
        <w:rPr>
          <w:rFonts w:asciiTheme="minorBidi" w:hAnsiTheme="minorBidi"/>
        </w:rPr>
        <w:t xml:space="preserve"> </w:t>
      </w:r>
      <w:r w:rsidRPr="00462014">
        <w:rPr>
          <w:rFonts w:asciiTheme="minorBidi" w:hAnsiTheme="minorBidi"/>
          <w:rtl/>
        </w:rPr>
        <w:t>القانون</w:t>
      </w:r>
      <w:r w:rsidRPr="00462014">
        <w:rPr>
          <w:rFonts w:asciiTheme="minorBidi" w:hAnsiTheme="minorBidi"/>
        </w:rPr>
        <w:t xml:space="preserve"> </w:t>
      </w:r>
      <w:r w:rsidRPr="00462014">
        <w:rPr>
          <w:rFonts w:asciiTheme="minorBidi" w:hAnsiTheme="minorBidi"/>
          <w:rtl/>
        </w:rPr>
        <w:t>رقم</w:t>
      </w:r>
      <w:r w:rsidRPr="00462014">
        <w:rPr>
          <w:rFonts w:asciiTheme="minorBidi" w:hAnsiTheme="minorBidi"/>
        </w:rPr>
        <w:t xml:space="preserve"> </w:t>
      </w:r>
      <w:r w:rsidRPr="00462014">
        <w:rPr>
          <w:rFonts w:asciiTheme="minorBidi" w:hAnsiTheme="minorBidi"/>
          <w:rtl/>
        </w:rPr>
        <w:t xml:space="preserve">2000-03 </w:t>
      </w:r>
      <w:r w:rsidRPr="00462014">
        <w:rPr>
          <w:rFonts w:asciiTheme="minorBidi" w:hAnsiTheme="minorBidi"/>
        </w:rPr>
        <w:t xml:space="preserve"> </w:t>
      </w:r>
      <w:r w:rsidRPr="00462014">
        <w:rPr>
          <w:rFonts w:asciiTheme="minorBidi" w:hAnsiTheme="minorBidi"/>
          <w:rtl/>
        </w:rPr>
        <w:t>المؤرخ</w:t>
      </w:r>
      <w:r w:rsidRPr="00462014">
        <w:rPr>
          <w:rFonts w:asciiTheme="minorBidi" w:hAnsiTheme="minorBidi"/>
        </w:rPr>
        <w:t xml:space="preserve"> </w:t>
      </w:r>
      <w:r w:rsidRPr="00462014">
        <w:rPr>
          <w:rFonts w:asciiTheme="minorBidi" w:hAnsiTheme="minorBidi"/>
          <w:rtl/>
        </w:rPr>
        <w:t>في</w:t>
      </w:r>
      <w:r w:rsidRPr="00462014">
        <w:rPr>
          <w:rFonts w:asciiTheme="minorBidi" w:hAnsiTheme="minorBidi"/>
        </w:rPr>
        <w:t xml:space="preserve"> 5 </w:t>
      </w:r>
      <w:r w:rsidRPr="00462014">
        <w:rPr>
          <w:rFonts w:asciiTheme="minorBidi" w:hAnsiTheme="minorBidi"/>
          <w:rtl/>
        </w:rPr>
        <w:t>أوت</w:t>
      </w:r>
      <w:r w:rsidRPr="00462014">
        <w:rPr>
          <w:rFonts w:asciiTheme="minorBidi" w:hAnsiTheme="minorBidi"/>
        </w:rPr>
        <w:t xml:space="preserve"> 2000 </w:t>
      </w:r>
      <w:r w:rsidRPr="00462014">
        <w:rPr>
          <w:rFonts w:asciiTheme="minorBidi" w:hAnsiTheme="minorBidi"/>
          <w:rtl/>
        </w:rPr>
        <w:t>يحدد</w:t>
      </w:r>
      <w:r w:rsidRPr="00462014">
        <w:rPr>
          <w:rFonts w:asciiTheme="minorBidi" w:hAnsiTheme="minorBidi"/>
        </w:rPr>
        <w:t xml:space="preserve"> </w:t>
      </w:r>
      <w:r w:rsidRPr="00462014">
        <w:rPr>
          <w:rFonts w:asciiTheme="minorBidi" w:hAnsiTheme="minorBidi"/>
          <w:rtl/>
        </w:rPr>
        <w:t>القواعد</w:t>
      </w:r>
      <w:r w:rsidRPr="00462014">
        <w:rPr>
          <w:rFonts w:asciiTheme="minorBidi" w:hAnsiTheme="minorBidi"/>
        </w:rPr>
        <w:t xml:space="preserve"> </w:t>
      </w:r>
      <w:r w:rsidRPr="00462014">
        <w:rPr>
          <w:rFonts w:asciiTheme="minorBidi" w:hAnsiTheme="minorBidi"/>
          <w:rtl/>
        </w:rPr>
        <w:t>العامة... .</w:t>
      </w:r>
      <w:r w:rsidRPr="00462014">
        <w:rPr>
          <w:rFonts w:asciiTheme="minorBidi" w:hAnsiTheme="minorBidi"/>
        </w:rPr>
        <w:t xml:space="preserve"> </w:t>
      </w:r>
      <w:r w:rsidRPr="00462014">
        <w:rPr>
          <w:rFonts w:asciiTheme="minorBidi" w:hAnsiTheme="minorBidi"/>
          <w:rtl/>
        </w:rPr>
        <w:t>القانون</w:t>
      </w:r>
      <w:r w:rsidRPr="00462014">
        <w:rPr>
          <w:rFonts w:asciiTheme="minorBidi" w:hAnsiTheme="minorBidi"/>
        </w:rPr>
        <w:t xml:space="preserve"> </w:t>
      </w:r>
      <w:r w:rsidRPr="00462014">
        <w:rPr>
          <w:rFonts w:asciiTheme="minorBidi" w:hAnsiTheme="minorBidi"/>
          <w:rtl/>
        </w:rPr>
        <w:t>المرجعي</w:t>
      </w:r>
      <w:r w:rsidRPr="00462014">
        <w:rPr>
          <w:rFonts w:asciiTheme="minorBidi" w:hAnsiTheme="minorBidi"/>
        </w:rPr>
        <w:t xml:space="preserve"> </w:t>
      </w:r>
      <w:r w:rsidRPr="00462014">
        <w:rPr>
          <w:rFonts w:asciiTheme="minorBidi" w:hAnsiTheme="minorBidi"/>
          <w:rtl/>
        </w:rPr>
        <w:t>سابق</w:t>
      </w:r>
      <w:r w:rsidRPr="00462014">
        <w:rPr>
          <w:rFonts w:asciiTheme="minorBidi" w:hAnsiTheme="minorBidi"/>
        </w:rPr>
        <w:t xml:space="preserve"> </w:t>
      </w:r>
      <w:r w:rsidRPr="00462014">
        <w:rPr>
          <w:rFonts w:asciiTheme="minorBidi" w:hAnsiTheme="minorBidi"/>
          <w:rtl/>
        </w:rPr>
        <w:t>الذكر</w:t>
      </w:r>
      <w:r w:rsidRPr="00462014">
        <w:rPr>
          <w:rFonts w:asciiTheme="minorBidi" w:hAnsiTheme="minorBidi"/>
        </w:rPr>
        <w:t xml:space="preserve">. </w:t>
      </w:r>
    </w:p>
    <w:p w:rsidR="003D72BF" w:rsidRDefault="003D72BF" w:rsidP="00C80549">
      <w:pPr>
        <w:pStyle w:val="Notedebasdepage"/>
        <w:bidi/>
        <w:rPr>
          <w:rtl/>
        </w:rPr>
      </w:pPr>
    </w:p>
  </w:footnote>
  <w:footnote w:id="67">
    <w:p w:rsidR="003D72BF" w:rsidRPr="00462014" w:rsidRDefault="003D72BF" w:rsidP="00C80549">
      <w:pPr>
        <w:autoSpaceDE w:val="0"/>
        <w:autoSpaceDN w:val="0"/>
        <w:bidi/>
        <w:adjustRightInd w:val="0"/>
        <w:spacing w:after="0" w:line="360" w:lineRule="auto"/>
        <w:rPr>
          <w:rFonts w:asciiTheme="minorBidi" w:hAnsiTheme="minorBidi"/>
          <w:rtl/>
        </w:rPr>
      </w:pPr>
      <w:r>
        <w:rPr>
          <w:rStyle w:val="Appelnotedebasdep"/>
        </w:rPr>
        <w:footnoteRef/>
      </w:r>
      <w:r>
        <w:t xml:space="preserve"> </w:t>
      </w:r>
      <w:r>
        <w:rPr>
          <w:rFonts w:hint="cs"/>
          <w:rtl/>
        </w:rPr>
        <w:t xml:space="preserve"> </w:t>
      </w:r>
      <w:r w:rsidRPr="00462014">
        <w:rPr>
          <w:rFonts w:asciiTheme="minorBidi" w:hAnsiTheme="minorBidi"/>
          <w:rtl/>
        </w:rPr>
        <w:t>انظر</w:t>
      </w:r>
      <w:r w:rsidRPr="00462014">
        <w:rPr>
          <w:rFonts w:asciiTheme="minorBidi" w:hAnsiTheme="minorBidi"/>
        </w:rPr>
        <w:t xml:space="preserve"> </w:t>
      </w:r>
      <w:r w:rsidRPr="00462014">
        <w:rPr>
          <w:rFonts w:asciiTheme="minorBidi" w:hAnsiTheme="minorBidi"/>
          <w:rtl/>
        </w:rPr>
        <w:t>الما</w:t>
      </w:r>
      <w:r w:rsidRPr="00462014">
        <w:rPr>
          <w:rFonts w:asciiTheme="minorBidi" w:hAnsiTheme="minorBidi"/>
        </w:rPr>
        <w:t xml:space="preserve"> </w:t>
      </w:r>
      <w:r w:rsidRPr="00462014">
        <w:rPr>
          <w:rFonts w:asciiTheme="minorBidi" w:hAnsiTheme="minorBidi"/>
          <w:rtl/>
        </w:rPr>
        <w:t>دة</w:t>
      </w:r>
      <w:r w:rsidRPr="00462014">
        <w:rPr>
          <w:rFonts w:asciiTheme="minorBidi" w:hAnsiTheme="minorBidi"/>
        </w:rPr>
        <w:t xml:space="preserve"> 117 </w:t>
      </w:r>
      <w:r w:rsidRPr="00462014">
        <w:rPr>
          <w:rFonts w:asciiTheme="minorBidi" w:hAnsiTheme="minorBidi"/>
          <w:rtl/>
        </w:rPr>
        <w:t>من</w:t>
      </w:r>
      <w:r w:rsidRPr="00462014">
        <w:rPr>
          <w:rFonts w:asciiTheme="minorBidi" w:hAnsiTheme="minorBidi"/>
        </w:rPr>
        <w:t xml:space="preserve"> </w:t>
      </w:r>
      <w:r w:rsidRPr="00462014">
        <w:rPr>
          <w:rFonts w:asciiTheme="minorBidi" w:hAnsiTheme="minorBidi"/>
          <w:rtl/>
        </w:rPr>
        <w:t>القانون</w:t>
      </w:r>
      <w:r w:rsidRPr="00462014">
        <w:rPr>
          <w:rFonts w:asciiTheme="minorBidi" w:hAnsiTheme="minorBidi"/>
        </w:rPr>
        <w:t xml:space="preserve"> </w:t>
      </w:r>
      <w:r w:rsidRPr="00462014">
        <w:rPr>
          <w:rFonts w:asciiTheme="minorBidi" w:hAnsiTheme="minorBidi"/>
          <w:rtl/>
        </w:rPr>
        <w:t>رقم</w:t>
      </w:r>
      <w:r w:rsidRPr="00462014">
        <w:rPr>
          <w:rFonts w:asciiTheme="minorBidi" w:hAnsiTheme="minorBidi"/>
        </w:rPr>
        <w:t xml:space="preserve"> </w:t>
      </w:r>
      <w:r w:rsidRPr="00462014">
        <w:rPr>
          <w:rFonts w:asciiTheme="minorBidi" w:hAnsiTheme="minorBidi"/>
          <w:rtl/>
        </w:rPr>
        <w:t>02-01  المؤرخ</w:t>
      </w:r>
      <w:r w:rsidRPr="00462014">
        <w:rPr>
          <w:rFonts w:asciiTheme="minorBidi" w:hAnsiTheme="minorBidi"/>
        </w:rPr>
        <w:t xml:space="preserve"> </w:t>
      </w:r>
      <w:r w:rsidRPr="00462014">
        <w:rPr>
          <w:rFonts w:asciiTheme="minorBidi" w:hAnsiTheme="minorBidi"/>
          <w:rtl/>
        </w:rPr>
        <w:t>في</w:t>
      </w:r>
      <w:r w:rsidRPr="00462014">
        <w:rPr>
          <w:rFonts w:asciiTheme="minorBidi" w:hAnsiTheme="minorBidi"/>
        </w:rPr>
        <w:t xml:space="preserve"> 05 </w:t>
      </w:r>
      <w:r w:rsidRPr="00462014">
        <w:rPr>
          <w:rFonts w:asciiTheme="minorBidi" w:hAnsiTheme="minorBidi"/>
          <w:rtl/>
        </w:rPr>
        <w:t>فيفري</w:t>
      </w:r>
      <w:r w:rsidRPr="00462014">
        <w:rPr>
          <w:rFonts w:asciiTheme="minorBidi" w:hAnsiTheme="minorBidi"/>
        </w:rPr>
        <w:t xml:space="preserve"> 2002 </w:t>
      </w:r>
      <w:r w:rsidRPr="00462014">
        <w:rPr>
          <w:rFonts w:asciiTheme="minorBidi" w:hAnsiTheme="minorBidi"/>
          <w:rtl/>
        </w:rPr>
        <w:t>يتعّلق</w:t>
      </w:r>
      <w:r w:rsidRPr="00462014">
        <w:rPr>
          <w:rFonts w:asciiTheme="minorBidi" w:hAnsiTheme="minorBidi"/>
        </w:rPr>
        <w:t xml:space="preserve"> </w:t>
      </w:r>
      <w:r w:rsidRPr="00462014">
        <w:rPr>
          <w:rFonts w:asciiTheme="minorBidi" w:hAnsiTheme="minorBidi"/>
          <w:rtl/>
        </w:rPr>
        <w:t>بالكهرباء</w:t>
      </w:r>
      <w:r w:rsidRPr="00462014">
        <w:rPr>
          <w:rFonts w:asciiTheme="minorBidi" w:hAnsiTheme="minorBidi"/>
        </w:rPr>
        <w:t xml:space="preserve"> </w:t>
      </w:r>
      <w:r w:rsidRPr="00462014">
        <w:rPr>
          <w:rFonts w:asciiTheme="minorBidi" w:hAnsiTheme="minorBidi"/>
          <w:rtl/>
        </w:rPr>
        <w:t>وتوزيع</w:t>
      </w:r>
      <w:r w:rsidRPr="00462014">
        <w:rPr>
          <w:rFonts w:asciiTheme="minorBidi" w:hAnsiTheme="minorBidi"/>
        </w:rPr>
        <w:t xml:space="preserve"> </w:t>
      </w:r>
      <w:r w:rsidRPr="00462014">
        <w:rPr>
          <w:rFonts w:asciiTheme="minorBidi" w:hAnsiTheme="minorBidi"/>
          <w:rtl/>
        </w:rPr>
        <w:t>الغاز</w:t>
      </w:r>
      <w:r w:rsidRPr="00462014">
        <w:rPr>
          <w:rFonts w:asciiTheme="minorBidi" w:hAnsiTheme="minorBidi"/>
        </w:rPr>
        <w:t xml:space="preserve"> </w:t>
      </w:r>
      <w:r w:rsidRPr="00462014">
        <w:rPr>
          <w:rFonts w:asciiTheme="minorBidi" w:hAnsiTheme="minorBidi"/>
          <w:rtl/>
        </w:rPr>
        <w:t>بواسطة</w:t>
      </w:r>
      <w:r w:rsidRPr="00462014">
        <w:rPr>
          <w:rFonts w:asciiTheme="minorBidi" w:hAnsiTheme="minorBidi"/>
        </w:rPr>
        <w:t xml:space="preserve"> </w:t>
      </w:r>
      <w:r w:rsidRPr="00462014">
        <w:rPr>
          <w:rFonts w:asciiTheme="minorBidi" w:hAnsiTheme="minorBidi"/>
          <w:rtl/>
        </w:rPr>
        <w:t>القنوات.</w:t>
      </w:r>
      <w:r w:rsidRPr="00462014">
        <w:rPr>
          <w:rFonts w:asciiTheme="minorBidi" w:hAnsiTheme="minorBidi"/>
        </w:rPr>
        <w:t xml:space="preserve"> </w:t>
      </w:r>
      <w:r w:rsidRPr="00462014">
        <w:rPr>
          <w:rFonts w:asciiTheme="minorBidi" w:hAnsiTheme="minorBidi"/>
          <w:rtl/>
        </w:rPr>
        <w:t>القانون</w:t>
      </w:r>
      <w:r w:rsidRPr="00462014">
        <w:rPr>
          <w:rFonts w:asciiTheme="minorBidi" w:hAnsiTheme="minorBidi"/>
        </w:rPr>
        <w:t xml:space="preserve"> </w:t>
      </w:r>
      <w:r w:rsidRPr="00462014">
        <w:rPr>
          <w:rFonts w:asciiTheme="minorBidi" w:hAnsiTheme="minorBidi"/>
          <w:rtl/>
        </w:rPr>
        <w:t>المرجعي سابق</w:t>
      </w:r>
      <w:r w:rsidRPr="00462014">
        <w:rPr>
          <w:rFonts w:asciiTheme="minorBidi" w:hAnsiTheme="minorBidi"/>
        </w:rPr>
        <w:t xml:space="preserve"> </w:t>
      </w:r>
      <w:r w:rsidRPr="00462014">
        <w:rPr>
          <w:rFonts w:asciiTheme="minorBidi" w:hAnsiTheme="minorBidi"/>
          <w:rtl/>
        </w:rPr>
        <w:t>الذكر</w:t>
      </w:r>
      <w:r w:rsidRPr="00462014">
        <w:rPr>
          <w:rFonts w:asciiTheme="minorBidi" w:hAnsiTheme="minorBidi"/>
        </w:rPr>
        <w:t xml:space="preserve">.  </w:t>
      </w:r>
    </w:p>
    <w:p w:rsidR="003D72BF" w:rsidRDefault="003D72BF" w:rsidP="00C80549">
      <w:pPr>
        <w:pStyle w:val="Notedebasdepage"/>
        <w:bidi/>
        <w:rPr>
          <w:rtl/>
        </w:rPr>
      </w:pPr>
    </w:p>
  </w:footnote>
  <w:footnote w:id="68">
    <w:p w:rsidR="003D72BF" w:rsidRPr="00462014" w:rsidRDefault="003D72BF" w:rsidP="00C80549">
      <w:pPr>
        <w:autoSpaceDE w:val="0"/>
        <w:autoSpaceDN w:val="0"/>
        <w:bidi/>
        <w:adjustRightInd w:val="0"/>
        <w:spacing w:after="0" w:line="360" w:lineRule="auto"/>
        <w:rPr>
          <w:rFonts w:asciiTheme="minorBidi" w:hAnsiTheme="minorBidi"/>
          <w:rtl/>
        </w:rPr>
      </w:pPr>
      <w:r>
        <w:rPr>
          <w:rStyle w:val="Appelnotedebasdep"/>
        </w:rPr>
        <w:footnoteRef/>
      </w:r>
      <w:r>
        <w:t xml:space="preserve"> </w:t>
      </w:r>
      <w:r>
        <w:rPr>
          <w:rFonts w:hint="cs"/>
          <w:rtl/>
          <w:lang w:bidi="ar-DZ"/>
        </w:rPr>
        <w:t xml:space="preserve"> </w:t>
      </w:r>
      <w:r w:rsidRPr="00462014">
        <w:rPr>
          <w:rFonts w:asciiTheme="minorBidi" w:hAnsiTheme="minorBidi"/>
          <w:rtl/>
        </w:rPr>
        <w:t>انظر</w:t>
      </w:r>
      <w:r w:rsidRPr="00462014">
        <w:rPr>
          <w:rFonts w:asciiTheme="minorBidi" w:hAnsiTheme="minorBidi"/>
        </w:rPr>
        <w:t xml:space="preserve"> </w:t>
      </w:r>
      <w:r w:rsidRPr="00462014">
        <w:rPr>
          <w:rFonts w:asciiTheme="minorBidi" w:hAnsiTheme="minorBidi"/>
          <w:rtl/>
        </w:rPr>
        <w:t>المادة</w:t>
      </w:r>
      <w:r w:rsidRPr="00462014">
        <w:rPr>
          <w:rFonts w:asciiTheme="minorBidi" w:hAnsiTheme="minorBidi"/>
        </w:rPr>
        <w:t xml:space="preserve"> 48 </w:t>
      </w:r>
      <w:r w:rsidRPr="00462014">
        <w:rPr>
          <w:rFonts w:asciiTheme="minorBidi" w:hAnsiTheme="minorBidi"/>
          <w:rtl/>
        </w:rPr>
        <w:t>من</w:t>
      </w:r>
      <w:r w:rsidRPr="00462014">
        <w:rPr>
          <w:rFonts w:asciiTheme="minorBidi" w:hAnsiTheme="minorBidi"/>
        </w:rPr>
        <w:t xml:space="preserve"> </w:t>
      </w:r>
      <w:r w:rsidRPr="00462014">
        <w:rPr>
          <w:rFonts w:asciiTheme="minorBidi" w:hAnsiTheme="minorBidi"/>
          <w:rtl/>
        </w:rPr>
        <w:t>القانون</w:t>
      </w:r>
      <w:r w:rsidRPr="00462014">
        <w:rPr>
          <w:rFonts w:asciiTheme="minorBidi" w:hAnsiTheme="minorBidi"/>
        </w:rPr>
        <w:t xml:space="preserve"> </w:t>
      </w:r>
      <w:r w:rsidRPr="00462014">
        <w:rPr>
          <w:rFonts w:asciiTheme="minorBidi" w:hAnsiTheme="minorBidi"/>
          <w:rtl/>
        </w:rPr>
        <w:t>رقم</w:t>
      </w:r>
      <w:r w:rsidRPr="00462014">
        <w:rPr>
          <w:rFonts w:asciiTheme="minorBidi" w:hAnsiTheme="minorBidi"/>
        </w:rPr>
        <w:t xml:space="preserve"> </w:t>
      </w:r>
      <w:r w:rsidRPr="00462014">
        <w:rPr>
          <w:rFonts w:asciiTheme="minorBidi" w:hAnsiTheme="minorBidi"/>
          <w:rtl/>
        </w:rPr>
        <w:t>01-10 المؤرخ</w:t>
      </w:r>
      <w:r w:rsidRPr="00462014">
        <w:rPr>
          <w:rFonts w:asciiTheme="minorBidi" w:hAnsiTheme="minorBidi"/>
        </w:rPr>
        <w:t xml:space="preserve"> </w:t>
      </w:r>
      <w:r w:rsidRPr="00462014">
        <w:rPr>
          <w:rFonts w:asciiTheme="minorBidi" w:hAnsiTheme="minorBidi"/>
          <w:rtl/>
        </w:rPr>
        <w:t>في</w:t>
      </w:r>
      <w:r w:rsidRPr="00462014">
        <w:rPr>
          <w:rFonts w:asciiTheme="minorBidi" w:hAnsiTheme="minorBidi"/>
        </w:rPr>
        <w:t xml:space="preserve"> 03 </w:t>
      </w:r>
      <w:r w:rsidRPr="00462014">
        <w:rPr>
          <w:rFonts w:asciiTheme="minorBidi" w:hAnsiTheme="minorBidi"/>
          <w:rtl/>
        </w:rPr>
        <w:t>جويلية</w:t>
      </w:r>
      <w:r w:rsidRPr="00462014">
        <w:rPr>
          <w:rFonts w:asciiTheme="minorBidi" w:hAnsiTheme="minorBidi"/>
        </w:rPr>
        <w:t xml:space="preserve"> 2001 </w:t>
      </w:r>
      <w:r w:rsidRPr="00462014">
        <w:rPr>
          <w:rFonts w:asciiTheme="minorBidi" w:hAnsiTheme="minorBidi"/>
          <w:rtl/>
        </w:rPr>
        <w:t>يتضمن</w:t>
      </w:r>
      <w:r w:rsidRPr="00462014">
        <w:rPr>
          <w:rFonts w:asciiTheme="minorBidi" w:hAnsiTheme="minorBidi"/>
        </w:rPr>
        <w:t xml:space="preserve"> </w:t>
      </w:r>
      <w:r w:rsidRPr="00462014">
        <w:rPr>
          <w:rFonts w:asciiTheme="minorBidi" w:hAnsiTheme="minorBidi"/>
          <w:rtl/>
        </w:rPr>
        <w:t>قانون</w:t>
      </w:r>
      <w:r w:rsidRPr="00462014">
        <w:rPr>
          <w:rFonts w:asciiTheme="minorBidi" w:hAnsiTheme="minorBidi"/>
        </w:rPr>
        <w:t xml:space="preserve"> </w:t>
      </w:r>
      <w:r w:rsidRPr="00462014">
        <w:rPr>
          <w:rFonts w:asciiTheme="minorBidi" w:hAnsiTheme="minorBidi"/>
          <w:rtl/>
        </w:rPr>
        <w:t>المناجم،</w:t>
      </w:r>
      <w:r w:rsidRPr="00462014">
        <w:rPr>
          <w:rFonts w:asciiTheme="minorBidi" w:hAnsiTheme="minorBidi"/>
        </w:rPr>
        <w:t xml:space="preserve"> </w:t>
      </w:r>
      <w:r w:rsidRPr="00462014">
        <w:rPr>
          <w:rFonts w:asciiTheme="minorBidi" w:hAnsiTheme="minorBidi"/>
          <w:rtl/>
        </w:rPr>
        <w:t>القانون</w:t>
      </w:r>
      <w:r w:rsidRPr="00462014">
        <w:rPr>
          <w:rFonts w:asciiTheme="minorBidi" w:hAnsiTheme="minorBidi"/>
        </w:rPr>
        <w:t xml:space="preserve"> </w:t>
      </w:r>
      <w:r w:rsidRPr="00462014">
        <w:rPr>
          <w:rFonts w:asciiTheme="minorBidi" w:hAnsiTheme="minorBidi"/>
          <w:rtl/>
        </w:rPr>
        <w:t>المرجعي</w:t>
      </w:r>
      <w:r w:rsidRPr="00462014">
        <w:rPr>
          <w:rFonts w:asciiTheme="minorBidi" w:hAnsiTheme="minorBidi"/>
        </w:rPr>
        <w:t xml:space="preserve"> </w:t>
      </w:r>
      <w:r w:rsidRPr="00462014">
        <w:rPr>
          <w:rFonts w:asciiTheme="minorBidi" w:hAnsiTheme="minorBidi"/>
          <w:rtl/>
        </w:rPr>
        <w:t>سابق</w:t>
      </w:r>
      <w:r w:rsidRPr="00462014">
        <w:rPr>
          <w:rFonts w:asciiTheme="minorBidi" w:hAnsiTheme="minorBidi"/>
        </w:rPr>
        <w:t xml:space="preserve"> </w:t>
      </w:r>
      <w:r w:rsidRPr="00462014">
        <w:rPr>
          <w:rFonts w:asciiTheme="minorBidi" w:hAnsiTheme="minorBidi"/>
          <w:rtl/>
        </w:rPr>
        <w:t>الذكر</w:t>
      </w:r>
      <w:r w:rsidRPr="00462014">
        <w:rPr>
          <w:rFonts w:asciiTheme="minorBidi" w:hAnsiTheme="minorBidi"/>
        </w:rPr>
        <w:t xml:space="preserve">. </w:t>
      </w:r>
    </w:p>
    <w:p w:rsidR="003D72BF" w:rsidRDefault="003D72BF" w:rsidP="00C80549">
      <w:pPr>
        <w:pStyle w:val="Notedebasdepage"/>
        <w:bidi/>
        <w:rPr>
          <w:rtl/>
        </w:rPr>
      </w:pPr>
    </w:p>
  </w:footnote>
  <w:footnote w:id="69">
    <w:p w:rsidR="003D72BF" w:rsidRPr="00462014" w:rsidRDefault="003D72BF" w:rsidP="00C80549">
      <w:pPr>
        <w:autoSpaceDE w:val="0"/>
        <w:autoSpaceDN w:val="0"/>
        <w:bidi/>
        <w:adjustRightInd w:val="0"/>
        <w:spacing w:after="0" w:line="360" w:lineRule="auto"/>
        <w:rPr>
          <w:rFonts w:asciiTheme="minorBidi" w:hAnsiTheme="minorBidi"/>
          <w:rtl/>
        </w:rPr>
      </w:pPr>
      <w:r>
        <w:rPr>
          <w:rStyle w:val="Appelnotedebasdep"/>
        </w:rPr>
        <w:footnoteRef/>
      </w:r>
      <w:r>
        <w:t xml:space="preserve"> </w:t>
      </w:r>
      <w:r>
        <w:rPr>
          <w:rFonts w:hint="cs"/>
          <w:rtl/>
          <w:lang w:bidi="ar-DZ"/>
        </w:rPr>
        <w:t xml:space="preserve"> </w:t>
      </w:r>
      <w:r w:rsidRPr="00462014">
        <w:rPr>
          <w:rFonts w:asciiTheme="minorBidi" w:hAnsiTheme="minorBidi"/>
          <w:rtl/>
        </w:rPr>
        <w:t>هاتان</w:t>
      </w:r>
      <w:r w:rsidRPr="00462014">
        <w:rPr>
          <w:rFonts w:asciiTheme="minorBidi" w:hAnsiTheme="minorBidi"/>
        </w:rPr>
        <w:t xml:space="preserve"> </w:t>
      </w:r>
      <w:r w:rsidRPr="00462014">
        <w:rPr>
          <w:rFonts w:asciiTheme="minorBidi" w:hAnsiTheme="minorBidi"/>
          <w:rtl/>
        </w:rPr>
        <w:t>السلطتان</w:t>
      </w:r>
      <w:r w:rsidRPr="00462014">
        <w:rPr>
          <w:rFonts w:asciiTheme="minorBidi" w:hAnsiTheme="minorBidi"/>
        </w:rPr>
        <w:t xml:space="preserve"> </w:t>
      </w:r>
      <w:r w:rsidRPr="00462014">
        <w:rPr>
          <w:rFonts w:asciiTheme="minorBidi" w:hAnsiTheme="minorBidi"/>
          <w:rtl/>
        </w:rPr>
        <w:t>هما</w:t>
      </w:r>
      <w:r w:rsidRPr="00462014">
        <w:rPr>
          <w:rFonts w:asciiTheme="minorBidi" w:hAnsiTheme="minorBidi"/>
        </w:rPr>
        <w:t xml:space="preserve">: </w:t>
      </w:r>
      <w:r w:rsidRPr="00462014">
        <w:rPr>
          <w:rFonts w:asciiTheme="minorBidi" w:hAnsiTheme="minorBidi"/>
          <w:rtl/>
        </w:rPr>
        <w:t>لجنة</w:t>
      </w:r>
      <w:r w:rsidRPr="00462014">
        <w:rPr>
          <w:rFonts w:asciiTheme="minorBidi" w:hAnsiTheme="minorBidi"/>
        </w:rPr>
        <w:t xml:space="preserve"> </w:t>
      </w:r>
      <w:r w:rsidRPr="00462014">
        <w:rPr>
          <w:rFonts w:asciiTheme="minorBidi" w:hAnsiTheme="minorBidi"/>
          <w:rtl/>
        </w:rPr>
        <w:t>تنظيم</w:t>
      </w:r>
      <w:r w:rsidRPr="00462014">
        <w:rPr>
          <w:rFonts w:asciiTheme="minorBidi" w:hAnsiTheme="minorBidi"/>
        </w:rPr>
        <w:t xml:space="preserve"> </w:t>
      </w:r>
      <w:r w:rsidRPr="00462014">
        <w:rPr>
          <w:rFonts w:asciiTheme="minorBidi" w:hAnsiTheme="minorBidi"/>
          <w:rtl/>
        </w:rPr>
        <w:t>عمليات</w:t>
      </w:r>
      <w:r w:rsidRPr="00462014">
        <w:rPr>
          <w:rFonts w:asciiTheme="minorBidi" w:hAnsiTheme="minorBidi"/>
        </w:rPr>
        <w:t xml:space="preserve"> </w:t>
      </w:r>
      <w:r w:rsidRPr="00462014">
        <w:rPr>
          <w:rFonts w:asciiTheme="minorBidi" w:hAnsiTheme="minorBidi"/>
          <w:rtl/>
        </w:rPr>
        <w:t>البورصة</w:t>
      </w:r>
      <w:r w:rsidRPr="00462014">
        <w:rPr>
          <w:rFonts w:asciiTheme="minorBidi" w:hAnsiTheme="minorBidi"/>
        </w:rPr>
        <w:t xml:space="preserve"> </w:t>
      </w:r>
      <w:r w:rsidRPr="00462014">
        <w:rPr>
          <w:rFonts w:asciiTheme="minorBidi" w:hAnsiTheme="minorBidi"/>
          <w:rtl/>
        </w:rPr>
        <w:t>ومراقبتها</w:t>
      </w:r>
      <w:r w:rsidRPr="00462014">
        <w:rPr>
          <w:rFonts w:asciiTheme="minorBidi" w:hAnsiTheme="minorBidi"/>
        </w:rPr>
        <w:t xml:space="preserve"> </w:t>
      </w:r>
      <w:r w:rsidRPr="00462014">
        <w:rPr>
          <w:rFonts w:asciiTheme="minorBidi" w:hAnsiTheme="minorBidi"/>
          <w:rtl/>
        </w:rPr>
        <w:t>واللجنة</w:t>
      </w:r>
      <w:r w:rsidRPr="00462014">
        <w:rPr>
          <w:rFonts w:asciiTheme="minorBidi" w:hAnsiTheme="minorBidi"/>
        </w:rPr>
        <w:t xml:space="preserve"> </w:t>
      </w:r>
      <w:r w:rsidRPr="00462014">
        <w:rPr>
          <w:rFonts w:asciiTheme="minorBidi" w:hAnsiTheme="minorBidi"/>
          <w:rtl/>
        </w:rPr>
        <w:t>المصرفية</w:t>
      </w:r>
      <w:r w:rsidRPr="00462014">
        <w:rPr>
          <w:rFonts w:asciiTheme="minorBidi" w:hAnsiTheme="minorBidi"/>
        </w:rPr>
        <w:t>.</w:t>
      </w:r>
    </w:p>
    <w:p w:rsidR="003D72BF" w:rsidRDefault="003D72BF" w:rsidP="00C80549">
      <w:pPr>
        <w:pStyle w:val="Notedebasdepage"/>
        <w:bidi/>
        <w:rPr>
          <w:rtl/>
        </w:rPr>
      </w:pPr>
    </w:p>
  </w:footnote>
  <w:footnote w:id="70">
    <w:p w:rsidR="003D72BF" w:rsidRDefault="003D72BF" w:rsidP="00C80549">
      <w:pPr>
        <w:pStyle w:val="Notedebasdepage"/>
        <w:bidi/>
        <w:rPr>
          <w:rtl/>
          <w:lang w:bidi="ar-DZ"/>
        </w:rPr>
      </w:pPr>
      <w:r>
        <w:rPr>
          <w:rStyle w:val="Appelnotedebasdep"/>
        </w:rPr>
        <w:footnoteRef/>
      </w:r>
      <w:r>
        <w:t xml:space="preserve"> </w:t>
      </w:r>
      <w:r>
        <w:rPr>
          <w:rFonts w:hint="cs"/>
          <w:rtl/>
        </w:rPr>
        <w:t xml:space="preserve"> </w:t>
      </w:r>
      <w:r>
        <w:rPr>
          <w:rFonts w:hint="cs"/>
          <w:rtl/>
          <w:lang w:bidi="ar-DZ"/>
        </w:rPr>
        <w:t>قوراري مجدوب. مرجع سابق . ص 74.</w:t>
      </w:r>
    </w:p>
    <w:p w:rsidR="003D72BF" w:rsidRDefault="003D72BF" w:rsidP="00C80549">
      <w:pPr>
        <w:pStyle w:val="Notedebasdepage"/>
        <w:bidi/>
        <w:rPr>
          <w:rtl/>
          <w:lang w:bidi="ar-DZ"/>
        </w:rPr>
      </w:pPr>
    </w:p>
  </w:footnote>
  <w:footnote w:id="71">
    <w:p w:rsidR="003D72BF" w:rsidRDefault="003D72BF" w:rsidP="00F5299A">
      <w:pPr>
        <w:pStyle w:val="Notedebasdepage"/>
        <w:bidi/>
        <w:rPr>
          <w:rtl/>
          <w:lang w:bidi="ar-DZ"/>
        </w:rPr>
      </w:pPr>
      <w:r>
        <w:rPr>
          <w:rStyle w:val="Appelnotedebasdep"/>
        </w:rPr>
        <w:footnoteRef/>
      </w:r>
      <w:r>
        <w:t xml:space="preserve"> </w:t>
      </w:r>
      <w:r>
        <w:rPr>
          <w:rFonts w:hint="cs"/>
          <w:rtl/>
        </w:rPr>
        <w:t xml:space="preserve"> </w:t>
      </w:r>
      <w:r>
        <w:rPr>
          <w:rFonts w:hint="cs"/>
          <w:rtl/>
          <w:lang w:bidi="ar-DZ"/>
        </w:rPr>
        <w:t>نفس المرجع.</w:t>
      </w:r>
    </w:p>
    <w:p w:rsidR="003D72BF" w:rsidRDefault="003D72BF" w:rsidP="00C80549">
      <w:pPr>
        <w:pStyle w:val="Notedebasdepage"/>
        <w:bidi/>
        <w:rPr>
          <w:rtl/>
          <w:lang w:bidi="ar-DZ"/>
        </w:rPr>
      </w:pPr>
    </w:p>
  </w:footnote>
  <w:footnote w:id="72">
    <w:p w:rsidR="003D72BF" w:rsidRPr="004F3A03" w:rsidRDefault="003D72BF" w:rsidP="00C80549">
      <w:pPr>
        <w:autoSpaceDE w:val="0"/>
        <w:autoSpaceDN w:val="0"/>
        <w:adjustRightInd w:val="0"/>
        <w:spacing w:after="0" w:line="240" w:lineRule="auto"/>
        <w:rPr>
          <w:rFonts w:ascii="Times-Roman" w:hAnsi="Times-Roman"/>
          <w:sz w:val="18"/>
          <w:szCs w:val="18"/>
          <w:rtl/>
          <w:lang w:bidi="ar-DZ"/>
        </w:rPr>
      </w:pPr>
      <w:r>
        <w:rPr>
          <w:rStyle w:val="Appelnotedebasdep"/>
        </w:rPr>
        <w:footnoteRef/>
      </w:r>
      <w:r>
        <w:t xml:space="preserve"> </w:t>
      </w:r>
      <w:r>
        <w:rPr>
          <w:rFonts w:ascii="Times-Roman" w:hAnsi="Times-Roman" w:cs="Times-Roman"/>
          <w:sz w:val="20"/>
          <w:szCs w:val="20"/>
        </w:rPr>
        <w:t xml:space="preserve">R. </w:t>
      </w:r>
      <w:r>
        <w:rPr>
          <w:rFonts w:ascii="Times-Roman" w:hAnsi="Times-Roman" w:cs="Times-Roman"/>
          <w:sz w:val="18"/>
          <w:szCs w:val="18"/>
        </w:rPr>
        <w:t>ZOUAIMIA</w:t>
      </w:r>
      <w:r>
        <w:rPr>
          <w:rFonts w:ascii="Times-Roman" w:hAnsi="Times-Roman" w:cs="Times-Roman" w:hint="cs"/>
          <w:sz w:val="18"/>
          <w:szCs w:val="18"/>
          <w:rtl/>
        </w:rPr>
        <w:t>.</w:t>
      </w:r>
      <w:r>
        <w:rPr>
          <w:rFonts w:ascii="Times-Roman" w:hAnsi="Times-Roman" w:cs="Times-Roman"/>
          <w:sz w:val="18"/>
          <w:szCs w:val="18"/>
        </w:rPr>
        <w:t xml:space="preserve"> « Les fonctions répressives des autorités administratives indépendantes statuant en matière économique »</w:t>
      </w:r>
      <w:r>
        <w:rPr>
          <w:rFonts w:ascii="Times-Roman" w:hAnsi="Times-Roman" w:cs="Times-Roman" w:hint="cs"/>
          <w:sz w:val="18"/>
          <w:szCs w:val="18"/>
          <w:rtl/>
        </w:rPr>
        <w:t>.</w:t>
      </w:r>
      <w:r>
        <w:rPr>
          <w:rFonts w:ascii="Times-Roman" w:hAnsi="Times-Roman" w:cs="Times-Roman"/>
          <w:sz w:val="18"/>
          <w:szCs w:val="18"/>
        </w:rPr>
        <w:t xml:space="preserve"> op.</w:t>
      </w:r>
      <w:r w:rsidRPr="00462014">
        <w:rPr>
          <w:rFonts w:ascii="Times-Roman" w:hAnsi="Times-Roman" w:cs="Times-Roman"/>
          <w:sz w:val="18"/>
          <w:szCs w:val="18"/>
        </w:rPr>
        <w:t xml:space="preserve"> </w:t>
      </w:r>
      <w:r>
        <w:rPr>
          <w:rFonts w:ascii="Times-Roman" w:hAnsi="Times-Roman" w:cs="Times-Roman"/>
          <w:sz w:val="18"/>
          <w:szCs w:val="18"/>
        </w:rPr>
        <w:t>cit, p.143.</w:t>
      </w:r>
    </w:p>
    <w:p w:rsidR="003D72BF" w:rsidRDefault="003D72BF" w:rsidP="00C80549">
      <w:pPr>
        <w:pStyle w:val="Notedebasdepage"/>
        <w:rPr>
          <w:rtl/>
          <w:lang w:bidi="ar-DZ"/>
        </w:rPr>
      </w:pPr>
    </w:p>
  </w:footnote>
  <w:footnote w:id="73">
    <w:p w:rsidR="003D72BF" w:rsidRPr="00B713A3" w:rsidRDefault="003D72BF" w:rsidP="00C80549">
      <w:pPr>
        <w:bidi/>
        <w:rPr>
          <w:rFonts w:asciiTheme="minorBidi" w:hAnsiTheme="minorBidi"/>
          <w:rtl/>
          <w:lang w:bidi="ar-DZ"/>
        </w:rPr>
      </w:pPr>
      <w:r>
        <w:rPr>
          <w:rStyle w:val="Appelnotedebasdep"/>
        </w:rPr>
        <w:footnoteRef/>
      </w:r>
      <w:r>
        <w:t xml:space="preserve"> </w:t>
      </w:r>
      <w:r w:rsidRPr="004F3A03">
        <w:rPr>
          <w:rFonts w:asciiTheme="minorBidi" w:hAnsiTheme="minorBidi"/>
          <w:rtl/>
        </w:rPr>
        <w:t>وكذلك</w:t>
      </w:r>
      <w:r w:rsidRPr="004F3A03">
        <w:rPr>
          <w:rFonts w:asciiTheme="minorBidi" w:hAnsiTheme="minorBidi"/>
        </w:rPr>
        <w:t xml:space="preserve"> </w:t>
      </w:r>
      <w:r w:rsidRPr="004F3A03">
        <w:rPr>
          <w:rFonts w:asciiTheme="minorBidi" w:hAnsiTheme="minorBidi"/>
          <w:rtl/>
        </w:rPr>
        <w:t>بالّنسبة</w:t>
      </w:r>
      <w:r w:rsidRPr="004F3A03">
        <w:rPr>
          <w:rFonts w:asciiTheme="minorBidi" w:hAnsiTheme="minorBidi"/>
        </w:rPr>
        <w:t xml:space="preserve"> </w:t>
      </w:r>
      <w:r w:rsidRPr="004F3A03">
        <w:rPr>
          <w:rFonts w:asciiTheme="minorBidi" w:hAnsiTheme="minorBidi"/>
          <w:rtl/>
        </w:rPr>
        <w:t>لسلطة</w:t>
      </w:r>
      <w:r w:rsidRPr="004F3A03">
        <w:rPr>
          <w:rFonts w:asciiTheme="minorBidi" w:hAnsiTheme="minorBidi"/>
        </w:rPr>
        <w:t xml:space="preserve"> </w:t>
      </w:r>
      <w:r w:rsidRPr="004F3A03">
        <w:rPr>
          <w:rFonts w:asciiTheme="minorBidi" w:hAnsiTheme="minorBidi"/>
          <w:rtl/>
        </w:rPr>
        <w:t>ضبط</w:t>
      </w:r>
      <w:r w:rsidRPr="004F3A03">
        <w:rPr>
          <w:rFonts w:asciiTheme="minorBidi" w:hAnsiTheme="minorBidi"/>
        </w:rPr>
        <w:t xml:space="preserve"> </w:t>
      </w:r>
      <w:r w:rsidRPr="004F3A03">
        <w:rPr>
          <w:rFonts w:asciiTheme="minorBidi" w:hAnsiTheme="minorBidi"/>
          <w:rtl/>
        </w:rPr>
        <w:t>البريد</w:t>
      </w:r>
      <w:r w:rsidRPr="004F3A03">
        <w:rPr>
          <w:rFonts w:asciiTheme="minorBidi" w:hAnsiTheme="minorBidi"/>
        </w:rPr>
        <w:t xml:space="preserve"> </w:t>
      </w:r>
      <w:r w:rsidRPr="004F3A03">
        <w:rPr>
          <w:rFonts w:asciiTheme="minorBidi" w:hAnsiTheme="minorBidi"/>
          <w:rtl/>
        </w:rPr>
        <w:t>والمواصلات</w:t>
      </w:r>
      <w:r w:rsidRPr="004F3A03">
        <w:rPr>
          <w:rFonts w:asciiTheme="minorBidi" w:hAnsiTheme="minorBidi"/>
        </w:rPr>
        <w:t xml:space="preserve"> </w:t>
      </w:r>
      <w:r w:rsidRPr="004F3A03">
        <w:rPr>
          <w:rFonts w:asciiTheme="minorBidi" w:hAnsiTheme="minorBidi"/>
          <w:rtl/>
        </w:rPr>
        <w:t>فهي</w:t>
      </w:r>
      <w:r w:rsidRPr="004F3A03">
        <w:rPr>
          <w:rFonts w:asciiTheme="minorBidi" w:hAnsiTheme="minorBidi"/>
        </w:rPr>
        <w:t xml:space="preserve"> </w:t>
      </w:r>
      <w:r w:rsidRPr="004F3A03">
        <w:rPr>
          <w:rFonts w:asciiTheme="minorBidi" w:hAnsiTheme="minorBidi"/>
          <w:rtl/>
        </w:rPr>
        <w:t>تخضع</w:t>
      </w:r>
      <w:r w:rsidRPr="004F3A03">
        <w:rPr>
          <w:rFonts w:asciiTheme="minorBidi" w:hAnsiTheme="minorBidi"/>
        </w:rPr>
        <w:t xml:space="preserve"> </w:t>
      </w:r>
      <w:r w:rsidRPr="004F3A03">
        <w:rPr>
          <w:rFonts w:asciiTheme="minorBidi" w:hAnsiTheme="minorBidi"/>
          <w:rtl/>
        </w:rPr>
        <w:t>للمراقبة</w:t>
      </w:r>
      <w:r w:rsidRPr="004F3A03">
        <w:rPr>
          <w:rFonts w:asciiTheme="minorBidi" w:hAnsiTheme="minorBidi"/>
        </w:rPr>
        <w:t xml:space="preserve"> </w:t>
      </w:r>
      <w:r w:rsidRPr="004F3A03">
        <w:rPr>
          <w:rFonts w:asciiTheme="minorBidi" w:hAnsiTheme="minorBidi"/>
          <w:rtl/>
        </w:rPr>
        <w:t>المالية</w:t>
      </w:r>
      <w:r w:rsidRPr="004F3A03">
        <w:rPr>
          <w:rFonts w:asciiTheme="minorBidi" w:hAnsiTheme="minorBidi"/>
        </w:rPr>
        <w:t xml:space="preserve"> </w:t>
      </w:r>
      <w:r w:rsidRPr="004F3A03">
        <w:rPr>
          <w:rFonts w:asciiTheme="minorBidi" w:hAnsiTheme="minorBidi"/>
          <w:rtl/>
        </w:rPr>
        <w:t>للدولة،</w:t>
      </w:r>
      <w:r w:rsidRPr="004F3A03">
        <w:rPr>
          <w:rFonts w:asciiTheme="minorBidi" w:hAnsiTheme="minorBidi"/>
        </w:rPr>
        <w:t xml:space="preserve"> </w:t>
      </w:r>
      <w:r w:rsidRPr="004F3A03">
        <w:rPr>
          <w:rFonts w:asciiTheme="minorBidi" w:hAnsiTheme="minorBidi"/>
          <w:rtl/>
        </w:rPr>
        <w:t>وهذا</w:t>
      </w:r>
      <w:r w:rsidRPr="004F3A03">
        <w:rPr>
          <w:rFonts w:asciiTheme="minorBidi" w:hAnsiTheme="minorBidi"/>
        </w:rPr>
        <w:t xml:space="preserve"> </w:t>
      </w:r>
      <w:r w:rsidRPr="004F3A03">
        <w:rPr>
          <w:rFonts w:asciiTheme="minorBidi" w:hAnsiTheme="minorBidi"/>
          <w:rtl/>
        </w:rPr>
        <w:t>ما</w:t>
      </w:r>
      <w:r w:rsidRPr="004F3A03">
        <w:rPr>
          <w:rFonts w:asciiTheme="minorBidi" w:hAnsiTheme="minorBidi"/>
        </w:rPr>
        <w:t xml:space="preserve"> </w:t>
      </w:r>
      <w:r w:rsidRPr="004F3A03">
        <w:rPr>
          <w:rFonts w:asciiTheme="minorBidi" w:hAnsiTheme="minorBidi"/>
          <w:rtl/>
        </w:rPr>
        <w:t>نصت</w:t>
      </w:r>
      <w:r w:rsidRPr="004F3A03">
        <w:rPr>
          <w:rFonts w:asciiTheme="minorBidi" w:hAnsiTheme="minorBidi"/>
        </w:rPr>
        <w:t xml:space="preserve"> </w:t>
      </w:r>
      <w:r w:rsidRPr="004F3A03">
        <w:rPr>
          <w:rFonts w:asciiTheme="minorBidi" w:hAnsiTheme="minorBidi"/>
          <w:rtl/>
        </w:rPr>
        <w:t>عليه</w:t>
      </w:r>
      <w:r w:rsidRPr="004F3A03">
        <w:rPr>
          <w:rFonts w:asciiTheme="minorBidi" w:hAnsiTheme="minorBidi"/>
        </w:rPr>
        <w:t xml:space="preserve"> </w:t>
      </w:r>
      <w:r w:rsidRPr="004F3A03">
        <w:rPr>
          <w:rFonts w:asciiTheme="minorBidi" w:hAnsiTheme="minorBidi"/>
          <w:rtl/>
        </w:rPr>
        <w:t>المادة</w:t>
      </w:r>
      <w:r w:rsidRPr="004F3A03">
        <w:rPr>
          <w:rFonts w:asciiTheme="minorBidi" w:hAnsiTheme="minorBidi"/>
        </w:rPr>
        <w:t xml:space="preserve"> 11 </w:t>
      </w:r>
      <w:r w:rsidRPr="004F3A03">
        <w:rPr>
          <w:rFonts w:asciiTheme="minorBidi" w:hAnsiTheme="minorBidi"/>
          <w:rtl/>
        </w:rPr>
        <w:t>من</w:t>
      </w:r>
      <w:r w:rsidRPr="004F3A03">
        <w:rPr>
          <w:rFonts w:asciiTheme="minorBidi" w:hAnsiTheme="minorBidi"/>
        </w:rPr>
        <w:t xml:space="preserve"> </w:t>
      </w:r>
      <w:r w:rsidRPr="004F3A03">
        <w:rPr>
          <w:rFonts w:asciiTheme="minorBidi" w:hAnsiTheme="minorBidi"/>
          <w:rtl/>
        </w:rPr>
        <w:t>القانون رقم 2000-03 والذي</w:t>
      </w:r>
      <w:r w:rsidRPr="004F3A03">
        <w:rPr>
          <w:rFonts w:asciiTheme="minorBidi" w:hAnsiTheme="minorBidi"/>
        </w:rPr>
        <w:t xml:space="preserve"> </w:t>
      </w:r>
      <w:r w:rsidRPr="004F3A03">
        <w:rPr>
          <w:rFonts w:asciiTheme="minorBidi" w:hAnsiTheme="minorBidi"/>
          <w:rtl/>
        </w:rPr>
        <w:t>يحدد</w:t>
      </w:r>
      <w:r w:rsidRPr="004F3A03">
        <w:rPr>
          <w:rFonts w:asciiTheme="minorBidi" w:hAnsiTheme="minorBidi"/>
        </w:rPr>
        <w:t xml:space="preserve"> </w:t>
      </w:r>
      <w:r w:rsidRPr="004F3A03">
        <w:rPr>
          <w:rFonts w:asciiTheme="minorBidi" w:hAnsiTheme="minorBidi"/>
          <w:rtl/>
        </w:rPr>
        <w:t>القواعد</w:t>
      </w:r>
      <w:r w:rsidRPr="004F3A03">
        <w:rPr>
          <w:rFonts w:asciiTheme="minorBidi" w:hAnsiTheme="minorBidi"/>
        </w:rPr>
        <w:t xml:space="preserve"> </w:t>
      </w:r>
      <w:r w:rsidRPr="004F3A03">
        <w:rPr>
          <w:rFonts w:asciiTheme="minorBidi" w:hAnsiTheme="minorBidi"/>
          <w:rtl/>
        </w:rPr>
        <w:t>العامة</w:t>
      </w:r>
      <w:r w:rsidRPr="004F3A03">
        <w:rPr>
          <w:rFonts w:asciiTheme="minorBidi" w:hAnsiTheme="minorBidi"/>
        </w:rPr>
        <w:t xml:space="preserve"> </w:t>
      </w:r>
      <w:r w:rsidRPr="004F3A03">
        <w:rPr>
          <w:rFonts w:asciiTheme="minorBidi" w:hAnsiTheme="minorBidi"/>
          <w:rtl/>
        </w:rPr>
        <w:t>المتعلقة</w:t>
      </w:r>
      <w:r w:rsidRPr="004F3A03">
        <w:rPr>
          <w:rFonts w:asciiTheme="minorBidi" w:hAnsiTheme="minorBidi"/>
        </w:rPr>
        <w:t xml:space="preserve"> </w:t>
      </w:r>
      <w:r w:rsidRPr="004F3A03">
        <w:rPr>
          <w:rFonts w:asciiTheme="minorBidi" w:hAnsiTheme="minorBidi"/>
          <w:rtl/>
        </w:rPr>
        <w:t>بالبريد</w:t>
      </w:r>
      <w:r w:rsidRPr="004F3A03">
        <w:rPr>
          <w:rFonts w:asciiTheme="minorBidi" w:hAnsiTheme="minorBidi"/>
        </w:rPr>
        <w:t xml:space="preserve"> </w:t>
      </w:r>
      <w:r w:rsidRPr="004F3A03">
        <w:rPr>
          <w:rFonts w:asciiTheme="minorBidi" w:hAnsiTheme="minorBidi"/>
          <w:rtl/>
        </w:rPr>
        <w:t>والمواصلات</w:t>
      </w:r>
      <w:r w:rsidRPr="004F3A03">
        <w:rPr>
          <w:rFonts w:asciiTheme="minorBidi" w:hAnsiTheme="minorBidi"/>
        </w:rPr>
        <w:t xml:space="preserve"> </w:t>
      </w:r>
      <w:r w:rsidRPr="004F3A03">
        <w:rPr>
          <w:rFonts w:asciiTheme="minorBidi" w:hAnsiTheme="minorBidi"/>
          <w:rtl/>
        </w:rPr>
        <w:t>السلكية</w:t>
      </w:r>
      <w:r w:rsidRPr="004F3A03">
        <w:rPr>
          <w:rFonts w:asciiTheme="minorBidi" w:hAnsiTheme="minorBidi"/>
        </w:rPr>
        <w:t xml:space="preserve"> </w:t>
      </w:r>
      <w:r w:rsidRPr="004F3A03">
        <w:rPr>
          <w:rFonts w:asciiTheme="minorBidi" w:hAnsiTheme="minorBidi" w:hint="cs"/>
          <w:rtl/>
        </w:rPr>
        <w:t>واللاسلكية</w:t>
      </w:r>
      <w:r>
        <w:rPr>
          <w:rFonts w:asciiTheme="minorBidi" w:hAnsiTheme="minorBidi" w:hint="cs"/>
          <w:rtl/>
        </w:rPr>
        <w:t>.</w:t>
      </w:r>
      <w:r w:rsidRPr="004F3A03">
        <w:rPr>
          <w:rFonts w:asciiTheme="minorBidi" w:hAnsiTheme="minorBidi"/>
        </w:rPr>
        <w:t xml:space="preserve"> </w:t>
      </w:r>
      <w:r w:rsidRPr="004F3A03">
        <w:rPr>
          <w:rFonts w:asciiTheme="minorBidi" w:hAnsiTheme="minorBidi"/>
          <w:rtl/>
        </w:rPr>
        <w:t>القانون</w:t>
      </w:r>
      <w:r w:rsidRPr="004F3A03">
        <w:rPr>
          <w:rFonts w:asciiTheme="minorBidi" w:hAnsiTheme="minorBidi"/>
        </w:rPr>
        <w:t xml:space="preserve"> </w:t>
      </w:r>
      <w:r w:rsidRPr="004F3A03">
        <w:rPr>
          <w:rFonts w:asciiTheme="minorBidi" w:hAnsiTheme="minorBidi"/>
          <w:rtl/>
        </w:rPr>
        <w:t>المرجعي</w:t>
      </w:r>
      <w:r w:rsidRPr="004F3A03">
        <w:rPr>
          <w:rFonts w:asciiTheme="minorBidi" w:hAnsiTheme="minorBidi"/>
        </w:rPr>
        <w:t xml:space="preserve"> </w:t>
      </w:r>
      <w:r w:rsidRPr="004F3A03">
        <w:rPr>
          <w:rFonts w:asciiTheme="minorBidi" w:hAnsiTheme="minorBidi"/>
          <w:rtl/>
        </w:rPr>
        <w:t>سابق</w:t>
      </w:r>
      <w:r w:rsidRPr="004F3A03">
        <w:rPr>
          <w:rFonts w:asciiTheme="minorBidi" w:hAnsiTheme="minorBidi"/>
        </w:rPr>
        <w:t xml:space="preserve"> </w:t>
      </w:r>
      <w:r w:rsidRPr="004F3A03">
        <w:rPr>
          <w:rFonts w:asciiTheme="minorBidi" w:hAnsiTheme="minorBidi"/>
          <w:rtl/>
        </w:rPr>
        <w:t>الذكر</w:t>
      </w:r>
      <w:r w:rsidRPr="004F3A03">
        <w:rPr>
          <w:rFonts w:asciiTheme="minorBidi" w:hAnsiTheme="minorBidi"/>
        </w:rPr>
        <w:t>.</w:t>
      </w:r>
    </w:p>
  </w:footnote>
  <w:footnote w:id="74">
    <w:p w:rsidR="003D72BF" w:rsidRPr="00B713A3" w:rsidRDefault="003D72BF" w:rsidP="00C80549">
      <w:pPr>
        <w:bidi/>
        <w:rPr>
          <w:rFonts w:asciiTheme="minorBidi" w:hAnsiTheme="minorBidi"/>
          <w:rtl/>
          <w:lang w:bidi="ar-DZ"/>
        </w:rPr>
      </w:pPr>
      <w:r>
        <w:rPr>
          <w:rStyle w:val="Appelnotedebasdep"/>
        </w:rPr>
        <w:footnoteRef/>
      </w:r>
      <w:r>
        <w:t xml:space="preserve"> </w:t>
      </w:r>
      <w:r>
        <w:rPr>
          <w:rFonts w:ascii="Times New Roman" w:hAnsi="Times New Roman" w:cs="Times New Roman"/>
          <w:rtl/>
        </w:rPr>
        <w:t>المادة</w:t>
      </w:r>
      <w:r>
        <w:rPr>
          <w:rFonts w:ascii="Times New Roman" w:hAnsi="Times New Roman" w:cs="Times New Roman"/>
        </w:rPr>
        <w:t xml:space="preserve"> 11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rtl/>
        </w:rPr>
        <w:t>القانون</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rPr>
        <w:t xml:space="preserve"> </w:t>
      </w:r>
      <w:r>
        <w:rPr>
          <w:rFonts w:ascii="Times New Roman" w:hAnsi="Times New Roman" w:cs="Times New Roman" w:hint="cs"/>
          <w:rtl/>
        </w:rPr>
        <w:t xml:space="preserve">200-03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5 </w:t>
      </w:r>
      <w:r>
        <w:rPr>
          <w:rFonts w:ascii="Times New Roman" w:hAnsi="Times New Roman" w:cs="Times New Roman"/>
          <w:rtl/>
        </w:rPr>
        <w:t>أوت</w:t>
      </w:r>
      <w:r>
        <w:rPr>
          <w:rFonts w:ascii="Times New Roman" w:hAnsi="Times New Roman" w:cs="Times New Roman"/>
        </w:rPr>
        <w:t xml:space="preserve"> </w:t>
      </w:r>
      <w:r>
        <w:rPr>
          <w:rFonts w:ascii="Times New Roman" w:hAnsi="Times New Roman" w:cs="Times New Roman" w:hint="cs"/>
          <w:rtl/>
        </w:rPr>
        <w:t xml:space="preserve">2000 </w:t>
      </w:r>
      <w:r>
        <w:rPr>
          <w:rFonts w:ascii="Times New Roman" w:hAnsi="Times New Roman" w:cs="Times New Roman"/>
        </w:rPr>
        <w:t xml:space="preserve"> </w:t>
      </w:r>
      <w:r>
        <w:rPr>
          <w:rFonts w:ascii="Times New Roman" w:hAnsi="Times New Roman" w:cs="Times New Roman"/>
          <w:rtl/>
        </w:rPr>
        <w:t>يحدد</w:t>
      </w:r>
      <w:r>
        <w:rPr>
          <w:rFonts w:ascii="Times New Roman" w:hAnsi="Times New Roman" w:cs="Times New Roman"/>
        </w:rPr>
        <w:t xml:space="preserve"> </w:t>
      </w:r>
      <w:r>
        <w:rPr>
          <w:rFonts w:ascii="Times New Roman" w:hAnsi="Times New Roman" w:cs="Times New Roman"/>
          <w:rtl/>
        </w:rPr>
        <w:t>القواعد</w:t>
      </w:r>
      <w:r>
        <w:rPr>
          <w:rFonts w:ascii="Times New Roman" w:hAnsi="Times New Roman" w:cs="Times New Roman"/>
        </w:rPr>
        <w:t xml:space="preserve"> </w:t>
      </w:r>
      <w:r>
        <w:rPr>
          <w:rFonts w:ascii="Times New Roman" w:hAnsi="Times New Roman" w:cs="Times New Roman"/>
          <w:rtl/>
        </w:rPr>
        <w:t>العامة</w:t>
      </w:r>
      <w:r>
        <w:rPr>
          <w:rFonts w:ascii="Times New Roman" w:hAnsi="Times New Roman" w:cs="Times New Roman"/>
        </w:rPr>
        <w:t xml:space="preserve"> </w:t>
      </w:r>
      <w:r>
        <w:rPr>
          <w:rFonts w:ascii="Times New Roman" w:hAnsi="Times New Roman" w:cs="Times New Roman"/>
          <w:rtl/>
        </w:rPr>
        <w:t>المتعلقة</w:t>
      </w:r>
      <w:r>
        <w:rPr>
          <w:rFonts w:ascii="Times New Roman" w:hAnsi="Times New Roman" w:cs="Times New Roman"/>
        </w:rPr>
        <w:t xml:space="preserve"> </w:t>
      </w:r>
      <w:r>
        <w:rPr>
          <w:rFonts w:ascii="Times New Roman" w:hAnsi="Times New Roman" w:cs="Times New Roman"/>
          <w:rtl/>
        </w:rPr>
        <w:t>بالبريد</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بالمواصلات</w:t>
      </w:r>
      <w:r>
        <w:rPr>
          <w:rFonts w:ascii="Times New Roman" w:hAnsi="Times New Roman" w:cs="Times New Roman" w:hint="cs"/>
          <w:rtl/>
        </w:rPr>
        <w:t>.</w:t>
      </w:r>
      <w:r>
        <w:rPr>
          <w:rFonts w:ascii="Times New Roman" w:hAnsi="Times New Roman" w:cs="Times New Roman"/>
        </w:rPr>
        <w:t xml:space="preserve"> </w:t>
      </w:r>
      <w:r>
        <w:rPr>
          <w:rFonts w:ascii="Times New Roman" w:hAnsi="Times New Roman" w:cs="Times New Roman"/>
          <w:rtl/>
        </w:rPr>
        <w:t>مرجع</w:t>
      </w:r>
      <w:r>
        <w:rPr>
          <w:rFonts w:ascii="Times New Roman" w:hAnsi="Times New Roman" w:cs="Times New Roman"/>
        </w:rPr>
        <w:t xml:space="preserve"> </w:t>
      </w:r>
      <w:r>
        <w:rPr>
          <w:rFonts w:ascii="Times New Roman" w:hAnsi="Times New Roman" w:cs="Times New Roman"/>
          <w:rtl/>
        </w:rPr>
        <w:t>سابق</w:t>
      </w:r>
      <w:r>
        <w:rPr>
          <w:rFonts w:ascii="Times New Roman" w:hAnsi="Times New Roman" w:cs="Times New Roman"/>
        </w:rPr>
        <w:t>.</w:t>
      </w:r>
    </w:p>
  </w:footnote>
  <w:footnote w:id="75">
    <w:p w:rsidR="003D72BF" w:rsidRPr="00B713A3" w:rsidRDefault="003D72BF" w:rsidP="00C80549">
      <w:pPr>
        <w:bidi/>
        <w:spacing w:line="240" w:lineRule="auto"/>
        <w:rPr>
          <w:rFonts w:ascii="Times New Roman" w:hAnsi="Times New Roman" w:cs="Times New Roman"/>
          <w:rtl/>
          <w:lang w:bidi="ar-DZ"/>
        </w:rPr>
      </w:pPr>
      <w:r>
        <w:rPr>
          <w:rStyle w:val="Appelnotedebasdep"/>
        </w:rPr>
        <w:footnoteRef/>
      </w:r>
      <w:r>
        <w:t xml:space="preserve"> </w:t>
      </w:r>
      <w:r>
        <w:rPr>
          <w:rFonts w:ascii="Times New Roman" w:hAnsi="Times New Roman" w:cs="Times New Roman"/>
          <w:rtl/>
        </w:rPr>
        <w:t>دفع</w:t>
      </w:r>
      <w:r>
        <w:rPr>
          <w:rFonts w:ascii="Times New Roman" w:hAnsi="Times New Roman" w:cs="Times New Roman"/>
        </w:rPr>
        <w:t xml:space="preserve"> "</w:t>
      </w:r>
      <w:r>
        <w:rPr>
          <w:rFonts w:ascii="Times New Roman" w:hAnsi="Times New Roman" w:cs="Times New Roman"/>
          <w:rtl/>
        </w:rPr>
        <w:t>جازي</w:t>
      </w:r>
      <w:r>
        <w:rPr>
          <w:rFonts w:ascii="Times New Roman" w:hAnsi="Times New Roman" w:cs="Times New Roman"/>
        </w:rPr>
        <w:t xml:space="preserve">" </w:t>
      </w:r>
      <w:r>
        <w:rPr>
          <w:rFonts w:ascii="Times New Roman" w:hAnsi="Times New Roman" w:cs="Times New Roman"/>
          <w:rtl/>
        </w:rPr>
        <w:t>مب</w:t>
      </w:r>
      <w:r>
        <w:rPr>
          <w:rFonts w:ascii="Times New Roman" w:hAnsi="Times New Roman" w:cs="Times New Roman" w:hint="cs"/>
          <w:rtl/>
        </w:rPr>
        <w:t>ل</w:t>
      </w:r>
      <w:r>
        <w:rPr>
          <w:rFonts w:ascii="Times New Roman" w:hAnsi="Times New Roman" w:cs="Times New Roman"/>
          <w:rtl/>
        </w:rPr>
        <w:t>غ</w:t>
      </w:r>
      <w:r>
        <w:rPr>
          <w:rFonts w:ascii="Times New Roman" w:hAnsi="Times New Roman" w:cs="Times New Roman"/>
        </w:rPr>
        <w:t xml:space="preserve"> </w:t>
      </w:r>
      <w:r>
        <w:rPr>
          <w:rFonts w:ascii="Times New Roman" w:hAnsi="Times New Roman" w:cs="Times New Roman" w:hint="cs"/>
          <w:rtl/>
        </w:rPr>
        <w:t>سبعمائة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سبعة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hint="cs"/>
          <w:rtl/>
        </w:rPr>
        <w:t>ثلاثين</w:t>
      </w:r>
      <w:r>
        <w:rPr>
          <w:rFonts w:ascii="Times New Roman" w:hAnsi="Times New Roman" w:cs="Times New Roman"/>
        </w:rPr>
        <w:t xml:space="preserve"> </w:t>
      </w:r>
      <w:r>
        <w:rPr>
          <w:rFonts w:ascii="Times New Roman" w:hAnsi="Times New Roman" w:cs="Times New Roman" w:hint="cs"/>
          <w:rtl/>
        </w:rPr>
        <w:t>مليون</w:t>
      </w:r>
      <w:r>
        <w:rPr>
          <w:rFonts w:ascii="Times New Roman" w:hAnsi="Times New Roman" w:cs="Times New Roman"/>
        </w:rPr>
        <w:t xml:space="preserve"> </w:t>
      </w:r>
      <w:r>
        <w:rPr>
          <w:rFonts w:ascii="Times New Roman" w:hAnsi="Times New Roman" w:cs="Times New Roman"/>
          <w:rtl/>
        </w:rPr>
        <w:t>دولار</w:t>
      </w:r>
      <w:r>
        <w:rPr>
          <w:rFonts w:ascii="Times New Roman" w:hAnsi="Times New Roman" w:cs="Times New Roman"/>
        </w:rPr>
        <w:t xml:space="preserve"> </w:t>
      </w:r>
      <w:r>
        <w:rPr>
          <w:rFonts w:ascii="Times New Roman" w:hAnsi="Times New Roman" w:cs="Times New Roman" w:hint="cs"/>
          <w:rtl/>
        </w:rPr>
        <w:t>أمريكي</w:t>
      </w:r>
      <w:r>
        <w:rPr>
          <w:rFonts w:ascii="Times New Roman" w:hAnsi="Times New Roman" w:cs="Times New Roman"/>
        </w:rPr>
        <w:t xml:space="preserve"> </w:t>
      </w:r>
      <w:r>
        <w:rPr>
          <w:rFonts w:ascii="Times New Roman" w:hAnsi="Times New Roman" w:cs="Times New Roman" w:hint="cs"/>
          <w:rtl/>
        </w:rPr>
        <w:t xml:space="preserve">(737.000.000) </w:t>
      </w:r>
      <w:r>
        <w:rPr>
          <w:rFonts w:ascii="Times New Roman" w:hAnsi="Times New Roman" w:cs="Times New Roman"/>
        </w:rPr>
        <w:t xml:space="preserve"> </w:t>
      </w:r>
      <w:r>
        <w:rPr>
          <w:rFonts w:ascii="Times New Roman" w:hAnsi="Times New Roman" w:cs="Times New Roman" w:hint="cs"/>
          <w:rtl/>
        </w:rPr>
        <w:t>للحصول</w:t>
      </w:r>
      <w:r>
        <w:rPr>
          <w:rFonts w:ascii="Times New Roman" w:hAnsi="Times New Roman" w:cs="Times New Roman"/>
        </w:rPr>
        <w:t xml:space="preserve"> </w:t>
      </w:r>
      <w:r>
        <w:rPr>
          <w:rFonts w:ascii="Times New Roman" w:hAnsi="Times New Roman" w:cs="Times New Roman"/>
          <w:rtl/>
        </w:rPr>
        <w:t>ع</w:t>
      </w:r>
      <w:r>
        <w:rPr>
          <w:rFonts w:ascii="Times New Roman" w:hAnsi="Times New Roman" w:cs="Times New Roman" w:hint="cs"/>
          <w:rtl/>
        </w:rPr>
        <w:t>لى</w:t>
      </w:r>
      <w:r>
        <w:rPr>
          <w:rFonts w:ascii="Times New Roman" w:hAnsi="Times New Roman" w:cs="Times New Roman"/>
        </w:rPr>
        <w:t xml:space="preserve"> </w:t>
      </w:r>
      <w:r>
        <w:rPr>
          <w:rFonts w:ascii="Times New Roman" w:hAnsi="Times New Roman" w:cs="Times New Roman" w:hint="cs"/>
          <w:rtl/>
        </w:rPr>
        <w:t xml:space="preserve">الرخصة </w:t>
      </w:r>
      <w:r>
        <w:rPr>
          <w:rFonts w:ascii="Times New Roman" w:hAnsi="Times New Roman" w:cs="Times New Roman"/>
        </w:rPr>
        <w:t xml:space="preserve"> </w:t>
      </w:r>
      <w:r>
        <w:rPr>
          <w:rFonts w:ascii="Times New Roman" w:hAnsi="Times New Roman" w:cs="Times New Roman" w:hint="cs"/>
          <w:rtl/>
        </w:rPr>
        <w:t xml:space="preserve">طبقا </w:t>
      </w:r>
      <w:r>
        <w:rPr>
          <w:rFonts w:ascii="Times New Roman" w:hAnsi="Times New Roman" w:cs="Times New Roman"/>
        </w:rPr>
        <w:t xml:space="preserve"> </w:t>
      </w:r>
      <w:r>
        <w:rPr>
          <w:rFonts w:ascii="Times New Roman" w:hAnsi="Times New Roman" w:cs="Times New Roman" w:hint="cs"/>
          <w:rtl/>
        </w:rPr>
        <w:t>للمادة</w:t>
      </w:r>
      <w:r>
        <w:rPr>
          <w:rFonts w:ascii="Times New Roman" w:hAnsi="Times New Roman" w:cs="Times New Roman"/>
        </w:rPr>
        <w:t xml:space="preserve"> </w:t>
      </w:r>
      <w:r>
        <w:rPr>
          <w:rFonts w:ascii="Times New Roman" w:hAnsi="Times New Roman" w:cs="Times New Roman" w:hint="cs"/>
          <w:rtl/>
        </w:rPr>
        <w:t>4</w:t>
      </w:r>
      <w:r>
        <w:rPr>
          <w:rFonts w:ascii="Times New Roman" w:hAnsi="Times New Roman" w:cs="Times New Roman"/>
        </w:rPr>
        <w:t xml:space="preserve"> </w:t>
      </w:r>
      <w:r>
        <w:rPr>
          <w:rFonts w:ascii="Times New Roman" w:hAnsi="Times New Roman" w:cs="Times New Roman" w:hint="cs"/>
          <w:rtl/>
        </w:rPr>
        <w:t>من</w:t>
      </w:r>
      <w:r>
        <w:rPr>
          <w:rFonts w:ascii="Times New Roman" w:hAnsi="Times New Roman" w:cs="Times New Roman"/>
        </w:rPr>
        <w:t xml:space="preserve"> </w:t>
      </w:r>
      <w:r>
        <w:rPr>
          <w:rFonts w:ascii="Times New Roman" w:hAnsi="Times New Roman" w:cs="Times New Roman"/>
          <w:rtl/>
        </w:rPr>
        <w:t>المرسوم</w:t>
      </w:r>
      <w:r>
        <w:rPr>
          <w:rFonts w:ascii="Times New Roman" w:hAnsi="Times New Roman" w:cs="Times New Roman"/>
        </w:rPr>
        <w:t xml:space="preserve"> </w:t>
      </w:r>
      <w:r>
        <w:rPr>
          <w:rFonts w:ascii="Times New Roman" w:hAnsi="Times New Roman" w:cs="Times New Roman"/>
          <w:rtl/>
        </w:rPr>
        <w:t>التنفيذي</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rPr>
        <w:t xml:space="preserve"> </w:t>
      </w:r>
      <w:r>
        <w:rPr>
          <w:rFonts w:ascii="Times New Roman" w:hAnsi="Times New Roman" w:cs="Times New Roman" w:hint="cs"/>
          <w:rtl/>
        </w:rPr>
        <w:t xml:space="preserve">01-219 </w:t>
      </w:r>
      <w:r>
        <w:rPr>
          <w:rFonts w:ascii="Times New Roman" w:hAnsi="Times New Roman" w:cs="Times New Roman"/>
        </w:rPr>
        <w:t xml:space="preserve">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hint="cs"/>
          <w:rtl/>
        </w:rPr>
        <w:t>31</w:t>
      </w:r>
      <w:r>
        <w:rPr>
          <w:rFonts w:ascii="Times New Roman" w:hAnsi="Times New Roman" w:cs="Times New Roman"/>
        </w:rPr>
        <w:t xml:space="preserve"> </w:t>
      </w:r>
      <w:r>
        <w:rPr>
          <w:rFonts w:ascii="Times New Roman" w:hAnsi="Times New Roman" w:cs="Times New Roman"/>
          <w:rtl/>
        </w:rPr>
        <w:t>جويلية</w:t>
      </w:r>
      <w:r>
        <w:rPr>
          <w:rFonts w:ascii="Times New Roman" w:hAnsi="Times New Roman" w:cs="Times New Roman"/>
        </w:rPr>
        <w:t xml:space="preserve"> </w:t>
      </w:r>
      <w:r>
        <w:rPr>
          <w:rFonts w:ascii="Times New Roman" w:hAnsi="Times New Roman" w:cs="Times New Roman" w:hint="cs"/>
          <w:rtl/>
        </w:rPr>
        <w:t xml:space="preserve">2001 </w:t>
      </w:r>
      <w:r>
        <w:rPr>
          <w:rFonts w:ascii="Times New Roman" w:hAnsi="Times New Roman" w:cs="Times New Roman"/>
        </w:rPr>
        <w:t xml:space="preserve"> </w:t>
      </w:r>
      <w:r>
        <w:rPr>
          <w:rFonts w:ascii="Times New Roman" w:hAnsi="Times New Roman" w:cs="Times New Roman" w:hint="cs"/>
          <w:rtl/>
        </w:rPr>
        <w:t>.</w:t>
      </w:r>
      <w:r>
        <w:rPr>
          <w:rFonts w:ascii="Times New Roman" w:hAnsi="Times New Roman" w:cs="Times New Roman"/>
          <w:rtl/>
        </w:rPr>
        <w:t>يتضمن</w:t>
      </w:r>
      <w:r>
        <w:rPr>
          <w:rFonts w:ascii="Times New Roman" w:hAnsi="Times New Roman" w:cs="Times New Roman"/>
        </w:rPr>
        <w:t xml:space="preserve"> </w:t>
      </w:r>
      <w:r>
        <w:rPr>
          <w:rFonts w:ascii="Times New Roman" w:hAnsi="Times New Roman" w:cs="Times New Roman"/>
          <w:rtl/>
        </w:rPr>
        <w:t>الموافقة</w:t>
      </w:r>
      <w:r>
        <w:rPr>
          <w:rFonts w:ascii="Times New Roman" w:hAnsi="Times New Roman" w:cs="Times New Roman"/>
        </w:rPr>
        <w:t xml:space="preserve"> </w:t>
      </w:r>
      <w:r>
        <w:rPr>
          <w:rFonts w:ascii="Times New Roman" w:hAnsi="Times New Roman" w:cs="Times New Roman"/>
          <w:rtl/>
        </w:rPr>
        <w:t>على</w:t>
      </w:r>
      <w:r>
        <w:rPr>
          <w:rFonts w:ascii="Times New Roman" w:hAnsi="Times New Roman" w:cs="Times New Roman" w:hint="cs"/>
          <w:rtl/>
        </w:rPr>
        <w:t xml:space="preserve"> رخ</w:t>
      </w:r>
      <w:r>
        <w:rPr>
          <w:rFonts w:ascii="Times New Roman" w:hAnsi="Times New Roman" w:cs="Times New Roman"/>
          <w:rtl/>
        </w:rPr>
        <w:t>صة</w:t>
      </w:r>
      <w:r>
        <w:rPr>
          <w:rFonts w:ascii="Times New Roman" w:hAnsi="Times New Roman" w:cs="Times New Roman"/>
        </w:rPr>
        <w:t xml:space="preserve"> </w:t>
      </w:r>
      <w:r>
        <w:rPr>
          <w:rFonts w:ascii="Times New Roman" w:hAnsi="Times New Roman" w:cs="Times New Roman"/>
          <w:rtl/>
        </w:rPr>
        <w:t>لإقامة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استغلال</w:t>
      </w:r>
      <w:r>
        <w:rPr>
          <w:rFonts w:ascii="Times New Roman" w:hAnsi="Times New Roman" w:cs="Times New Roman"/>
        </w:rPr>
        <w:t xml:space="preserve"> </w:t>
      </w:r>
      <w:r>
        <w:rPr>
          <w:rFonts w:ascii="Times New Roman" w:hAnsi="Times New Roman" w:cs="Times New Roman"/>
          <w:rtl/>
        </w:rPr>
        <w:t>ش</w:t>
      </w:r>
      <w:r>
        <w:rPr>
          <w:rFonts w:ascii="Times New Roman" w:hAnsi="Times New Roman" w:cs="Times New Roman" w:hint="cs"/>
          <w:rtl/>
        </w:rPr>
        <w:t>ب</w:t>
      </w:r>
      <w:r>
        <w:rPr>
          <w:rFonts w:ascii="Times New Roman" w:hAnsi="Times New Roman" w:cs="Times New Roman"/>
          <w:rtl/>
        </w:rPr>
        <w:t>كة</w:t>
      </w:r>
      <w:r>
        <w:rPr>
          <w:rFonts w:ascii="Times New Roman" w:hAnsi="Times New Roman" w:cs="Times New Roman"/>
        </w:rPr>
        <w:t xml:space="preserve"> </w:t>
      </w:r>
      <w:r>
        <w:rPr>
          <w:rFonts w:ascii="Times New Roman" w:hAnsi="Times New Roman" w:cs="Times New Roman" w:hint="cs"/>
          <w:rtl/>
        </w:rPr>
        <w:t xml:space="preserve">عمومية للمواصلات </w:t>
      </w:r>
      <w:r>
        <w:rPr>
          <w:rFonts w:ascii="Times New Roman" w:hAnsi="Times New Roman" w:cs="Times New Roman"/>
          <w:rtl/>
        </w:rPr>
        <w:t>السلكية</w:t>
      </w:r>
      <w:r>
        <w:rPr>
          <w:rFonts w:ascii="Times New Roman" w:hAnsi="Times New Roman" w:cs="Times New Roman"/>
        </w:rPr>
        <w:t xml:space="preserve"> </w:t>
      </w:r>
      <w:r>
        <w:rPr>
          <w:rFonts w:ascii="Times New Roman" w:hAnsi="Times New Roman" w:cs="Times New Roman"/>
          <w:rtl/>
        </w:rPr>
        <w:t>الخلوية</w:t>
      </w:r>
      <w:r>
        <w:rPr>
          <w:rFonts w:ascii="Times New Roman" w:hAnsi="Times New Roman" w:cs="Times New Roman"/>
        </w:rPr>
        <w:t xml:space="preserve">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rtl/>
        </w:rPr>
        <w:t>نوع</w:t>
      </w:r>
      <w:r>
        <w:rPr>
          <w:rFonts w:ascii="Times New Roman" w:hAnsi="Times New Roman" w:cs="Times New Roman"/>
        </w:rPr>
        <w:t xml:space="preserve"> G.S.M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مرجع</w:t>
      </w:r>
      <w:r>
        <w:rPr>
          <w:rFonts w:ascii="Times New Roman" w:hAnsi="Times New Roman" w:cs="Times New Roman"/>
        </w:rPr>
        <w:t xml:space="preserve"> </w:t>
      </w:r>
      <w:r>
        <w:rPr>
          <w:rFonts w:ascii="Times New Roman" w:hAnsi="Times New Roman" w:cs="Times New Roman"/>
          <w:rtl/>
        </w:rPr>
        <w:t>سابق</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أكد</w:t>
      </w:r>
      <w:r>
        <w:rPr>
          <w:rFonts w:ascii="Times New Roman" w:hAnsi="Times New Roman" w:cs="Times New Roman"/>
        </w:rPr>
        <w:t xml:space="preserve"> </w:t>
      </w:r>
      <w:r>
        <w:rPr>
          <w:rFonts w:ascii="Times New Roman" w:hAnsi="Times New Roman" w:cs="Times New Roman"/>
          <w:rtl/>
        </w:rPr>
        <w:t>على</w:t>
      </w:r>
      <w:r>
        <w:rPr>
          <w:rFonts w:ascii="Times New Roman" w:hAnsi="Times New Roman" w:cs="Times New Roman"/>
        </w:rPr>
        <w:t xml:space="preserve"> </w:t>
      </w:r>
      <w:r>
        <w:rPr>
          <w:rFonts w:ascii="Times New Roman" w:hAnsi="Times New Roman" w:cs="Times New Roman"/>
          <w:rtl/>
        </w:rPr>
        <w:t>ذلك</w:t>
      </w:r>
      <w:r>
        <w:rPr>
          <w:rFonts w:ascii="Times New Roman" w:hAnsi="Times New Roman" w:cs="Times New Roman"/>
        </w:rPr>
        <w:t xml:space="preserve"> </w:t>
      </w:r>
      <w:r>
        <w:rPr>
          <w:rFonts w:ascii="Times New Roman" w:hAnsi="Times New Roman" w:cs="Times New Roman"/>
          <w:rtl/>
        </w:rPr>
        <w:t>دفتر</w:t>
      </w:r>
      <w:r>
        <w:rPr>
          <w:rFonts w:ascii="Times New Roman" w:hAnsi="Times New Roman" w:cs="Times New Roman"/>
        </w:rPr>
        <w:t xml:space="preserve"> </w:t>
      </w:r>
      <w:r>
        <w:rPr>
          <w:rFonts w:ascii="Times New Roman" w:hAnsi="Times New Roman" w:cs="Times New Roman"/>
          <w:rtl/>
        </w:rPr>
        <w:t>الشرو</w:t>
      </w:r>
      <w:r>
        <w:rPr>
          <w:rFonts w:ascii="Times New Roman" w:hAnsi="Times New Roman" w:cs="Times New Roman" w:hint="cs"/>
          <w:rtl/>
        </w:rPr>
        <w:t>ط</w:t>
      </w:r>
      <w:r>
        <w:rPr>
          <w:rFonts w:ascii="Times New Roman" w:hAnsi="Times New Roman" w:cs="Times New Roman"/>
        </w:rPr>
        <w:t xml:space="preserve"> </w:t>
      </w:r>
      <w:r>
        <w:rPr>
          <w:rFonts w:ascii="Times New Roman" w:hAnsi="Times New Roman" w:cs="Times New Roman"/>
          <w:rtl/>
        </w:rPr>
        <w:t>الملحق</w:t>
      </w:r>
      <w:r>
        <w:rPr>
          <w:rFonts w:ascii="Times New Roman" w:hAnsi="Times New Roman" w:cs="Times New Roman"/>
        </w:rPr>
        <w:t xml:space="preserve"> </w:t>
      </w:r>
      <w:r>
        <w:rPr>
          <w:rFonts w:ascii="Times New Roman" w:hAnsi="Times New Roman" w:cs="Times New Roman"/>
          <w:rtl/>
        </w:rPr>
        <w:t>بهذا</w:t>
      </w:r>
      <w:r>
        <w:rPr>
          <w:rFonts w:ascii="Times New Roman" w:hAnsi="Times New Roman" w:cs="Times New Roman"/>
        </w:rPr>
        <w:t xml:space="preserve"> </w:t>
      </w:r>
      <w:r>
        <w:rPr>
          <w:rFonts w:ascii="Times New Roman" w:hAnsi="Times New Roman" w:cs="Times New Roman"/>
          <w:rtl/>
        </w:rPr>
        <w:t>المرسوم</w:t>
      </w:r>
      <w:r>
        <w:rPr>
          <w:rFonts w:ascii="Times New Roman" w:hAnsi="Times New Roman" w:cs="Times New Roman"/>
        </w:rPr>
        <w:t xml:space="preserve">. </w:t>
      </w:r>
      <w:r>
        <w:rPr>
          <w:rFonts w:ascii="Times New Roman" w:hAnsi="Times New Roman" w:cs="Times New Roman"/>
          <w:rtl/>
        </w:rPr>
        <w:t>أما</w:t>
      </w:r>
      <w:r>
        <w:rPr>
          <w:rFonts w:ascii="Times New Roman" w:hAnsi="Times New Roman" w:cs="Times New Roman"/>
        </w:rPr>
        <w:t xml:space="preserve"> " </w:t>
      </w:r>
      <w:r>
        <w:rPr>
          <w:rFonts w:ascii="Times New Roman" w:hAnsi="Times New Roman" w:cs="Times New Roman" w:hint="cs"/>
          <w:rtl/>
        </w:rPr>
        <w:t>نجمة</w:t>
      </w:r>
      <w:r>
        <w:rPr>
          <w:rFonts w:ascii="Times New Roman" w:hAnsi="Times New Roman" w:cs="Times New Roman"/>
        </w:rPr>
        <w:t xml:space="preserve">" </w:t>
      </w:r>
      <w:r>
        <w:rPr>
          <w:rFonts w:ascii="Times New Roman" w:hAnsi="Times New Roman" w:cs="Times New Roman" w:hint="cs"/>
          <w:rtl/>
        </w:rPr>
        <w:t>فدفعت</w:t>
      </w:r>
      <w:r>
        <w:rPr>
          <w:rFonts w:ascii="Times New Roman" w:hAnsi="Times New Roman" w:cs="Times New Roman"/>
        </w:rPr>
        <w:t xml:space="preserve"> </w:t>
      </w:r>
      <w:r>
        <w:rPr>
          <w:rFonts w:ascii="Times New Roman" w:hAnsi="Times New Roman" w:cs="Times New Roman" w:hint="cs"/>
          <w:rtl/>
        </w:rPr>
        <w:t>مبلغ</w:t>
      </w:r>
      <w:r>
        <w:rPr>
          <w:rFonts w:ascii="Times New Roman" w:hAnsi="Times New Roman" w:cs="Times New Roman"/>
        </w:rPr>
        <w:t xml:space="preserve"> </w:t>
      </w:r>
      <w:r>
        <w:rPr>
          <w:rFonts w:ascii="Times New Roman" w:hAnsi="Times New Roman" w:cs="Times New Roman" w:hint="cs"/>
          <w:rtl/>
        </w:rPr>
        <w:t xml:space="preserve">أربعمائة  و واحد </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hint="cs"/>
          <w:rtl/>
        </w:rPr>
        <w:t>عشرون</w:t>
      </w:r>
      <w:r>
        <w:rPr>
          <w:rFonts w:ascii="Times New Roman" w:hAnsi="Times New Roman" w:cs="Times New Roman"/>
        </w:rPr>
        <w:t xml:space="preserve"> </w:t>
      </w:r>
      <w:r>
        <w:rPr>
          <w:rFonts w:ascii="Times New Roman" w:hAnsi="Times New Roman" w:cs="Times New Roman"/>
          <w:rtl/>
        </w:rPr>
        <w:t>مليون</w:t>
      </w:r>
      <w:r>
        <w:rPr>
          <w:rFonts w:ascii="Times New Roman" w:hAnsi="Times New Roman" w:cs="Times New Roman"/>
        </w:rPr>
        <w:t xml:space="preserve"> </w:t>
      </w:r>
      <w:r>
        <w:rPr>
          <w:rFonts w:ascii="Times New Roman" w:hAnsi="Times New Roman" w:cs="Times New Roman"/>
          <w:rtl/>
        </w:rPr>
        <w:t>دولار</w:t>
      </w:r>
      <w:r>
        <w:rPr>
          <w:rFonts w:ascii="Times New Roman" w:hAnsi="Times New Roman" w:cs="Times New Roman"/>
        </w:rPr>
        <w:t xml:space="preserve"> </w:t>
      </w:r>
      <w:r>
        <w:rPr>
          <w:rFonts w:ascii="Times New Roman" w:hAnsi="Times New Roman" w:cs="Times New Roman" w:hint="cs"/>
          <w:rtl/>
        </w:rPr>
        <w:t xml:space="preserve">أمريكي (421.000.000) طبقا </w:t>
      </w:r>
      <w:r>
        <w:rPr>
          <w:rFonts w:ascii="Times New Roman" w:hAnsi="Times New Roman" w:cs="Times New Roman"/>
        </w:rPr>
        <w:t xml:space="preserve"> </w:t>
      </w:r>
      <w:r>
        <w:rPr>
          <w:rFonts w:ascii="Times New Roman" w:hAnsi="Times New Roman" w:cs="Times New Roman"/>
          <w:rtl/>
        </w:rPr>
        <w:t>للمادة</w:t>
      </w:r>
      <w:r>
        <w:rPr>
          <w:rFonts w:ascii="Times New Roman" w:hAnsi="Times New Roman" w:cs="Times New Roman"/>
        </w:rPr>
        <w:t xml:space="preserve"> 2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hint="cs"/>
          <w:rtl/>
        </w:rPr>
        <w:t>المرسوم</w:t>
      </w:r>
      <w:r>
        <w:rPr>
          <w:rFonts w:ascii="Times New Roman" w:hAnsi="Times New Roman" w:cs="Times New Roman"/>
        </w:rPr>
        <w:t xml:space="preserve"> </w:t>
      </w:r>
      <w:r>
        <w:rPr>
          <w:rFonts w:ascii="Times New Roman" w:hAnsi="Times New Roman" w:cs="Times New Roman"/>
          <w:rtl/>
        </w:rPr>
        <w:t>التنفيذي</w:t>
      </w:r>
      <w:r>
        <w:rPr>
          <w:rFonts w:ascii="Times New Roman" w:hAnsi="Times New Roman" w:cs="Times New Roman"/>
        </w:rPr>
        <w:t xml:space="preserve"> </w:t>
      </w:r>
      <w:r>
        <w:rPr>
          <w:rFonts w:ascii="Times New Roman" w:hAnsi="Times New Roman" w:cs="Times New Roman"/>
          <w:rtl/>
        </w:rPr>
        <w:t>رق</w:t>
      </w:r>
      <w:r>
        <w:rPr>
          <w:rFonts w:ascii="Times New Roman" w:hAnsi="Times New Roman" w:cs="Times New Roman" w:hint="cs"/>
          <w:rtl/>
        </w:rPr>
        <w:t xml:space="preserve">م 04-09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22 </w:t>
      </w:r>
      <w:r>
        <w:rPr>
          <w:rFonts w:ascii="Times New Roman" w:hAnsi="Times New Roman" w:cs="Times New Roman"/>
          <w:rtl/>
        </w:rPr>
        <w:t>ج</w:t>
      </w:r>
      <w:r>
        <w:rPr>
          <w:rFonts w:ascii="Times New Roman" w:hAnsi="Times New Roman" w:cs="Times New Roman" w:hint="cs"/>
          <w:rtl/>
        </w:rPr>
        <w:t>ا</w:t>
      </w:r>
      <w:r>
        <w:rPr>
          <w:rFonts w:ascii="Times New Roman" w:hAnsi="Times New Roman" w:cs="Times New Roman"/>
          <w:rtl/>
        </w:rPr>
        <w:t>نفي</w:t>
      </w:r>
      <w:r>
        <w:rPr>
          <w:rFonts w:ascii="Times New Roman" w:hAnsi="Times New Roman" w:cs="Times New Roman" w:hint="cs"/>
          <w:rtl/>
        </w:rPr>
        <w:t xml:space="preserve"> 2004. </w:t>
      </w:r>
      <w:r>
        <w:rPr>
          <w:rFonts w:ascii="Times New Roman" w:hAnsi="Times New Roman" w:cs="Times New Roman"/>
          <w:rtl/>
        </w:rPr>
        <w:t>يتضمن</w:t>
      </w:r>
      <w:r>
        <w:rPr>
          <w:rFonts w:ascii="Times New Roman" w:hAnsi="Times New Roman" w:cs="Times New Roman"/>
        </w:rPr>
        <w:t xml:space="preserve"> </w:t>
      </w:r>
      <w:r>
        <w:rPr>
          <w:rFonts w:ascii="Times New Roman" w:hAnsi="Times New Roman" w:cs="Times New Roman"/>
          <w:rtl/>
        </w:rPr>
        <w:t>الموافقة</w:t>
      </w:r>
      <w:r>
        <w:rPr>
          <w:rFonts w:ascii="Times New Roman" w:hAnsi="Times New Roman" w:cs="Times New Roman"/>
        </w:rPr>
        <w:t xml:space="preserve"> </w:t>
      </w:r>
      <w:r>
        <w:rPr>
          <w:rFonts w:ascii="Times New Roman" w:hAnsi="Times New Roman" w:cs="Times New Roman"/>
          <w:rtl/>
        </w:rPr>
        <w:t>على</w:t>
      </w:r>
      <w:r>
        <w:rPr>
          <w:rFonts w:ascii="Times New Roman" w:hAnsi="Times New Roman" w:cs="Times New Roman"/>
        </w:rPr>
        <w:t xml:space="preserve"> </w:t>
      </w:r>
      <w:r>
        <w:rPr>
          <w:rFonts w:ascii="Times New Roman" w:hAnsi="Times New Roman" w:cs="Times New Roman" w:hint="cs"/>
          <w:rtl/>
        </w:rPr>
        <w:t xml:space="preserve">رخصة </w:t>
      </w:r>
      <w:r>
        <w:rPr>
          <w:rFonts w:ascii="Times New Roman" w:hAnsi="Times New Roman" w:cs="Times New Roman"/>
        </w:rPr>
        <w:t xml:space="preserve"> </w:t>
      </w:r>
      <w:r>
        <w:rPr>
          <w:rFonts w:ascii="Times New Roman" w:hAnsi="Times New Roman" w:cs="Times New Roman"/>
          <w:rtl/>
        </w:rPr>
        <w:t>إقامة</w:t>
      </w:r>
      <w:r>
        <w:rPr>
          <w:rFonts w:ascii="Times New Roman" w:hAnsi="Times New Roman" w:cs="Times New Roman"/>
        </w:rPr>
        <w:t xml:space="preserve"> </w:t>
      </w:r>
      <w:r>
        <w:rPr>
          <w:rFonts w:ascii="Times New Roman" w:hAnsi="Times New Roman" w:cs="Times New Roman"/>
          <w:rtl/>
        </w:rPr>
        <w:t>شبكة</w:t>
      </w:r>
      <w:r>
        <w:rPr>
          <w:rFonts w:ascii="Times New Roman" w:hAnsi="Times New Roman" w:cs="Times New Roman"/>
        </w:rPr>
        <w:t xml:space="preserve"> </w:t>
      </w:r>
      <w:r>
        <w:rPr>
          <w:rFonts w:ascii="Times New Roman" w:hAnsi="Times New Roman" w:cs="Times New Roman"/>
          <w:rtl/>
        </w:rPr>
        <w:t>عمومية</w:t>
      </w:r>
      <w:r>
        <w:rPr>
          <w:rFonts w:ascii="Times New Roman" w:hAnsi="Times New Roman" w:cs="Times New Roman"/>
        </w:rPr>
        <w:t xml:space="preserve"> </w:t>
      </w:r>
      <w:r>
        <w:rPr>
          <w:rFonts w:ascii="Times New Roman" w:hAnsi="Times New Roman" w:cs="Times New Roman"/>
          <w:rtl/>
        </w:rPr>
        <w:t>للمواصلات</w:t>
      </w:r>
      <w:r>
        <w:rPr>
          <w:rFonts w:ascii="Times New Roman" w:hAnsi="Times New Roman" w:cs="Times New Roman"/>
        </w:rPr>
        <w:t xml:space="preserve"> </w:t>
      </w:r>
      <w:r>
        <w:rPr>
          <w:rFonts w:ascii="Times New Roman" w:hAnsi="Times New Roman" w:cs="Times New Roman"/>
          <w:rtl/>
        </w:rPr>
        <w:t>السلكية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اللاسلكية</w:t>
      </w:r>
      <w:r>
        <w:rPr>
          <w:rFonts w:ascii="Times New Roman" w:hAnsi="Times New Roman" w:cs="Times New Roman"/>
        </w:rPr>
        <w:t xml:space="preserve"> </w:t>
      </w:r>
      <w:r>
        <w:rPr>
          <w:rFonts w:ascii="Times New Roman" w:hAnsi="Times New Roman" w:cs="Times New Roman"/>
          <w:rtl/>
        </w:rPr>
        <w:t>الخلوية</w:t>
      </w:r>
      <w:r>
        <w:rPr>
          <w:rFonts w:ascii="Times New Roman" w:hAnsi="Times New Roman" w:cs="Times New Roman"/>
        </w:rPr>
        <w:t xml:space="preserve">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rtl/>
        </w:rPr>
        <w:t>نوع</w:t>
      </w:r>
      <w:r>
        <w:rPr>
          <w:rFonts w:ascii="Times New Roman" w:hAnsi="Times New Roman" w:cs="Times New Roman" w:hint="cs"/>
          <w:rtl/>
        </w:rPr>
        <w:t xml:space="preserve"> </w:t>
      </w:r>
      <w:r>
        <w:rPr>
          <w:rFonts w:ascii="Times New Roman" w:hAnsi="Times New Roman" w:cs="Times New Roman"/>
        </w:rPr>
        <w:t>G.S.M</w:t>
      </w:r>
      <w:r>
        <w:rPr>
          <w:rFonts w:ascii="Times New Roman" w:hAnsi="Times New Roman" w:cs="Times New Roman" w:hint="cs"/>
          <w:rtl/>
        </w:rPr>
        <w:t xml:space="preserve"> .... . </w:t>
      </w:r>
      <w:r>
        <w:rPr>
          <w:rFonts w:ascii="Times New Roman" w:hAnsi="Times New Roman" w:cs="Times New Roman"/>
          <w:rtl/>
        </w:rPr>
        <w:t>مرجع</w:t>
      </w:r>
      <w:r>
        <w:rPr>
          <w:rFonts w:ascii="Times New Roman" w:hAnsi="Times New Roman" w:cs="Times New Roman"/>
        </w:rPr>
        <w:t xml:space="preserve"> </w:t>
      </w:r>
      <w:r>
        <w:rPr>
          <w:rFonts w:ascii="Times New Roman" w:hAnsi="Times New Roman" w:cs="Times New Roman"/>
          <w:rtl/>
        </w:rPr>
        <w:t>سابق</w:t>
      </w:r>
      <w:r>
        <w:rPr>
          <w:rFonts w:ascii="Times New Roman" w:hAnsi="Times New Roman" w:cs="Times New Roman"/>
        </w:rPr>
        <w:t>.</w:t>
      </w:r>
      <w:r>
        <w:rPr>
          <w:rFonts w:ascii="Times New Roman" w:hAnsi="Times New Roman" w:cs="Times New Roman" w:hint="cs"/>
          <w:rtl/>
        </w:rPr>
        <w:t xml:space="preserve"> </w:t>
      </w:r>
      <w:r>
        <w:rPr>
          <w:rFonts w:ascii="Times New Roman" w:hAnsi="Times New Roman" w:cs="Times New Roman"/>
          <w:rtl/>
        </w:rPr>
        <w:t>كما</w:t>
      </w:r>
      <w:r>
        <w:rPr>
          <w:rFonts w:ascii="Times New Roman" w:hAnsi="Times New Roman" w:cs="Times New Roman"/>
        </w:rPr>
        <w:t xml:space="preserve"> </w:t>
      </w:r>
      <w:r>
        <w:rPr>
          <w:rFonts w:ascii="Times New Roman" w:hAnsi="Times New Roman" w:cs="Times New Roman"/>
          <w:rtl/>
        </w:rPr>
        <w:t>أكد</w:t>
      </w:r>
      <w:r>
        <w:rPr>
          <w:rFonts w:ascii="Times New Roman" w:hAnsi="Times New Roman" w:cs="Times New Roman"/>
        </w:rPr>
        <w:t xml:space="preserve"> </w:t>
      </w:r>
      <w:r>
        <w:rPr>
          <w:rFonts w:ascii="Times New Roman" w:hAnsi="Times New Roman" w:cs="Times New Roman"/>
          <w:rtl/>
        </w:rPr>
        <w:t>على</w:t>
      </w:r>
      <w:r>
        <w:rPr>
          <w:rFonts w:ascii="Times New Roman" w:hAnsi="Times New Roman" w:cs="Times New Roman"/>
        </w:rPr>
        <w:t xml:space="preserve"> </w:t>
      </w:r>
      <w:r>
        <w:rPr>
          <w:rFonts w:ascii="Times New Roman" w:hAnsi="Times New Roman" w:cs="Times New Roman"/>
          <w:rtl/>
        </w:rPr>
        <w:t>ذلك</w:t>
      </w:r>
      <w:r>
        <w:rPr>
          <w:rFonts w:ascii="Times New Roman" w:hAnsi="Times New Roman" w:cs="Times New Roman"/>
        </w:rPr>
        <w:t xml:space="preserve"> </w:t>
      </w:r>
      <w:r>
        <w:rPr>
          <w:rFonts w:ascii="Times New Roman" w:hAnsi="Times New Roman" w:cs="Times New Roman"/>
          <w:rtl/>
        </w:rPr>
        <w:t>المادة</w:t>
      </w:r>
      <w:r>
        <w:rPr>
          <w:rFonts w:ascii="Times New Roman" w:hAnsi="Times New Roman" w:cs="Times New Roman"/>
        </w:rPr>
        <w:t xml:space="preserve"> </w:t>
      </w:r>
      <w:r>
        <w:rPr>
          <w:rFonts w:ascii="Times New Roman" w:hAnsi="Times New Roman" w:cs="Times New Roman" w:hint="cs"/>
          <w:rtl/>
        </w:rPr>
        <w:t>31</w:t>
      </w:r>
      <w:r>
        <w:rPr>
          <w:rFonts w:ascii="Times New Roman" w:hAnsi="Times New Roman" w:cs="Times New Roman"/>
        </w:rPr>
        <w:t xml:space="preserve">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rtl/>
        </w:rPr>
        <w:t>دفتر</w:t>
      </w:r>
      <w:r>
        <w:rPr>
          <w:rFonts w:ascii="Times New Roman" w:hAnsi="Times New Roman" w:cs="Times New Roman"/>
        </w:rPr>
        <w:t xml:space="preserve"> </w:t>
      </w:r>
      <w:r>
        <w:rPr>
          <w:rFonts w:ascii="Times New Roman" w:hAnsi="Times New Roman" w:cs="Times New Roman"/>
          <w:rtl/>
        </w:rPr>
        <w:t>الشرو</w:t>
      </w:r>
      <w:r>
        <w:rPr>
          <w:rFonts w:ascii="Times New Roman" w:hAnsi="Times New Roman" w:cs="Times New Roman" w:hint="cs"/>
          <w:rtl/>
        </w:rPr>
        <w:t>ط</w:t>
      </w:r>
      <w:r>
        <w:rPr>
          <w:rFonts w:ascii="Times New Roman" w:hAnsi="Times New Roman" w:cs="Times New Roman"/>
        </w:rPr>
        <w:t xml:space="preserve"> </w:t>
      </w:r>
      <w:r>
        <w:rPr>
          <w:rFonts w:ascii="Times New Roman" w:hAnsi="Times New Roman" w:cs="Times New Roman"/>
          <w:rtl/>
        </w:rPr>
        <w:t>الملحق</w:t>
      </w:r>
      <w:r>
        <w:rPr>
          <w:rFonts w:ascii="Times New Roman" w:hAnsi="Times New Roman" w:cs="Times New Roman"/>
        </w:rPr>
        <w:t xml:space="preserve"> </w:t>
      </w:r>
      <w:r>
        <w:rPr>
          <w:rFonts w:ascii="Times New Roman" w:hAnsi="Times New Roman" w:cs="Times New Roman"/>
          <w:rtl/>
        </w:rPr>
        <w:t>بهذا</w:t>
      </w:r>
      <w:r>
        <w:rPr>
          <w:rFonts w:ascii="Times New Roman" w:hAnsi="Times New Roman" w:cs="Times New Roman"/>
        </w:rPr>
        <w:t xml:space="preserve"> </w:t>
      </w:r>
      <w:r>
        <w:rPr>
          <w:rFonts w:ascii="Times New Roman" w:hAnsi="Times New Roman" w:cs="Times New Roman"/>
          <w:rtl/>
        </w:rPr>
        <w:t>المرسوم</w:t>
      </w:r>
      <w:r>
        <w:rPr>
          <w:rFonts w:ascii="Times New Roman" w:hAnsi="Times New Roman" w:cs="Times New Roman"/>
        </w:rPr>
        <w:t>.</w:t>
      </w:r>
    </w:p>
  </w:footnote>
  <w:footnote w:id="76">
    <w:p w:rsidR="003D72BF" w:rsidRPr="00B713A3" w:rsidRDefault="003D72BF" w:rsidP="00C80549">
      <w:pPr>
        <w:bidi/>
        <w:spacing w:line="240" w:lineRule="auto"/>
        <w:rPr>
          <w:rFonts w:ascii="Times New Roman" w:hAnsi="Times New Roman" w:cs="Times New Roman"/>
          <w:rtl/>
          <w:lang w:bidi="ar-DZ"/>
        </w:rPr>
      </w:pPr>
      <w:r>
        <w:rPr>
          <w:rStyle w:val="Appelnotedebasdep"/>
        </w:rPr>
        <w:footnoteRef/>
      </w:r>
      <w:r>
        <w:t xml:space="preserve"> </w:t>
      </w:r>
      <w:r>
        <w:rPr>
          <w:rFonts w:hint="cs"/>
          <w:rtl/>
          <w:lang w:bidi="ar-DZ"/>
        </w:rPr>
        <w:t xml:space="preserve"> </w:t>
      </w:r>
      <w:r>
        <w:rPr>
          <w:rFonts w:asciiTheme="minorBidi" w:hAnsiTheme="minorBidi" w:hint="cs"/>
          <w:rtl/>
          <w:lang w:bidi="ar-DZ"/>
        </w:rPr>
        <w:t xml:space="preserve">بالنسبة لجازي . المادة 31/3 من ملحق المرسوم التنفيذي رقم 01-219 مرجع سابق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بالنسابة</w:t>
      </w:r>
      <w:r>
        <w:rPr>
          <w:rFonts w:ascii="Times New Roman" w:hAnsi="Times New Roman" w:cs="Times New Roman"/>
        </w:rPr>
        <w:t xml:space="preserve"> </w:t>
      </w:r>
      <w:r>
        <w:rPr>
          <w:rFonts w:ascii="Times New Roman" w:hAnsi="Times New Roman" w:cs="Times New Roman"/>
          <w:rtl/>
        </w:rPr>
        <w:t>لنجم</w:t>
      </w:r>
      <w:r>
        <w:rPr>
          <w:rFonts w:ascii="Times New Roman" w:hAnsi="Times New Roman" w:cs="Times New Roman" w:hint="cs"/>
          <w:rtl/>
        </w:rPr>
        <w:t>ة</w:t>
      </w:r>
      <w:r>
        <w:rPr>
          <w:rFonts w:ascii="Times New Roman" w:hAnsi="Times New Roman" w:cs="Times New Roman"/>
        </w:rPr>
        <w:t xml:space="preserve"> </w:t>
      </w:r>
      <w:r>
        <w:rPr>
          <w:rFonts w:ascii="Times New Roman" w:hAnsi="Times New Roman" w:cs="Times New Roman"/>
          <w:rtl/>
        </w:rPr>
        <w:t>الم</w:t>
      </w:r>
      <w:r>
        <w:rPr>
          <w:rFonts w:ascii="Times New Roman" w:hAnsi="Times New Roman" w:cs="Times New Roman" w:hint="cs"/>
          <w:rtl/>
        </w:rPr>
        <w:t>ا</w:t>
      </w:r>
      <w:r>
        <w:rPr>
          <w:rFonts w:ascii="Times New Roman" w:hAnsi="Times New Roman" w:cs="Times New Roman"/>
          <w:rtl/>
        </w:rPr>
        <w:t>دة</w:t>
      </w:r>
      <w:r>
        <w:rPr>
          <w:rFonts w:ascii="Times New Roman" w:hAnsi="Times New Roman" w:cs="Times New Roman" w:hint="cs"/>
          <w:rtl/>
        </w:rPr>
        <w:t xml:space="preserve"> 31/3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rtl/>
        </w:rPr>
        <w:t>المرسوم</w:t>
      </w:r>
      <w:r>
        <w:rPr>
          <w:rFonts w:ascii="Times New Roman" w:hAnsi="Times New Roman" w:cs="Times New Roman" w:hint="cs"/>
          <w:rtl/>
        </w:rPr>
        <w:t xml:space="preserve"> </w:t>
      </w:r>
      <w:r>
        <w:rPr>
          <w:rFonts w:ascii="Times New Roman" w:hAnsi="Times New Roman" w:cs="Times New Roman"/>
          <w:rtl/>
        </w:rPr>
        <w:t>التنفيذي</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hint="cs"/>
          <w:rtl/>
        </w:rPr>
        <w:t xml:space="preserve"> 04-09.</w:t>
      </w:r>
      <w:r>
        <w:rPr>
          <w:rFonts w:ascii="Times New Roman" w:hAnsi="Times New Roman" w:cs="Times New Roman"/>
          <w:rtl/>
        </w:rPr>
        <w:t>مرجع</w:t>
      </w:r>
      <w:r>
        <w:rPr>
          <w:rFonts w:ascii="Times New Roman" w:hAnsi="Times New Roman" w:cs="Times New Roman"/>
        </w:rPr>
        <w:t xml:space="preserve"> </w:t>
      </w:r>
      <w:r>
        <w:rPr>
          <w:rFonts w:ascii="Times New Roman" w:hAnsi="Times New Roman" w:cs="Times New Roman"/>
          <w:rtl/>
        </w:rPr>
        <w:t>سابق</w:t>
      </w:r>
      <w:r>
        <w:rPr>
          <w:rFonts w:ascii="Times New Roman" w:hAnsi="Times New Roman" w:cs="Times New Roman"/>
        </w:rPr>
        <w:t>.</w:t>
      </w:r>
    </w:p>
  </w:footnote>
  <w:footnote w:id="77">
    <w:p w:rsidR="003D72BF" w:rsidRDefault="003D72BF" w:rsidP="00C80549">
      <w:pPr>
        <w:pStyle w:val="Notedebasdepage"/>
        <w:bidi/>
        <w:rPr>
          <w:rtl/>
          <w:lang w:bidi="ar-DZ"/>
        </w:rPr>
      </w:pPr>
      <w:r>
        <w:rPr>
          <w:rStyle w:val="Appelnotedebasdep"/>
        </w:rPr>
        <w:footnoteRef/>
      </w:r>
      <w:r>
        <w:t xml:space="preserve"> </w:t>
      </w:r>
      <w:r>
        <w:rPr>
          <w:rFonts w:ascii="Times New Roman" w:hAnsi="Times New Roman" w:cs="Times New Roman"/>
          <w:rtl/>
        </w:rPr>
        <w:t>هذا</w:t>
      </w:r>
      <w:r>
        <w:rPr>
          <w:rFonts w:ascii="Times New Roman" w:hAnsi="Times New Roman" w:cs="Times New Roman"/>
        </w:rPr>
        <w:t xml:space="preserve"> </w:t>
      </w:r>
      <w:r>
        <w:rPr>
          <w:rFonts w:ascii="Times New Roman" w:hAnsi="Times New Roman" w:cs="Times New Roman"/>
          <w:rtl/>
        </w:rPr>
        <w:t>ما</w:t>
      </w:r>
      <w:r>
        <w:rPr>
          <w:rFonts w:ascii="Times New Roman" w:hAnsi="Times New Roman" w:cs="Times New Roman"/>
        </w:rPr>
        <w:t xml:space="preserve"> </w:t>
      </w:r>
      <w:r>
        <w:rPr>
          <w:rFonts w:ascii="Times New Roman" w:hAnsi="Times New Roman" w:cs="Times New Roman"/>
          <w:rtl/>
        </w:rPr>
        <w:t>نص</w:t>
      </w:r>
      <w:r>
        <w:rPr>
          <w:rFonts w:ascii="Times New Roman" w:hAnsi="Times New Roman" w:cs="Times New Roman"/>
        </w:rPr>
        <w:t xml:space="preserve"> </w:t>
      </w:r>
      <w:r>
        <w:rPr>
          <w:rFonts w:ascii="Times New Roman" w:hAnsi="Times New Roman" w:cs="Times New Roman"/>
          <w:rtl/>
        </w:rPr>
        <w:t>عليه</w:t>
      </w:r>
      <w:r>
        <w:rPr>
          <w:rFonts w:ascii="Times New Roman" w:hAnsi="Times New Roman" w:cs="Times New Roman"/>
        </w:rPr>
        <w:t xml:space="preserve"> </w:t>
      </w:r>
      <w:r>
        <w:rPr>
          <w:rFonts w:ascii="Times New Roman" w:hAnsi="Times New Roman" w:cs="Times New Roman"/>
          <w:rtl/>
        </w:rPr>
        <w:t>بالنسبة</w:t>
      </w:r>
      <w:r>
        <w:rPr>
          <w:rFonts w:ascii="Times New Roman" w:hAnsi="Times New Roman" w:cs="Times New Roman"/>
        </w:rPr>
        <w:t xml:space="preserve"> </w:t>
      </w:r>
      <w:r>
        <w:rPr>
          <w:rFonts w:ascii="Times New Roman" w:hAnsi="Times New Roman" w:cs="Times New Roman"/>
          <w:rtl/>
        </w:rPr>
        <w:t>للمتعامل</w:t>
      </w:r>
      <w:r>
        <w:rPr>
          <w:rFonts w:ascii="Times New Roman" w:hAnsi="Times New Roman" w:cs="Times New Roman"/>
        </w:rPr>
        <w:t xml:space="preserve"> </w:t>
      </w:r>
      <w:r>
        <w:rPr>
          <w:rFonts w:ascii="Times New Roman" w:hAnsi="Times New Roman" w:cs="Times New Roman"/>
          <w:rtl/>
        </w:rPr>
        <w:t>جازي</w:t>
      </w:r>
      <w:r>
        <w:rPr>
          <w:rFonts w:ascii="Times New Roman" w:hAnsi="Times New Roman" w:cs="Times New Roman"/>
        </w:rPr>
        <w:t xml:space="preserve"> </w:t>
      </w:r>
      <w:r>
        <w:rPr>
          <w:rFonts w:ascii="Times New Roman" w:hAnsi="Times New Roman" w:cs="Times New Roman"/>
          <w:rtl/>
        </w:rPr>
        <w:t>مثلا</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rtl/>
        </w:rPr>
        <w:t>الملحق</w:t>
      </w:r>
      <w:r>
        <w:rPr>
          <w:rFonts w:ascii="Times New Roman" w:hAnsi="Times New Roman" w:cs="Times New Roman"/>
        </w:rPr>
        <w:t xml:space="preserve"> </w:t>
      </w:r>
      <w:r>
        <w:rPr>
          <w:rFonts w:ascii="Times New Roman" w:hAnsi="Times New Roman" w:cs="Times New Roman"/>
          <w:rtl/>
        </w:rPr>
        <w:t>الرابع</w:t>
      </w:r>
      <w:r>
        <w:rPr>
          <w:rFonts w:ascii="Times New Roman" w:hAnsi="Times New Roman" w:cs="Times New Roman"/>
        </w:rPr>
        <w:t xml:space="preserve">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hint="cs"/>
          <w:rtl/>
        </w:rPr>
        <w:t>دفتر</w:t>
      </w:r>
      <w:r>
        <w:rPr>
          <w:rFonts w:ascii="Times New Roman" w:hAnsi="Times New Roman" w:cs="Times New Roman"/>
        </w:rPr>
        <w:t xml:space="preserve"> </w:t>
      </w:r>
      <w:r>
        <w:rPr>
          <w:rFonts w:ascii="Times New Roman" w:hAnsi="Times New Roman" w:cs="Times New Roman"/>
          <w:rtl/>
        </w:rPr>
        <w:t>الشرو</w:t>
      </w:r>
      <w:r>
        <w:rPr>
          <w:rFonts w:ascii="Times New Roman" w:hAnsi="Times New Roman" w:cs="Times New Roman" w:hint="cs"/>
          <w:rtl/>
        </w:rPr>
        <w:t>ط</w:t>
      </w:r>
      <w:r>
        <w:rPr>
          <w:rFonts w:ascii="Times New Roman" w:hAnsi="Times New Roman" w:cs="Times New Roman"/>
        </w:rPr>
        <w:t xml:space="preserve"> </w:t>
      </w:r>
      <w:r>
        <w:rPr>
          <w:rFonts w:ascii="Times New Roman" w:hAnsi="Times New Roman" w:cs="Times New Roman" w:hint="cs"/>
          <w:rtl/>
        </w:rPr>
        <w:t>الملحق</w:t>
      </w:r>
      <w:r>
        <w:rPr>
          <w:rFonts w:ascii="Times New Roman" w:hAnsi="Times New Roman" w:cs="Times New Roman"/>
        </w:rPr>
        <w:t xml:space="preserve"> </w:t>
      </w:r>
      <w:r>
        <w:rPr>
          <w:rFonts w:ascii="Times New Roman" w:hAnsi="Times New Roman" w:cs="Times New Roman" w:hint="cs"/>
          <w:rtl/>
        </w:rPr>
        <w:t>بالمرسوم</w:t>
      </w:r>
      <w:r>
        <w:rPr>
          <w:rFonts w:ascii="Times New Roman" w:hAnsi="Times New Roman" w:cs="Times New Roman"/>
        </w:rPr>
        <w:t xml:space="preserve"> </w:t>
      </w:r>
      <w:r>
        <w:rPr>
          <w:rFonts w:ascii="Times New Roman" w:hAnsi="Times New Roman" w:cs="Times New Roman" w:hint="cs"/>
          <w:rtl/>
        </w:rPr>
        <w:t>التنفيذي</w:t>
      </w:r>
      <w:r>
        <w:rPr>
          <w:rFonts w:ascii="Times New Roman" w:hAnsi="Times New Roman" w:cs="Times New Roman"/>
        </w:rPr>
        <w:t xml:space="preserve"> </w:t>
      </w:r>
      <w:r>
        <w:rPr>
          <w:rFonts w:ascii="Times New Roman" w:hAnsi="Times New Roman" w:cs="Times New Roman"/>
          <w:rtl/>
        </w:rPr>
        <w:t>رق</w:t>
      </w:r>
      <w:r>
        <w:rPr>
          <w:rFonts w:ascii="Times New Roman" w:hAnsi="Times New Roman" w:cs="Times New Roman" w:hint="cs"/>
          <w:rtl/>
        </w:rPr>
        <w:t>م 01-291 ا</w:t>
      </w:r>
      <w:r>
        <w:rPr>
          <w:rFonts w:ascii="Times New Roman" w:hAnsi="Times New Roman" w:cs="Times New Roman"/>
          <w:rtl/>
        </w:rPr>
        <w:t>لمرجع</w:t>
      </w:r>
      <w:r>
        <w:rPr>
          <w:rFonts w:ascii="Times New Roman" w:hAnsi="Times New Roman" w:cs="Times New Roman" w:hint="cs"/>
          <w:rtl/>
        </w:rPr>
        <w:t xml:space="preserve"> </w:t>
      </w:r>
      <w:r>
        <w:rPr>
          <w:rFonts w:ascii="Times New Roman" w:hAnsi="Times New Roman" w:cs="Times New Roman"/>
          <w:rtl/>
        </w:rPr>
        <w:t>نفسه</w:t>
      </w:r>
    </w:p>
  </w:footnote>
  <w:footnote w:id="78">
    <w:p w:rsidR="003D72BF" w:rsidRDefault="003D72BF" w:rsidP="00C80549">
      <w:pPr>
        <w:pStyle w:val="Notedebasdepage"/>
        <w:bidi/>
        <w:rPr>
          <w:rtl/>
          <w:lang w:bidi="ar-DZ"/>
        </w:rPr>
      </w:pPr>
      <w:r>
        <w:rPr>
          <w:rStyle w:val="Appelnotedebasdep"/>
        </w:rPr>
        <w:footnoteRef/>
      </w:r>
      <w:r>
        <w:t xml:space="preserve"> </w:t>
      </w:r>
      <w:r>
        <w:rPr>
          <w:rFonts w:hint="cs"/>
          <w:rtl/>
        </w:rPr>
        <w:t xml:space="preserve"> </w:t>
      </w:r>
      <w:r>
        <w:rPr>
          <w:rFonts w:hint="cs"/>
          <w:rtl/>
          <w:lang w:bidi="ar-DZ"/>
        </w:rPr>
        <w:t>زعاترية كريمة. مرجع سابق. ص 67.</w:t>
      </w:r>
    </w:p>
  </w:footnote>
  <w:footnote w:id="79">
    <w:p w:rsidR="003D72BF" w:rsidRDefault="003D72BF" w:rsidP="00C80549">
      <w:pPr>
        <w:pStyle w:val="Notedebasdepage"/>
        <w:bidi/>
        <w:rPr>
          <w:rtl/>
          <w:lang w:bidi="ar-DZ"/>
        </w:rPr>
      </w:pPr>
      <w:r>
        <w:rPr>
          <w:rStyle w:val="Appelnotedebasdep"/>
        </w:rPr>
        <w:footnoteRef/>
      </w:r>
      <w:r>
        <w:t xml:space="preserve"> </w:t>
      </w:r>
      <w:r>
        <w:rPr>
          <w:rFonts w:hint="cs"/>
          <w:rtl/>
        </w:rPr>
        <w:t xml:space="preserve"> المادة 22/5 من القانون رقم 2000-03 مؤرخ في 05 اوت 2000 </w:t>
      </w:r>
      <w:r>
        <w:rPr>
          <w:rFonts w:ascii="Times New Roman" w:hAnsi="Times New Roman" w:cs="Times New Roman"/>
          <w:rtl/>
        </w:rPr>
        <w:t>يحدد</w:t>
      </w:r>
      <w:r>
        <w:rPr>
          <w:rFonts w:ascii="Times New Roman" w:hAnsi="Times New Roman" w:cs="Times New Roman"/>
        </w:rPr>
        <w:t xml:space="preserve"> </w:t>
      </w:r>
      <w:r>
        <w:rPr>
          <w:rFonts w:ascii="Times New Roman" w:hAnsi="Times New Roman" w:cs="Times New Roman"/>
          <w:rtl/>
        </w:rPr>
        <w:t>القواعد</w:t>
      </w:r>
      <w:r>
        <w:rPr>
          <w:rFonts w:ascii="Times New Roman" w:hAnsi="Times New Roman" w:cs="Times New Roman"/>
        </w:rPr>
        <w:t xml:space="preserve"> </w:t>
      </w:r>
      <w:r>
        <w:rPr>
          <w:rFonts w:ascii="Times New Roman" w:hAnsi="Times New Roman" w:cs="Times New Roman"/>
          <w:rtl/>
        </w:rPr>
        <w:t>العامة</w:t>
      </w:r>
      <w:r>
        <w:rPr>
          <w:rFonts w:ascii="Times New Roman" w:hAnsi="Times New Roman" w:cs="Times New Roman"/>
        </w:rPr>
        <w:t xml:space="preserve"> </w:t>
      </w:r>
      <w:r>
        <w:rPr>
          <w:rFonts w:ascii="Times New Roman" w:hAnsi="Times New Roman" w:cs="Times New Roman"/>
          <w:rtl/>
        </w:rPr>
        <w:t>المتعلقة</w:t>
      </w:r>
      <w:r>
        <w:rPr>
          <w:rFonts w:ascii="Times New Roman" w:hAnsi="Times New Roman" w:cs="Times New Roman"/>
        </w:rPr>
        <w:t xml:space="preserve"> </w:t>
      </w:r>
      <w:r>
        <w:rPr>
          <w:rFonts w:ascii="Times New Roman" w:hAnsi="Times New Roman" w:cs="Times New Roman"/>
          <w:rtl/>
        </w:rPr>
        <w:t>بالبريد</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بالمواصلات</w:t>
      </w:r>
      <w:r>
        <w:rPr>
          <w:rFonts w:ascii="Times New Roman" w:hAnsi="Times New Roman" w:cs="Times New Roman"/>
        </w:rPr>
        <w:t>...</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مرجع</w:t>
      </w:r>
      <w:r>
        <w:rPr>
          <w:rFonts w:ascii="Times New Roman" w:hAnsi="Times New Roman" w:cs="Times New Roman"/>
        </w:rPr>
        <w:t xml:space="preserve"> </w:t>
      </w:r>
      <w:r>
        <w:rPr>
          <w:rFonts w:ascii="Times New Roman" w:hAnsi="Times New Roman" w:cs="Times New Roman"/>
          <w:rtl/>
        </w:rPr>
        <w:t>سابق</w:t>
      </w:r>
      <w:r>
        <w:rPr>
          <w:rFonts w:ascii="Times New Roman" w:hAnsi="Times New Roman" w:cs="Times New Roman"/>
        </w:rPr>
        <w:t>.</w:t>
      </w:r>
    </w:p>
  </w:footnote>
  <w:footnote w:id="80">
    <w:p w:rsidR="003D72BF" w:rsidRDefault="003D72BF" w:rsidP="00C80549">
      <w:pPr>
        <w:pStyle w:val="Notedebasdepage"/>
        <w:bidi/>
        <w:rPr>
          <w:rtl/>
          <w:lang w:bidi="ar-DZ"/>
        </w:rPr>
      </w:pPr>
      <w:r>
        <w:rPr>
          <w:rStyle w:val="Appelnotedebasdep"/>
        </w:rPr>
        <w:footnoteRef/>
      </w:r>
      <w:r>
        <w:t xml:space="preserve"> </w:t>
      </w:r>
      <w:r>
        <w:rPr>
          <w:rFonts w:hint="cs"/>
          <w:rtl/>
          <w:lang w:bidi="ar-DZ"/>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rtl/>
        </w:rPr>
        <w:t>فرنسا،</w:t>
      </w:r>
      <w:r>
        <w:rPr>
          <w:rFonts w:ascii="Times New Roman" w:hAnsi="Times New Roman" w:cs="Times New Roman"/>
        </w:rPr>
        <w:t xml:space="preserve"> </w:t>
      </w:r>
      <w:r>
        <w:rPr>
          <w:rFonts w:ascii="Times New Roman" w:hAnsi="Times New Roman" w:cs="Times New Roman"/>
          <w:rtl/>
        </w:rPr>
        <w:t>استقلالية</w:t>
      </w:r>
      <w:r>
        <w:rPr>
          <w:rFonts w:ascii="Times New Roman" w:hAnsi="Times New Roman" w:cs="Times New Roman"/>
        </w:rPr>
        <w:t xml:space="preserve"> </w:t>
      </w:r>
      <w:r>
        <w:rPr>
          <w:rFonts w:ascii="Times New Roman,Bold" w:hAnsi="Times New Roman" w:cs="Times New Roman,Bold"/>
          <w:b/>
          <w:bCs/>
          <w:sz w:val="32"/>
          <w:szCs w:val="32"/>
        </w:rPr>
        <w:t xml:space="preserve">- </w:t>
      </w:r>
      <w:r>
        <w:rPr>
          <w:rFonts w:ascii="Times New Roman" w:hAnsi="Times New Roman" w:cs="Times New Roman"/>
        </w:rPr>
        <w:t xml:space="preserve">ARCEP </w:t>
      </w:r>
      <w:r>
        <w:rPr>
          <w:rFonts w:ascii="Times New Roman" w:hAnsi="Times New Roman" w:cs="Times New Roman"/>
          <w:rtl/>
        </w:rPr>
        <w:t>ماليا</w:t>
      </w:r>
      <w:r>
        <w:rPr>
          <w:rFonts w:ascii="Times New Roman" w:hAnsi="Times New Roman" w:cs="Times New Roman"/>
        </w:rPr>
        <w:t xml:space="preserve"> </w:t>
      </w:r>
      <w:r>
        <w:rPr>
          <w:rFonts w:ascii="Times New Roman" w:hAnsi="Times New Roman" w:cs="Times New Roman"/>
          <w:rtl/>
        </w:rPr>
        <w:t>عن</w:t>
      </w:r>
      <w:r>
        <w:rPr>
          <w:rFonts w:ascii="Times New Roman" w:hAnsi="Times New Roman" w:cs="Times New Roman"/>
        </w:rPr>
        <w:t xml:space="preserve"> </w:t>
      </w:r>
      <w:r>
        <w:rPr>
          <w:rFonts w:ascii="Times New Roman" w:hAnsi="Times New Roman" w:cs="Times New Roman"/>
          <w:rtl/>
        </w:rPr>
        <w:t>السلطة</w:t>
      </w:r>
      <w:r>
        <w:rPr>
          <w:rFonts w:ascii="Times New Roman" w:hAnsi="Times New Roman" w:cs="Times New Roman"/>
        </w:rPr>
        <w:t xml:space="preserve"> </w:t>
      </w:r>
      <w:r>
        <w:rPr>
          <w:rFonts w:ascii="Times New Roman" w:hAnsi="Times New Roman" w:cs="Times New Roman"/>
          <w:rtl/>
        </w:rPr>
        <w:t>التنفيذية</w:t>
      </w:r>
      <w:r>
        <w:rPr>
          <w:rFonts w:ascii="Times New Roman" w:hAnsi="Times New Roman" w:cs="Times New Roman"/>
        </w:rPr>
        <w:t xml:space="preserve"> </w:t>
      </w:r>
      <w:r>
        <w:rPr>
          <w:rFonts w:ascii="Times New Roman" w:hAnsi="Times New Roman" w:cs="Times New Roman"/>
          <w:rtl/>
        </w:rPr>
        <w:t>تظهر</w:t>
      </w:r>
      <w:r>
        <w:rPr>
          <w:rFonts w:ascii="Times New Roman" w:hAnsi="Times New Roman" w:cs="Times New Roman"/>
        </w:rPr>
        <w:t xml:space="preserve"> </w:t>
      </w:r>
      <w:r>
        <w:rPr>
          <w:rFonts w:ascii="Times New Roman" w:hAnsi="Times New Roman" w:cs="Times New Roman"/>
          <w:rtl/>
        </w:rPr>
        <w:t>أيضا</w:t>
      </w:r>
      <w:r>
        <w:rPr>
          <w:rFonts w:ascii="Times New Roman" w:hAnsi="Times New Roman" w:cs="Times New Roman"/>
        </w:rPr>
        <w:t xml:space="preserve">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rtl/>
        </w:rPr>
        <w:t>نالية</w:t>
      </w:r>
      <w:r>
        <w:rPr>
          <w:rFonts w:ascii="Times New Roman" w:hAnsi="Times New Roman" w:cs="Times New Roman"/>
        </w:rPr>
        <w:t xml:space="preserve"> </w:t>
      </w:r>
      <w:r>
        <w:rPr>
          <w:rFonts w:ascii="Times New Roman" w:hAnsi="Times New Roman" w:cs="Times New Roman"/>
          <w:rtl/>
        </w:rPr>
        <w:t>أنها</w:t>
      </w:r>
      <w:r>
        <w:rPr>
          <w:rFonts w:ascii="Times New Roman" w:hAnsi="Times New Roman" w:cs="Times New Roman"/>
        </w:rPr>
        <w:t xml:space="preserve"> </w:t>
      </w:r>
      <w:r>
        <w:rPr>
          <w:rFonts w:ascii="Times New Roman" w:hAnsi="Times New Roman" w:cs="Times New Roman"/>
          <w:rtl/>
        </w:rPr>
        <w:t>تقترح</w:t>
      </w:r>
      <w:r>
        <w:rPr>
          <w:rFonts w:ascii="Times New Roman" w:hAnsi="Times New Roman" w:cs="Times New Roman"/>
        </w:rPr>
        <w:t xml:space="preserve"> </w:t>
      </w:r>
      <w:r>
        <w:rPr>
          <w:rFonts w:ascii="Times New Roman" w:hAnsi="Times New Roman" w:cs="Times New Roman"/>
          <w:rtl/>
        </w:rPr>
        <w:t>على</w:t>
      </w:r>
      <w:r>
        <w:rPr>
          <w:rFonts w:ascii="Times New Roman" w:hAnsi="Times New Roman" w:cs="Times New Roman"/>
        </w:rPr>
        <w:t xml:space="preserve"> </w:t>
      </w:r>
      <w:r>
        <w:rPr>
          <w:rFonts w:ascii="Times New Roman" w:hAnsi="Times New Roman" w:cs="Times New Roman"/>
          <w:rtl/>
        </w:rPr>
        <w:t>الوزير</w:t>
      </w:r>
      <w:r>
        <w:rPr>
          <w:rFonts w:ascii="Times New Roman" w:hAnsi="Times New Roman" w:cs="Times New Roman"/>
        </w:rPr>
        <w:t xml:space="preserve"> </w:t>
      </w:r>
      <w:r>
        <w:rPr>
          <w:rFonts w:ascii="Times New Roman" w:hAnsi="Times New Roman" w:cs="Times New Roman"/>
          <w:rtl/>
        </w:rPr>
        <w:t>المختص</w:t>
      </w:r>
      <w:r>
        <w:rPr>
          <w:rFonts w:ascii="Times New Roman" w:hAnsi="Times New Roman" w:cs="Times New Roman"/>
        </w:rPr>
        <w:t xml:space="preserve"> </w:t>
      </w:r>
      <w:r>
        <w:rPr>
          <w:rFonts w:ascii="Times New Roman" w:hAnsi="Times New Roman" w:cs="Times New Roman"/>
          <w:rtl/>
        </w:rPr>
        <w:t>المبالغ</w:t>
      </w:r>
      <w:r>
        <w:rPr>
          <w:rFonts w:ascii="Times New Roman" w:hAnsi="Times New Roman" w:cs="Times New Roman"/>
        </w:rPr>
        <w:t xml:space="preserve"> </w:t>
      </w:r>
      <w:r>
        <w:rPr>
          <w:rFonts w:ascii="Times New Roman" w:hAnsi="Times New Roman" w:cs="Times New Roman"/>
          <w:rtl/>
        </w:rPr>
        <w:t>الضرورية</w:t>
      </w:r>
      <w:r>
        <w:rPr>
          <w:rFonts w:ascii="Times New Roman" w:hAnsi="Times New Roman" w:cs="Times New Roman"/>
        </w:rPr>
        <w:t xml:space="preserve"> </w:t>
      </w:r>
      <w:r>
        <w:rPr>
          <w:rFonts w:ascii="Times New Roman" w:hAnsi="Times New Roman" w:cs="Times New Roman"/>
          <w:rtl/>
        </w:rPr>
        <w:t>لإتمام</w:t>
      </w:r>
      <w:r>
        <w:rPr>
          <w:rFonts w:ascii="Times New Roman" w:hAnsi="Times New Roman" w:cs="Times New Roman" w:hint="cs"/>
          <w:rtl/>
        </w:rPr>
        <w:t xml:space="preserve"> مهامها.</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لا</w:t>
      </w:r>
      <w:r>
        <w:rPr>
          <w:rFonts w:ascii="Times New Roman" w:hAnsi="Times New Roman" w:cs="Times New Roman"/>
        </w:rPr>
        <w:t xml:space="preserve"> </w:t>
      </w:r>
      <w:r>
        <w:rPr>
          <w:rFonts w:ascii="Times New Roman" w:hAnsi="Times New Roman" w:cs="Times New Roman"/>
          <w:rtl/>
        </w:rPr>
        <w:t>تقيد</w:t>
      </w:r>
      <w:r>
        <w:rPr>
          <w:rFonts w:ascii="Times New Roman" w:hAnsi="Times New Roman" w:cs="Times New Roman"/>
        </w:rPr>
        <w:t xml:space="preserve"> </w:t>
      </w:r>
      <w:r>
        <w:rPr>
          <w:rFonts w:ascii="Times New Roman" w:hAnsi="Times New Roman" w:cs="Times New Roman"/>
          <w:rtl/>
        </w:rPr>
        <w:t>لها</w:t>
      </w:r>
      <w:r>
        <w:rPr>
          <w:rFonts w:ascii="Times New Roman" w:hAnsi="Times New Roman" w:cs="Times New Roman"/>
        </w:rPr>
        <w:t xml:space="preserve"> </w:t>
      </w:r>
      <w:r>
        <w:rPr>
          <w:rFonts w:ascii="Times New Roman" w:hAnsi="Times New Roman" w:cs="Times New Roman"/>
          <w:rtl/>
        </w:rPr>
        <w:t>مبالغ</w:t>
      </w:r>
      <w:r>
        <w:rPr>
          <w:rFonts w:ascii="Times New Roman" w:hAnsi="Times New Roman" w:cs="Times New Roman"/>
        </w:rPr>
        <w:t xml:space="preserve"> </w:t>
      </w:r>
      <w:r>
        <w:rPr>
          <w:rFonts w:ascii="Times New Roman" w:hAnsi="Times New Roman" w:cs="Times New Roman"/>
          <w:rtl/>
        </w:rPr>
        <w:t>سنويا</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rtl/>
        </w:rPr>
        <w:t>الميزانية</w:t>
      </w:r>
      <w:r>
        <w:rPr>
          <w:rFonts w:ascii="Times New Roman" w:hAnsi="Times New Roman" w:cs="Times New Roman"/>
        </w:rPr>
        <w:t xml:space="preserve"> </w:t>
      </w:r>
      <w:r>
        <w:rPr>
          <w:rFonts w:ascii="Times New Roman" w:hAnsi="Times New Roman" w:cs="Times New Roman"/>
          <w:rtl/>
        </w:rPr>
        <w:t>العامة</w:t>
      </w:r>
      <w:r>
        <w:rPr>
          <w:rFonts w:ascii="Times New Roman" w:hAnsi="Times New Roman" w:cs="Times New Roman"/>
        </w:rPr>
        <w:t xml:space="preserve"> </w:t>
      </w:r>
      <w:r>
        <w:rPr>
          <w:rFonts w:ascii="Times New Roman" w:hAnsi="Times New Roman" w:cs="Times New Roman"/>
          <w:rtl/>
        </w:rPr>
        <w:t>للدولة</w:t>
      </w:r>
      <w:r>
        <w:rPr>
          <w:rFonts w:ascii="Times New Roman" w:hAnsi="Times New Roman" w:cs="Times New Roman" w:hint="cs"/>
          <w:rtl/>
        </w:rPr>
        <w:t>.</w:t>
      </w:r>
      <w:r w:rsidRPr="00225D6E">
        <w:rPr>
          <w:rFonts w:ascii="Times New Roman" w:hAnsi="Times New Roman" w:cs="Times New Roman"/>
          <w:rtl/>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هذا</w:t>
      </w:r>
      <w:r>
        <w:rPr>
          <w:rFonts w:ascii="Times New Roman" w:hAnsi="Times New Roman" w:cs="Times New Roman"/>
        </w:rPr>
        <w:t xml:space="preserve"> </w:t>
      </w:r>
      <w:r>
        <w:rPr>
          <w:rFonts w:ascii="Times New Roman" w:hAnsi="Times New Roman" w:cs="Times New Roman"/>
          <w:rtl/>
        </w:rPr>
        <w:t>لسب</w:t>
      </w:r>
      <w:r>
        <w:rPr>
          <w:rFonts w:ascii="Times New Roman" w:hAnsi="Times New Roman" w:cs="Times New Roman"/>
        </w:rPr>
        <w:t xml:space="preserve"> </w:t>
      </w:r>
      <w:r>
        <w:rPr>
          <w:rFonts w:ascii="Times New Roman" w:hAnsi="Times New Roman" w:cs="Times New Roman"/>
          <w:rtl/>
        </w:rPr>
        <w:t>المادة</w:t>
      </w:r>
      <w:r>
        <w:rPr>
          <w:rFonts w:ascii="Times New Roman" w:hAnsi="Times New Roman" w:cs="Times New Roman"/>
        </w:rPr>
        <w:t xml:space="preserve"> 5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rtl/>
        </w:rPr>
        <w:t>ملحق</w:t>
      </w:r>
      <w:r>
        <w:rPr>
          <w:rFonts w:ascii="Times New Roman" w:hAnsi="Times New Roman" w:cs="Times New Roman"/>
        </w:rPr>
        <w:t xml:space="preserve"> </w:t>
      </w:r>
      <w:r>
        <w:rPr>
          <w:rFonts w:ascii="Times New Roman" w:hAnsi="Times New Roman" w:cs="Times New Roman"/>
          <w:rtl/>
        </w:rPr>
        <w:t>تعديل</w:t>
      </w:r>
      <w:r>
        <w:rPr>
          <w:rFonts w:ascii="Times New Roman" w:hAnsi="Times New Roman" w:cs="Times New Roman"/>
        </w:rPr>
        <w:t xml:space="preserve"> </w:t>
      </w:r>
      <w:r>
        <w:rPr>
          <w:rFonts w:ascii="Times New Roman" w:hAnsi="Times New Roman" w:cs="Times New Roman" w:hint="cs"/>
          <w:rtl/>
        </w:rPr>
        <w:t>النظام</w:t>
      </w:r>
      <w:r>
        <w:rPr>
          <w:rFonts w:ascii="Times New Roman" w:hAnsi="Times New Roman" w:cs="Times New Roman"/>
        </w:rPr>
        <w:t xml:space="preserve"> </w:t>
      </w:r>
      <w:r>
        <w:rPr>
          <w:rFonts w:ascii="Times New Roman" w:hAnsi="Times New Roman" w:cs="Times New Roman" w:hint="cs"/>
          <w:rtl/>
        </w:rPr>
        <w:t>الداخلي</w:t>
      </w:r>
      <w:r>
        <w:rPr>
          <w:rFonts w:ascii="Times New Roman" w:hAnsi="Times New Roman" w:cs="Times New Roman"/>
        </w:rPr>
        <w:t xml:space="preserve"> ARCEP </w:t>
      </w:r>
      <w:r>
        <w:rPr>
          <w:rFonts w:ascii="Times New Roman" w:hAnsi="Times New Roman" w:cs="Times New Roman" w:hint="cs"/>
          <w:rtl/>
        </w:rPr>
        <w:t>بالقرار .</w:t>
      </w:r>
      <w:r w:rsidRPr="00225D6E">
        <w:rPr>
          <w:rFonts w:ascii="Times New Roman" w:hAnsi="Times New Roman" w:cs="Times New Roman"/>
          <w:rtl/>
        </w:rPr>
        <w:t xml:space="preserve"> </w:t>
      </w:r>
      <w:r>
        <w:rPr>
          <w:rFonts w:ascii="Times New Roman" w:hAnsi="Times New Roman" w:cs="Times New Roman"/>
          <w:rtl/>
        </w:rPr>
        <w:t>رقم</w:t>
      </w:r>
      <w:r>
        <w:rPr>
          <w:rFonts w:ascii="Times New Roman" w:hAnsi="Times New Roman" w:cs="Times New Roman"/>
        </w:rPr>
        <w:t xml:space="preserve"> </w:t>
      </w:r>
      <w:r>
        <w:rPr>
          <w:rFonts w:ascii="Times New Roman" w:hAnsi="Times New Roman" w:cs="Times New Roman" w:hint="cs"/>
          <w:rtl/>
        </w:rPr>
        <w:t>0527-2009</w:t>
      </w:r>
      <w:r>
        <w:rPr>
          <w:rFonts w:ascii="Times New Roman" w:hAnsi="Times New Roman" w:cs="Times New Roman"/>
        </w:rPr>
        <w:t xml:space="preserve">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hint="cs"/>
          <w:rtl/>
        </w:rPr>
        <w:t>11</w:t>
      </w:r>
      <w:r>
        <w:rPr>
          <w:rFonts w:ascii="Times New Roman" w:hAnsi="Times New Roman" w:cs="Times New Roman"/>
        </w:rPr>
        <w:t xml:space="preserve"> </w:t>
      </w:r>
      <w:r>
        <w:rPr>
          <w:rFonts w:ascii="Times New Roman" w:hAnsi="Times New Roman" w:cs="Times New Roman"/>
          <w:rtl/>
        </w:rPr>
        <w:t>جوان</w:t>
      </w:r>
      <w:r>
        <w:rPr>
          <w:rFonts w:ascii="Times New Roman" w:hAnsi="Times New Roman" w:cs="Times New Roman" w:hint="cs"/>
          <w:rtl/>
        </w:rPr>
        <w:t xml:space="preserve"> 2009</w:t>
      </w:r>
      <w:r>
        <w:rPr>
          <w:rFonts w:ascii="Times New Roman" w:hAnsi="Times New Roman" w:cs="Times New Roman"/>
        </w:rPr>
        <w:t xml:space="preserve"> www. ARCEP.fr)</w:t>
      </w:r>
      <w:r>
        <w:rPr>
          <w:rFonts w:ascii="Times New Roman" w:hAnsi="Times New Roman" w:cs="Times New Roman" w:hint="cs"/>
          <w:rtl/>
        </w:rPr>
        <w:t>)</w:t>
      </w:r>
    </w:p>
  </w:footnote>
  <w:footnote w:id="81">
    <w:p w:rsidR="003D72BF" w:rsidRDefault="003D72BF" w:rsidP="00C80549">
      <w:pPr>
        <w:pStyle w:val="Notedebasdepage"/>
        <w:bidi/>
        <w:rPr>
          <w:rFonts w:ascii="Times New Roman" w:hAnsi="Times New Roman" w:cs="Times New Roman"/>
          <w:rtl/>
        </w:rPr>
      </w:pPr>
      <w:r>
        <w:rPr>
          <w:rStyle w:val="Appelnotedebasdep"/>
        </w:rPr>
        <w:footnoteRef/>
      </w:r>
      <w:r>
        <w:t xml:space="preserve"> </w:t>
      </w:r>
      <w:r>
        <w:rPr>
          <w:rFonts w:ascii="Times New Roman" w:hAnsi="Times New Roman" w:cs="Times New Roman"/>
          <w:rtl/>
        </w:rPr>
        <w:t>أصدرت</w:t>
      </w:r>
      <w:r>
        <w:rPr>
          <w:rFonts w:ascii="Times New Roman" w:hAnsi="Times New Roman" w:cs="Times New Roman"/>
        </w:rPr>
        <w:t xml:space="preserve"> </w:t>
      </w:r>
      <w:r>
        <w:rPr>
          <w:rFonts w:ascii="Times New Roman" w:hAnsi="Times New Roman" w:cs="Times New Roman"/>
          <w:rtl/>
        </w:rPr>
        <w:t>اللجنة</w:t>
      </w:r>
      <w:r>
        <w:rPr>
          <w:rFonts w:ascii="Times New Roman" w:hAnsi="Times New Roman" w:cs="Times New Roman"/>
        </w:rPr>
        <w:t xml:space="preserve"> </w:t>
      </w:r>
      <w:r>
        <w:rPr>
          <w:rFonts w:ascii="Times New Roman" w:hAnsi="Times New Roman" w:cs="Times New Roman" w:hint="cs"/>
          <w:rtl/>
        </w:rPr>
        <w:t>قرارا</w:t>
      </w:r>
      <w:r>
        <w:rPr>
          <w:rFonts w:ascii="Times New Roman" w:hAnsi="Times New Roman" w:cs="Times New Roman"/>
        </w:rPr>
        <w:t xml:space="preserve"> </w:t>
      </w:r>
      <w:r>
        <w:rPr>
          <w:rFonts w:ascii="Times New Roman" w:hAnsi="Times New Roman" w:cs="Times New Roman" w:hint="cs"/>
          <w:rtl/>
        </w:rPr>
        <w:t>رقم 93 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6 </w:t>
      </w:r>
      <w:r>
        <w:rPr>
          <w:rFonts w:ascii="Times New Roman" w:hAnsi="Times New Roman" w:cs="Times New Roman" w:hint="cs"/>
          <w:rtl/>
        </w:rPr>
        <w:t xml:space="preserve">ديسمبر  1993  .  </w:t>
      </w:r>
    </w:p>
    <w:p w:rsidR="003D72BF" w:rsidRDefault="003D72BF" w:rsidP="00C80549">
      <w:pPr>
        <w:pStyle w:val="Notedebasdepage"/>
        <w:bidi/>
        <w:rPr>
          <w:rtl/>
          <w:lang w:bidi="ar-DZ"/>
        </w:rPr>
      </w:pPr>
    </w:p>
  </w:footnote>
  <w:footnote w:id="82">
    <w:p w:rsidR="003D72BF" w:rsidRPr="00225D6E" w:rsidRDefault="003D72BF" w:rsidP="00C80549">
      <w:pPr>
        <w:bidi/>
        <w:spacing w:line="360" w:lineRule="auto"/>
        <w:rPr>
          <w:rFonts w:ascii="Times New Roman" w:hAnsi="Times New Roman" w:cs="Times New Roman"/>
          <w:rtl/>
        </w:rPr>
      </w:pPr>
      <w:r>
        <w:rPr>
          <w:rStyle w:val="Appelnotedebasdep"/>
        </w:rPr>
        <w:footnoteRef/>
      </w:r>
      <w:r>
        <w:t xml:space="preserve"> </w:t>
      </w:r>
      <w:r>
        <w:rPr>
          <w:rFonts w:ascii="Times New Roman" w:hAnsi="Times New Roman" w:cs="Times New Roman"/>
          <w:rtl/>
        </w:rPr>
        <w:t>المادة</w:t>
      </w:r>
      <w:r>
        <w:rPr>
          <w:rFonts w:ascii="Times New Roman" w:hAnsi="Times New Roman" w:cs="Times New Roman"/>
        </w:rPr>
        <w:t xml:space="preserve"> 16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rtl/>
        </w:rPr>
        <w:t>المرسوم</w:t>
      </w:r>
      <w:r>
        <w:rPr>
          <w:rFonts w:ascii="Times New Roman" w:hAnsi="Times New Roman" w:cs="Times New Roman"/>
        </w:rPr>
        <w:t xml:space="preserve"> </w:t>
      </w:r>
      <w:r>
        <w:rPr>
          <w:rFonts w:ascii="Times New Roman" w:hAnsi="Times New Roman" w:cs="Times New Roman"/>
          <w:rtl/>
        </w:rPr>
        <w:t>التشريعي</w:t>
      </w:r>
      <w:r>
        <w:rPr>
          <w:rFonts w:ascii="Times New Roman" w:hAnsi="Times New Roman" w:cs="Times New Roman" w:hint="cs"/>
          <w:rtl/>
        </w:rPr>
        <w:t xml:space="preserve"> </w:t>
      </w:r>
      <w:r>
        <w:rPr>
          <w:rFonts w:ascii="Times New Roman" w:hAnsi="Times New Roman" w:cs="Times New Roman"/>
          <w:rtl/>
        </w:rPr>
        <w:t>ر</w:t>
      </w:r>
      <w:r>
        <w:rPr>
          <w:rFonts w:ascii="Times New Roman" w:hAnsi="Times New Roman" w:cs="Times New Roman" w:hint="cs"/>
          <w:rtl/>
        </w:rPr>
        <w:t>ق</w:t>
      </w:r>
      <w:r>
        <w:rPr>
          <w:rFonts w:ascii="Times New Roman" w:hAnsi="Times New Roman" w:cs="Times New Roman"/>
          <w:rtl/>
        </w:rPr>
        <w:t>م</w:t>
      </w:r>
      <w:r>
        <w:rPr>
          <w:rFonts w:ascii="Times New Roman" w:hAnsi="Times New Roman" w:cs="Times New Roman" w:hint="cs"/>
          <w:rtl/>
        </w:rPr>
        <w:t xml:space="preserve"> 93-10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hint="cs"/>
          <w:rtl/>
        </w:rPr>
        <w:t>23</w:t>
      </w:r>
      <w:r>
        <w:rPr>
          <w:rFonts w:ascii="Times New Roman" w:hAnsi="Times New Roman" w:cs="Times New Roman"/>
        </w:rPr>
        <w:t xml:space="preserve"> </w:t>
      </w:r>
      <w:r>
        <w:rPr>
          <w:rFonts w:ascii="Times New Roman" w:hAnsi="Times New Roman" w:cs="Times New Roman"/>
          <w:rtl/>
        </w:rPr>
        <w:t>ماي</w:t>
      </w:r>
      <w:r>
        <w:rPr>
          <w:rFonts w:ascii="Times New Roman" w:hAnsi="Times New Roman" w:cs="Times New Roman"/>
        </w:rPr>
        <w:t xml:space="preserve"> </w:t>
      </w:r>
      <w:r>
        <w:rPr>
          <w:rFonts w:ascii="Times New Roman" w:hAnsi="Times New Roman" w:cs="Times New Roman" w:hint="cs"/>
          <w:rtl/>
        </w:rPr>
        <w:t>1993</w:t>
      </w:r>
      <w:r>
        <w:rPr>
          <w:rFonts w:ascii="Times New Roman" w:hAnsi="Times New Roman" w:cs="Times New Roman"/>
        </w:rPr>
        <w:t xml:space="preserve"> </w:t>
      </w:r>
      <w:r>
        <w:rPr>
          <w:rFonts w:ascii="Times New Roman" w:hAnsi="Times New Roman" w:cs="Times New Roman" w:hint="cs"/>
          <w:rtl/>
        </w:rPr>
        <w:t>.</w:t>
      </w:r>
      <w:r>
        <w:rPr>
          <w:rFonts w:ascii="Times New Roman" w:hAnsi="Times New Roman" w:cs="Times New Roman"/>
        </w:rPr>
        <w:t xml:space="preserve"> </w:t>
      </w:r>
      <w:r>
        <w:rPr>
          <w:rFonts w:ascii="Times New Roman" w:hAnsi="Times New Roman" w:cs="Times New Roman"/>
          <w:rtl/>
        </w:rPr>
        <w:t>معدل</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متمم،</w:t>
      </w:r>
      <w:r>
        <w:rPr>
          <w:rFonts w:ascii="Times New Roman" w:hAnsi="Times New Roman" w:cs="Times New Roman"/>
        </w:rPr>
        <w:t xml:space="preserve"> </w:t>
      </w:r>
      <w:r>
        <w:rPr>
          <w:rFonts w:ascii="Times New Roman" w:hAnsi="Times New Roman" w:cs="Times New Roman"/>
          <w:rtl/>
        </w:rPr>
        <w:t>مرجع</w:t>
      </w:r>
      <w:r>
        <w:rPr>
          <w:rFonts w:ascii="Times New Roman" w:hAnsi="Times New Roman" w:cs="Times New Roman"/>
        </w:rPr>
        <w:t xml:space="preserve"> </w:t>
      </w:r>
      <w:r>
        <w:rPr>
          <w:rFonts w:ascii="Times New Roman" w:hAnsi="Times New Roman" w:cs="Times New Roman"/>
          <w:rtl/>
        </w:rPr>
        <w:t>سابق</w:t>
      </w:r>
      <w:r>
        <w:rPr>
          <w:rFonts w:ascii="Times New Roman" w:hAnsi="Times New Roman" w:cs="Times New Roman" w:hint="cs"/>
          <w:rtl/>
        </w:rPr>
        <w:t>.</w:t>
      </w:r>
    </w:p>
  </w:footnote>
  <w:footnote w:id="83">
    <w:p w:rsidR="003D72BF" w:rsidRDefault="003D72BF" w:rsidP="00C80549">
      <w:pPr>
        <w:pStyle w:val="Notedebasdepage"/>
        <w:bidi/>
        <w:rPr>
          <w:rFonts w:ascii="Times New Roman" w:hAnsi="Times New Roman" w:cs="Times New Roman"/>
          <w:rtl/>
        </w:rPr>
      </w:pPr>
      <w:r>
        <w:rPr>
          <w:rStyle w:val="Appelnotedebasdep"/>
        </w:rPr>
        <w:footnoteRef/>
      </w:r>
      <w:r>
        <w:t xml:space="preserve"> </w:t>
      </w:r>
      <w:r>
        <w:rPr>
          <w:rFonts w:ascii="Times New Roman" w:hAnsi="Times New Roman" w:cs="Times New Roman"/>
          <w:rtl/>
        </w:rPr>
        <w:t>تعد</w:t>
      </w:r>
      <w:r>
        <w:rPr>
          <w:rFonts w:ascii="Times New Roman" w:hAnsi="Times New Roman" w:cs="Times New Roman"/>
        </w:rPr>
        <w:t xml:space="preserve"> </w:t>
      </w:r>
      <w:r>
        <w:rPr>
          <w:rFonts w:ascii="Times New Roman" w:hAnsi="Times New Roman" w:cs="Times New Roman" w:hint="cs"/>
          <w:rtl/>
        </w:rPr>
        <w:t>نظامها</w:t>
      </w:r>
      <w:r>
        <w:rPr>
          <w:rFonts w:ascii="Times New Roman" w:hAnsi="Times New Roman" w:cs="Times New Roman"/>
        </w:rPr>
        <w:t xml:space="preserve"> </w:t>
      </w:r>
      <w:r>
        <w:rPr>
          <w:rFonts w:ascii="Times New Roman" w:hAnsi="Times New Roman" w:cs="Times New Roman" w:hint="cs"/>
          <w:rtl/>
        </w:rPr>
        <w:t xml:space="preserve">الداخلي </w:t>
      </w:r>
      <w:r>
        <w:rPr>
          <w:rFonts w:ascii="Times New Roman" w:hAnsi="Times New Roman" w:cs="Times New Roman"/>
        </w:rPr>
        <w:t xml:space="preserve"> </w:t>
      </w:r>
      <w:r>
        <w:rPr>
          <w:rFonts w:ascii="Times New Roman" w:hAnsi="Times New Roman" w:cs="Times New Roman"/>
          <w:rtl/>
        </w:rPr>
        <w:t>لكان</w:t>
      </w:r>
      <w:r>
        <w:rPr>
          <w:rFonts w:ascii="Times New Roman" w:hAnsi="Times New Roman" w:cs="Times New Roman"/>
        </w:rPr>
        <w:t xml:space="preserve"> </w:t>
      </w:r>
      <w:r>
        <w:rPr>
          <w:rFonts w:ascii="Times New Roman" w:hAnsi="Times New Roman" w:cs="Times New Roman"/>
          <w:rtl/>
        </w:rPr>
        <w:t>نشره</w:t>
      </w:r>
      <w:r>
        <w:rPr>
          <w:rFonts w:ascii="Times New Roman" w:hAnsi="Times New Roman" w:cs="Times New Roman"/>
        </w:rPr>
        <w:t xml:space="preserve"> </w:t>
      </w:r>
      <w:r>
        <w:rPr>
          <w:rFonts w:ascii="Times New Roman" w:hAnsi="Times New Roman" w:cs="Times New Roman"/>
          <w:rtl/>
        </w:rPr>
        <w:t>تقوم</w:t>
      </w:r>
      <w:r>
        <w:rPr>
          <w:rFonts w:ascii="Times New Roman" w:hAnsi="Times New Roman" w:cs="Times New Roman"/>
        </w:rPr>
        <w:t xml:space="preserve"> </w:t>
      </w:r>
      <w:r>
        <w:rPr>
          <w:rFonts w:ascii="Times New Roman" w:hAnsi="Times New Roman" w:cs="Times New Roman"/>
          <w:rtl/>
        </w:rPr>
        <w:t>به</w:t>
      </w:r>
      <w:r>
        <w:rPr>
          <w:rFonts w:ascii="Times New Roman" w:hAnsi="Times New Roman" w:cs="Times New Roman"/>
        </w:rPr>
        <w:t xml:space="preserve"> </w:t>
      </w:r>
      <w:r>
        <w:rPr>
          <w:rFonts w:ascii="Times New Roman" w:hAnsi="Times New Roman" w:cs="Times New Roman" w:hint="cs"/>
          <w:rtl/>
        </w:rPr>
        <w:t>السلطة</w:t>
      </w:r>
      <w:r>
        <w:rPr>
          <w:rFonts w:ascii="Times New Roman" w:hAnsi="Times New Roman" w:cs="Times New Roman"/>
        </w:rPr>
        <w:t xml:space="preserve"> </w:t>
      </w:r>
      <w:r>
        <w:rPr>
          <w:rFonts w:ascii="Times New Roman" w:hAnsi="Times New Roman" w:cs="Times New Roman" w:hint="cs"/>
          <w:rtl/>
        </w:rPr>
        <w:t>التنفيذية .</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هو</w:t>
      </w:r>
      <w:r>
        <w:rPr>
          <w:rFonts w:ascii="Times New Roman" w:hAnsi="Times New Roman" w:cs="Times New Roman"/>
        </w:rPr>
        <w:t xml:space="preserve"> </w:t>
      </w:r>
      <w:r>
        <w:rPr>
          <w:rFonts w:ascii="Times New Roman" w:hAnsi="Times New Roman" w:cs="Times New Roman" w:hint="cs"/>
          <w:rtl/>
        </w:rPr>
        <w:t>ما</w:t>
      </w:r>
      <w:r>
        <w:rPr>
          <w:rFonts w:ascii="Times New Roman" w:hAnsi="Times New Roman" w:cs="Times New Roman"/>
        </w:rPr>
        <w:t xml:space="preserve"> </w:t>
      </w:r>
      <w:r>
        <w:rPr>
          <w:rFonts w:ascii="Times New Roman" w:hAnsi="Times New Roman" w:cs="Times New Roman"/>
          <w:rtl/>
        </w:rPr>
        <w:t>كرسه</w:t>
      </w:r>
      <w:r>
        <w:rPr>
          <w:rFonts w:ascii="Times New Roman" w:hAnsi="Times New Roman" w:cs="Times New Roman"/>
        </w:rPr>
        <w:t xml:space="preserve"> </w:t>
      </w:r>
      <w:r>
        <w:rPr>
          <w:rFonts w:ascii="Times New Roman" w:hAnsi="Times New Roman" w:cs="Times New Roman" w:hint="cs"/>
          <w:rtl/>
        </w:rPr>
        <w:t>المرسوم</w:t>
      </w:r>
      <w:r>
        <w:rPr>
          <w:rFonts w:ascii="Times New Roman" w:hAnsi="Times New Roman" w:cs="Times New Roman"/>
        </w:rPr>
        <w:t xml:space="preserve"> </w:t>
      </w:r>
      <w:r>
        <w:rPr>
          <w:rFonts w:ascii="Times New Roman" w:hAnsi="Times New Roman" w:cs="Times New Roman" w:hint="cs"/>
          <w:rtl/>
        </w:rPr>
        <w:t>الرئاسي</w:t>
      </w:r>
      <w:r>
        <w:rPr>
          <w:rFonts w:ascii="Times New Roman" w:hAnsi="Times New Roman" w:cs="Times New Roman"/>
        </w:rPr>
        <w:t xml:space="preserve"> </w:t>
      </w:r>
      <w:r>
        <w:rPr>
          <w:rFonts w:ascii="Times New Roman" w:hAnsi="Times New Roman" w:cs="Times New Roman" w:hint="cs"/>
          <w:rtl/>
        </w:rPr>
        <w:t>رقم 06-413 مؤرخ</w:t>
      </w:r>
      <w:r>
        <w:rPr>
          <w:rFonts w:ascii="Times New Roman" w:hAnsi="Times New Roman" w:cs="Times New Roman"/>
        </w:rPr>
        <w:t xml:space="preserve"> </w:t>
      </w:r>
      <w:r>
        <w:rPr>
          <w:rFonts w:ascii="Times New Roman" w:hAnsi="Times New Roman" w:cs="Times New Roman" w:hint="cs"/>
          <w:rtl/>
        </w:rPr>
        <w:t xml:space="preserve">في 22 نوفمبر 2006 . </w:t>
      </w:r>
      <w:r>
        <w:rPr>
          <w:rFonts w:ascii="Times New Roman" w:hAnsi="Times New Roman" w:cs="Times New Roman"/>
          <w:rtl/>
        </w:rPr>
        <w:t>يحدد</w:t>
      </w:r>
      <w:r>
        <w:rPr>
          <w:rFonts w:ascii="Times New Roman" w:hAnsi="Times New Roman" w:cs="Times New Roman"/>
        </w:rPr>
        <w:t xml:space="preserve"> </w:t>
      </w:r>
      <w:r>
        <w:rPr>
          <w:rFonts w:ascii="Times New Roman" w:hAnsi="Times New Roman" w:cs="Times New Roman"/>
          <w:rtl/>
        </w:rPr>
        <w:t>تشكيلة</w:t>
      </w:r>
      <w:r>
        <w:rPr>
          <w:rFonts w:ascii="Times New Roman" w:hAnsi="Times New Roman" w:cs="Times New Roman"/>
        </w:rPr>
        <w:t xml:space="preserve"> </w:t>
      </w:r>
      <w:r>
        <w:rPr>
          <w:rFonts w:ascii="Times New Roman" w:hAnsi="Times New Roman" w:cs="Times New Roman"/>
          <w:rtl/>
        </w:rPr>
        <w:t>الهيئة</w:t>
      </w:r>
      <w:r>
        <w:rPr>
          <w:rFonts w:ascii="Times New Roman" w:hAnsi="Times New Roman" w:cs="Times New Roman"/>
        </w:rPr>
        <w:t xml:space="preserve"> </w:t>
      </w:r>
      <w:r>
        <w:rPr>
          <w:rFonts w:ascii="Times New Roman" w:hAnsi="Times New Roman" w:cs="Times New Roman"/>
          <w:rtl/>
        </w:rPr>
        <w:t>الو</w:t>
      </w:r>
      <w:r>
        <w:rPr>
          <w:rFonts w:ascii="Times New Roman" w:hAnsi="Times New Roman" w:cs="Times New Roman" w:hint="cs"/>
          <w:rtl/>
        </w:rPr>
        <w:t>ط</w:t>
      </w:r>
      <w:r>
        <w:rPr>
          <w:rFonts w:ascii="Times New Roman" w:hAnsi="Times New Roman" w:cs="Times New Roman"/>
          <w:rtl/>
        </w:rPr>
        <w:t>نية</w:t>
      </w:r>
      <w:r>
        <w:rPr>
          <w:rFonts w:ascii="Times New Roman" w:hAnsi="Times New Roman" w:cs="Times New Roman"/>
        </w:rPr>
        <w:t xml:space="preserve"> </w:t>
      </w:r>
      <w:r>
        <w:rPr>
          <w:rFonts w:ascii="Times New Roman" w:hAnsi="Times New Roman" w:cs="Times New Roman"/>
          <w:rtl/>
        </w:rPr>
        <w:t>للوقاية</w:t>
      </w:r>
      <w:r>
        <w:rPr>
          <w:rFonts w:ascii="Times New Roman" w:hAnsi="Times New Roman" w:cs="Times New Roman"/>
        </w:rPr>
        <w:t xml:space="preserve">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rtl/>
        </w:rPr>
        <w:t>الفساد</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مكافحته</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تنظيمها</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كيفيات</w:t>
      </w:r>
      <w:r>
        <w:rPr>
          <w:rFonts w:ascii="Times New Roman" w:hAnsi="Times New Roman" w:cs="Times New Roman"/>
        </w:rPr>
        <w:t xml:space="preserve"> </w:t>
      </w:r>
      <w:r>
        <w:rPr>
          <w:rFonts w:ascii="Times New Roman" w:hAnsi="Times New Roman" w:cs="Times New Roman"/>
          <w:rtl/>
        </w:rPr>
        <w:t>سيرها</w:t>
      </w:r>
      <w:r>
        <w:rPr>
          <w:rFonts w:ascii="Times New Roman" w:hAnsi="Times New Roman" w:cs="Times New Roman" w:hint="cs"/>
          <w:rtl/>
        </w:rPr>
        <w:t xml:space="preserve"> . ج ر عدد 77 </w:t>
      </w:r>
      <w:r>
        <w:rPr>
          <w:rFonts w:ascii="Times New Roman" w:hAnsi="Times New Roman" w:cs="Times New Roman"/>
          <w:rtl/>
        </w:rPr>
        <w:t>مؤرخ</w:t>
      </w:r>
      <w:r>
        <w:rPr>
          <w:rFonts w:ascii="Times New Roman" w:hAnsi="Times New Roman" w:cs="Times New Roman" w:hint="cs"/>
          <w:rtl/>
        </w:rPr>
        <w:t xml:space="preserve"> قي 22 نوفمبر 2006.</w:t>
      </w:r>
    </w:p>
    <w:p w:rsidR="003D72BF" w:rsidRDefault="003D72BF" w:rsidP="00C80549">
      <w:pPr>
        <w:pStyle w:val="Notedebasdepage"/>
        <w:bidi/>
        <w:rPr>
          <w:rtl/>
          <w:lang w:bidi="ar-DZ"/>
        </w:rPr>
      </w:pPr>
    </w:p>
  </w:footnote>
  <w:footnote w:id="84">
    <w:p w:rsidR="003D72BF" w:rsidRDefault="003D72BF" w:rsidP="00C80549">
      <w:pPr>
        <w:pStyle w:val="Notedebasdepage"/>
        <w:bidi/>
        <w:rPr>
          <w:rFonts w:ascii="Times New Roman" w:hAnsi="Times New Roman" w:cs="Times New Roman"/>
          <w:rtl/>
        </w:rPr>
      </w:pPr>
      <w:r>
        <w:rPr>
          <w:rStyle w:val="Appelnotedebasdep"/>
        </w:rPr>
        <w:footnoteRef/>
      </w:r>
      <w:r>
        <w:t xml:space="preserve"> </w:t>
      </w:r>
      <w:r>
        <w:rPr>
          <w:rFonts w:ascii="Times New Roman" w:hAnsi="Times New Roman" w:cs="Times New Roman"/>
          <w:rtl/>
        </w:rPr>
        <w:t>مرسوم</w:t>
      </w:r>
      <w:r>
        <w:rPr>
          <w:rFonts w:ascii="Times New Roman" w:hAnsi="Times New Roman" w:cs="Times New Roman"/>
        </w:rPr>
        <w:t xml:space="preserve"> </w:t>
      </w:r>
      <w:r>
        <w:rPr>
          <w:rFonts w:ascii="Times New Roman" w:hAnsi="Times New Roman" w:cs="Times New Roman"/>
          <w:rtl/>
        </w:rPr>
        <w:t>تنفيذي</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hint="cs"/>
          <w:rtl/>
        </w:rPr>
        <w:t xml:space="preserve"> 04-93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hint="cs"/>
          <w:rtl/>
        </w:rPr>
        <w:t xml:space="preserve"> 01 افريل 2004 </w:t>
      </w:r>
      <w:r>
        <w:rPr>
          <w:rFonts w:ascii="Times New Roman" w:hAnsi="Times New Roman" w:cs="Times New Roman"/>
          <w:rtl/>
        </w:rPr>
        <w:t>يتضمن</w:t>
      </w:r>
      <w:r>
        <w:rPr>
          <w:rFonts w:ascii="Times New Roman" w:hAnsi="Times New Roman" w:cs="Times New Roman"/>
        </w:rPr>
        <w:t xml:space="preserve"> </w:t>
      </w:r>
      <w:r>
        <w:rPr>
          <w:rFonts w:ascii="Times New Roman" w:hAnsi="Times New Roman" w:cs="Times New Roman"/>
          <w:rtl/>
        </w:rPr>
        <w:t>النظام</w:t>
      </w:r>
      <w:r>
        <w:rPr>
          <w:rFonts w:ascii="Times New Roman" w:hAnsi="Times New Roman" w:cs="Times New Roman"/>
        </w:rPr>
        <w:t xml:space="preserve"> </w:t>
      </w:r>
      <w:r>
        <w:rPr>
          <w:rFonts w:ascii="Times New Roman" w:hAnsi="Times New Roman" w:cs="Times New Roman" w:hint="cs"/>
          <w:rtl/>
        </w:rPr>
        <w:t xml:space="preserve">الداخلي </w:t>
      </w:r>
      <w:r>
        <w:rPr>
          <w:rFonts w:ascii="Times New Roman" w:hAnsi="Times New Roman" w:cs="Times New Roman"/>
        </w:rPr>
        <w:t xml:space="preserve"> </w:t>
      </w:r>
      <w:r>
        <w:rPr>
          <w:rFonts w:ascii="Times New Roman" w:hAnsi="Times New Roman" w:cs="Times New Roman"/>
          <w:rtl/>
        </w:rPr>
        <w:t>للوكا</w:t>
      </w:r>
      <w:r>
        <w:rPr>
          <w:rFonts w:ascii="Times New Roman" w:hAnsi="Times New Roman" w:cs="Times New Roman" w:hint="cs"/>
          <w:rtl/>
        </w:rPr>
        <w:t>ل</w:t>
      </w:r>
      <w:r>
        <w:rPr>
          <w:rFonts w:ascii="Times New Roman" w:hAnsi="Times New Roman" w:cs="Times New Roman"/>
          <w:rtl/>
        </w:rPr>
        <w:t>ة</w:t>
      </w:r>
      <w:r>
        <w:rPr>
          <w:rFonts w:ascii="Times New Roman" w:hAnsi="Times New Roman" w:cs="Times New Roman"/>
        </w:rPr>
        <w:t xml:space="preserve"> </w:t>
      </w:r>
      <w:r>
        <w:rPr>
          <w:rFonts w:ascii="Times New Roman" w:hAnsi="Times New Roman" w:cs="Times New Roman"/>
          <w:rtl/>
        </w:rPr>
        <w:t>الو</w:t>
      </w:r>
      <w:r>
        <w:rPr>
          <w:rFonts w:ascii="Times New Roman" w:hAnsi="Times New Roman" w:cs="Times New Roman" w:hint="cs"/>
          <w:rtl/>
        </w:rPr>
        <w:t xml:space="preserve">طنية </w:t>
      </w:r>
      <w:r>
        <w:rPr>
          <w:rFonts w:ascii="Times New Roman" w:hAnsi="Times New Roman" w:cs="Times New Roman"/>
        </w:rPr>
        <w:t xml:space="preserve"> </w:t>
      </w:r>
      <w:r>
        <w:rPr>
          <w:rFonts w:ascii="Times New Roman" w:hAnsi="Times New Roman" w:cs="Times New Roman" w:hint="cs"/>
          <w:rtl/>
        </w:rPr>
        <w:t xml:space="preserve">للجيولوجيا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hint="cs"/>
          <w:rtl/>
        </w:rPr>
        <w:t>المراقبة المنجمية .  ج ر عدد 20 مؤرخ في 04 افريل 2004 .</w:t>
      </w:r>
    </w:p>
    <w:p w:rsidR="003D72BF" w:rsidRDefault="003D72BF" w:rsidP="00C80549">
      <w:pPr>
        <w:pStyle w:val="Notedebasdepage"/>
        <w:bidi/>
        <w:rPr>
          <w:rtl/>
          <w:lang w:bidi="ar-DZ"/>
        </w:rPr>
      </w:pPr>
    </w:p>
  </w:footnote>
  <w:footnote w:id="85">
    <w:p w:rsidR="003D72BF" w:rsidRPr="009D06C7" w:rsidRDefault="003D72BF" w:rsidP="00C80549">
      <w:pPr>
        <w:bidi/>
        <w:spacing w:line="360" w:lineRule="auto"/>
        <w:rPr>
          <w:rFonts w:asciiTheme="minorBidi" w:hAnsiTheme="minorBidi"/>
          <w:rtl/>
        </w:rPr>
      </w:pPr>
      <w:r>
        <w:rPr>
          <w:rStyle w:val="Appelnotedebasdep"/>
        </w:rPr>
        <w:footnoteRef/>
      </w:r>
      <w:r>
        <w:t xml:space="preserve"> </w:t>
      </w:r>
      <w:r>
        <w:rPr>
          <w:rFonts w:hint="cs"/>
          <w:rtl/>
          <w:lang w:bidi="ar-DZ"/>
        </w:rPr>
        <w:t xml:space="preserve"> </w:t>
      </w:r>
      <w:r w:rsidRPr="004E57DB">
        <w:rPr>
          <w:rFonts w:asciiTheme="minorBidi" w:hAnsiTheme="minorBidi" w:hint="cs"/>
          <w:rtl/>
        </w:rPr>
        <w:t xml:space="preserve">بموجب المادة </w:t>
      </w:r>
      <w:r>
        <w:rPr>
          <w:rFonts w:asciiTheme="minorBidi" w:hAnsiTheme="minorBidi" w:hint="cs"/>
          <w:rtl/>
        </w:rPr>
        <w:t xml:space="preserve"> 31 من الامر رقم03-03 المؤرخ في 19 جويلية 2003 . يتضمن قانون المنافسة . معدل و متمم . مرجع سابق.</w:t>
      </w:r>
    </w:p>
  </w:footnote>
  <w:footnote w:id="86">
    <w:p w:rsidR="003D72BF" w:rsidRPr="009D06C7" w:rsidRDefault="003D72BF" w:rsidP="00C80549">
      <w:pPr>
        <w:bidi/>
        <w:spacing w:line="360" w:lineRule="auto"/>
        <w:rPr>
          <w:rFonts w:asciiTheme="minorBidi" w:hAnsiTheme="minorBidi"/>
          <w:rtl/>
        </w:rPr>
      </w:pPr>
      <w:r>
        <w:rPr>
          <w:rStyle w:val="Appelnotedebasdep"/>
        </w:rPr>
        <w:footnoteRef/>
      </w:r>
      <w:r>
        <w:t xml:space="preserve"> </w:t>
      </w:r>
      <w:r w:rsidRPr="004E57DB">
        <w:rPr>
          <w:rFonts w:asciiTheme="minorBidi" w:hAnsiTheme="minorBidi" w:hint="cs"/>
          <w:rtl/>
        </w:rPr>
        <w:t xml:space="preserve">يقصد بالشخصية المعنوية القدرة على اكتساب الحقوق و تحمل الالتزامات  </w:t>
      </w:r>
      <w:r>
        <w:rPr>
          <w:rFonts w:asciiTheme="minorBidi" w:hAnsiTheme="minorBidi" w:hint="cs"/>
          <w:rtl/>
        </w:rPr>
        <w:t xml:space="preserve">. محمد الصغير بعلي . القانون الاداري .دار العلوم للنشر و التوزيع . عنابة. 2004. ص 33. </w:t>
      </w:r>
    </w:p>
  </w:footnote>
  <w:footnote w:id="87">
    <w:p w:rsidR="003D72BF" w:rsidRDefault="003D72BF" w:rsidP="00C80549">
      <w:pPr>
        <w:pStyle w:val="Notedebasdepage"/>
        <w:bidi/>
        <w:rPr>
          <w:rtl/>
          <w:lang w:bidi="ar-DZ"/>
        </w:rPr>
      </w:pPr>
      <w:r>
        <w:rPr>
          <w:rStyle w:val="Appelnotedebasdep"/>
        </w:rPr>
        <w:footnoteRef/>
      </w:r>
      <w:r>
        <w:t xml:space="preserve"> </w:t>
      </w:r>
      <w:r>
        <w:rPr>
          <w:rFonts w:hint="cs"/>
          <w:rtl/>
        </w:rPr>
        <w:t xml:space="preserve"> </w:t>
      </w:r>
      <w:r>
        <w:rPr>
          <w:rFonts w:hint="cs"/>
          <w:rtl/>
          <w:lang w:bidi="ar-DZ"/>
        </w:rPr>
        <w:t>زعاترية كريمة. مرجع سابق. ص 70.</w:t>
      </w:r>
    </w:p>
  </w:footnote>
  <w:footnote w:id="88">
    <w:p w:rsidR="003D72BF" w:rsidRDefault="003D72BF" w:rsidP="00C80549">
      <w:pPr>
        <w:pStyle w:val="Notedebasdepage"/>
        <w:bidi/>
        <w:rPr>
          <w:rFonts w:ascii="Times New Roman" w:hAnsi="Times New Roman" w:cs="Times New Roman"/>
          <w:rtl/>
        </w:rPr>
      </w:pPr>
      <w:r>
        <w:rPr>
          <w:rStyle w:val="Appelnotedebasdep"/>
        </w:rPr>
        <w:footnoteRef/>
      </w:r>
      <w:r>
        <w:t xml:space="preserve"> </w:t>
      </w:r>
      <w:r>
        <w:rPr>
          <w:rFonts w:asciiTheme="minorBidi" w:hAnsiTheme="minorBidi" w:hint="cs"/>
          <w:rtl/>
        </w:rPr>
        <w:t xml:space="preserve">المادة 13 من القانون رقم 2000-03 مؤرخ في 05 اوت 2000. </w:t>
      </w:r>
      <w:r>
        <w:rPr>
          <w:rFonts w:ascii="Times New Roman" w:hAnsi="Times New Roman" w:cs="Times New Roman"/>
          <w:rtl/>
        </w:rPr>
        <w:t>يحدد</w:t>
      </w:r>
      <w:r>
        <w:rPr>
          <w:rFonts w:ascii="Times New Roman" w:hAnsi="Times New Roman" w:cs="Times New Roman"/>
        </w:rPr>
        <w:t xml:space="preserve"> </w:t>
      </w:r>
      <w:r>
        <w:rPr>
          <w:rFonts w:ascii="Times New Roman" w:hAnsi="Times New Roman" w:cs="Times New Roman"/>
          <w:rtl/>
        </w:rPr>
        <w:t>القواعد</w:t>
      </w:r>
      <w:r>
        <w:rPr>
          <w:rFonts w:ascii="Times New Roman" w:hAnsi="Times New Roman" w:cs="Times New Roman"/>
        </w:rPr>
        <w:t xml:space="preserve"> </w:t>
      </w:r>
      <w:r>
        <w:rPr>
          <w:rFonts w:ascii="Times New Roman" w:hAnsi="Times New Roman" w:cs="Times New Roman"/>
          <w:rtl/>
        </w:rPr>
        <w:t>العامة</w:t>
      </w:r>
      <w:r>
        <w:rPr>
          <w:rFonts w:ascii="Times New Roman" w:hAnsi="Times New Roman" w:cs="Times New Roman"/>
        </w:rPr>
        <w:t xml:space="preserve"> </w:t>
      </w:r>
      <w:r>
        <w:rPr>
          <w:rFonts w:ascii="Times New Roman" w:hAnsi="Times New Roman" w:cs="Times New Roman"/>
          <w:rtl/>
        </w:rPr>
        <w:t>المتعلقة</w:t>
      </w:r>
      <w:r>
        <w:rPr>
          <w:rFonts w:ascii="Times New Roman" w:hAnsi="Times New Roman" w:cs="Times New Roman"/>
        </w:rPr>
        <w:t xml:space="preserve"> </w:t>
      </w:r>
      <w:r>
        <w:rPr>
          <w:rFonts w:ascii="Times New Roman" w:hAnsi="Times New Roman" w:cs="Times New Roman"/>
          <w:rtl/>
        </w:rPr>
        <w:t>بالبريد</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بالمواصلات</w:t>
      </w:r>
      <w:r>
        <w:rPr>
          <w:rFonts w:ascii="Times New Roman" w:hAnsi="Times New Roman" w:cs="Times New Roman" w:hint="cs"/>
          <w:rtl/>
        </w:rPr>
        <w:t>... مرجع سابق.</w:t>
      </w:r>
    </w:p>
    <w:p w:rsidR="003D72BF" w:rsidRDefault="003D72BF" w:rsidP="00C80549">
      <w:pPr>
        <w:pStyle w:val="Notedebasdepage"/>
        <w:bidi/>
        <w:rPr>
          <w:rtl/>
          <w:lang w:bidi="ar-DZ"/>
        </w:rPr>
      </w:pPr>
    </w:p>
  </w:footnote>
  <w:footnote w:id="89">
    <w:p w:rsidR="003D72BF" w:rsidRPr="00744C9B" w:rsidRDefault="003D72BF" w:rsidP="00C80549">
      <w:pPr>
        <w:bidi/>
        <w:rPr>
          <w:rFonts w:ascii="Times New Roman" w:hAnsi="Times New Roman" w:cs="Times New Roman"/>
          <w:rtl/>
          <w:lang w:bidi="ar-DZ"/>
        </w:rPr>
      </w:pPr>
      <w:r>
        <w:rPr>
          <w:rStyle w:val="Appelnotedebasdep"/>
        </w:rPr>
        <w:footnoteRef/>
      </w:r>
      <w:r>
        <w:t xml:space="preserve"> </w:t>
      </w:r>
      <w:r>
        <w:rPr>
          <w:rFonts w:ascii="Times New Roman" w:hAnsi="Times New Roman" w:cs="Times New Roman" w:hint="cs"/>
          <w:rtl/>
        </w:rPr>
        <w:t>ح</w:t>
      </w:r>
      <w:r>
        <w:rPr>
          <w:rFonts w:ascii="Times New Roman" w:hAnsi="Times New Roman" w:cs="Times New Roman"/>
          <w:rtl/>
        </w:rPr>
        <w:t>سب</w:t>
      </w:r>
      <w:r>
        <w:rPr>
          <w:rFonts w:ascii="Times New Roman" w:hAnsi="Times New Roman" w:cs="Times New Roman"/>
        </w:rPr>
        <w:t xml:space="preserve"> </w:t>
      </w:r>
      <w:r>
        <w:rPr>
          <w:rFonts w:ascii="Times New Roman" w:hAnsi="Times New Roman" w:cs="Times New Roman"/>
          <w:rtl/>
        </w:rPr>
        <w:t>ما</w:t>
      </w:r>
      <w:r>
        <w:rPr>
          <w:rFonts w:ascii="Times New Roman" w:hAnsi="Times New Roman" w:cs="Times New Roman"/>
        </w:rPr>
        <w:t xml:space="preserve"> </w:t>
      </w:r>
      <w:r>
        <w:rPr>
          <w:rFonts w:ascii="Times New Roman" w:hAnsi="Times New Roman" w:cs="Times New Roman"/>
          <w:rtl/>
        </w:rPr>
        <w:t>أفادتنا</w:t>
      </w:r>
      <w:r>
        <w:rPr>
          <w:rFonts w:ascii="Times New Roman" w:hAnsi="Times New Roman" w:cs="Times New Roman"/>
        </w:rPr>
        <w:t xml:space="preserve"> </w:t>
      </w:r>
      <w:r>
        <w:rPr>
          <w:rFonts w:ascii="Times New Roman" w:hAnsi="Times New Roman" w:cs="Times New Roman"/>
          <w:rtl/>
        </w:rPr>
        <w:t>به</w:t>
      </w:r>
      <w:r>
        <w:rPr>
          <w:rFonts w:ascii="Times New Roman" w:hAnsi="Times New Roman" w:cs="Times New Roman"/>
        </w:rPr>
        <w:t xml:space="preserve"> </w:t>
      </w:r>
      <w:r>
        <w:rPr>
          <w:rFonts w:ascii="Times New Roman" w:hAnsi="Times New Roman" w:cs="Times New Roman"/>
          <w:rtl/>
        </w:rPr>
        <w:t>المستشارة</w:t>
      </w:r>
      <w:r>
        <w:rPr>
          <w:rFonts w:ascii="Times New Roman" w:hAnsi="Times New Roman" w:cs="Times New Roman"/>
        </w:rPr>
        <w:t xml:space="preserve"> </w:t>
      </w:r>
      <w:r>
        <w:rPr>
          <w:rFonts w:ascii="Times New Roman" w:hAnsi="Times New Roman" w:cs="Times New Roman"/>
          <w:rtl/>
        </w:rPr>
        <w:t>القانونية</w:t>
      </w:r>
      <w:r>
        <w:rPr>
          <w:rFonts w:ascii="Times New Roman" w:hAnsi="Times New Roman" w:cs="Times New Roman"/>
        </w:rPr>
        <w:t xml:space="preserve"> </w:t>
      </w:r>
      <w:r>
        <w:rPr>
          <w:rFonts w:ascii="Times New Roman" w:hAnsi="Times New Roman" w:cs="Times New Roman"/>
          <w:rtl/>
        </w:rPr>
        <w:t>لسلطة</w:t>
      </w:r>
      <w:r>
        <w:rPr>
          <w:rFonts w:ascii="Times New Roman" w:hAnsi="Times New Roman" w:cs="Times New Roman"/>
        </w:rPr>
        <w:t xml:space="preserve"> </w:t>
      </w:r>
      <w:r>
        <w:rPr>
          <w:rFonts w:ascii="Times New Roman" w:hAnsi="Times New Roman" w:cs="Times New Roman"/>
          <w:rtl/>
        </w:rPr>
        <w:t>ضبط</w:t>
      </w:r>
      <w:r>
        <w:rPr>
          <w:rFonts w:ascii="Times New Roman" w:hAnsi="Times New Roman" w:cs="Times New Roman"/>
        </w:rPr>
        <w:t xml:space="preserve"> </w:t>
      </w:r>
      <w:r>
        <w:rPr>
          <w:rFonts w:ascii="Times New Roman" w:hAnsi="Times New Roman" w:cs="Times New Roman"/>
          <w:rtl/>
        </w:rPr>
        <w:t>البريد</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المواصلات</w:t>
      </w:r>
      <w:r>
        <w:rPr>
          <w:rFonts w:ascii="Times New Roman" w:hAnsi="Times New Roman" w:cs="Times New Roman"/>
        </w:rPr>
        <w:t xml:space="preserve"> </w:t>
      </w:r>
      <w:r>
        <w:rPr>
          <w:rFonts w:ascii="Times New Roman" w:hAnsi="Times New Roman" w:cs="Times New Roman"/>
          <w:rtl/>
        </w:rPr>
        <w:t>السلكية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اللاسلكية</w:t>
      </w:r>
      <w:r>
        <w:rPr>
          <w:rFonts w:ascii="Times New Roman" w:hAnsi="Times New Roman" w:cs="Times New Roman" w:hint="cs"/>
          <w:rtl/>
        </w:rPr>
        <w:t xml:space="preserve"> .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يمكن</w:t>
      </w:r>
      <w:r>
        <w:rPr>
          <w:rFonts w:ascii="Times New Roman" w:hAnsi="Times New Roman" w:cs="Times New Roman"/>
        </w:rPr>
        <w:t xml:space="preserve"> </w:t>
      </w:r>
      <w:r>
        <w:rPr>
          <w:rFonts w:ascii="Times New Roman" w:hAnsi="Times New Roman" w:cs="Times New Roman"/>
          <w:rtl/>
        </w:rPr>
        <w:t>الا</w:t>
      </w:r>
      <w:r>
        <w:rPr>
          <w:rFonts w:ascii="Times New Roman" w:hAnsi="Times New Roman" w:cs="Times New Roman" w:hint="cs"/>
          <w:rtl/>
        </w:rPr>
        <w:t>ط</w:t>
      </w:r>
      <w:r>
        <w:rPr>
          <w:rFonts w:ascii="Times New Roman" w:hAnsi="Times New Roman" w:cs="Times New Roman"/>
          <w:rtl/>
        </w:rPr>
        <w:t>لاع</w:t>
      </w:r>
      <w:r>
        <w:rPr>
          <w:rFonts w:ascii="Times New Roman" w:hAnsi="Times New Roman" w:cs="Times New Roman"/>
        </w:rPr>
        <w:t xml:space="preserve"> </w:t>
      </w:r>
      <w:r>
        <w:rPr>
          <w:rFonts w:ascii="Times New Roman" w:hAnsi="Times New Roman" w:cs="Times New Roman"/>
          <w:rtl/>
        </w:rPr>
        <w:t>علاى</w:t>
      </w:r>
      <w:r>
        <w:rPr>
          <w:rFonts w:ascii="Times New Roman" w:hAnsi="Times New Roman" w:cs="Times New Roman"/>
        </w:rPr>
        <w:t xml:space="preserve"> </w:t>
      </w:r>
      <w:r>
        <w:rPr>
          <w:rFonts w:ascii="Times New Roman" w:hAnsi="Times New Roman" w:cs="Times New Roman" w:hint="cs"/>
          <w:rtl/>
        </w:rPr>
        <w:t>التقارير</w:t>
      </w:r>
      <w:r>
        <w:rPr>
          <w:rFonts w:ascii="Times New Roman" w:hAnsi="Times New Roman" w:cs="Times New Roman"/>
        </w:rPr>
        <w:t xml:space="preserve"> </w:t>
      </w:r>
      <w:r>
        <w:rPr>
          <w:rFonts w:ascii="Times New Roman" w:hAnsi="Times New Roman" w:cs="Times New Roman" w:hint="cs"/>
          <w:rtl/>
        </w:rPr>
        <w:t xml:space="preserve">السنوية </w:t>
      </w:r>
      <w:r>
        <w:rPr>
          <w:rFonts w:ascii="Times New Roman" w:hAnsi="Times New Roman" w:cs="Times New Roman"/>
          <w:rtl/>
        </w:rPr>
        <w:t>لسلطة</w:t>
      </w:r>
      <w:r>
        <w:rPr>
          <w:rFonts w:ascii="Times New Roman" w:hAnsi="Times New Roman" w:cs="Times New Roman"/>
        </w:rPr>
        <w:t xml:space="preserve"> </w:t>
      </w:r>
      <w:r>
        <w:rPr>
          <w:rFonts w:ascii="Times New Roman" w:hAnsi="Times New Roman" w:cs="Times New Roman"/>
          <w:rtl/>
        </w:rPr>
        <w:t>الضبط</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rtl/>
        </w:rPr>
        <w:t>موقعها</w:t>
      </w:r>
      <w:r>
        <w:rPr>
          <w:rFonts w:ascii="Times New Roman" w:hAnsi="Times New Roman" w:cs="Times New Roman"/>
        </w:rPr>
        <w:t xml:space="preserve"> </w:t>
      </w:r>
      <w:r>
        <w:rPr>
          <w:rFonts w:ascii="Times New Roman" w:hAnsi="Times New Roman" w:cs="Times New Roman"/>
          <w:rtl/>
        </w:rPr>
        <w:t>على</w:t>
      </w:r>
      <w:r>
        <w:rPr>
          <w:rFonts w:ascii="Times New Roman" w:hAnsi="Times New Roman" w:cs="Times New Roman"/>
        </w:rPr>
        <w:t xml:space="preserve"> </w:t>
      </w:r>
      <w:r>
        <w:rPr>
          <w:rFonts w:ascii="Times New Roman" w:hAnsi="Times New Roman" w:cs="Times New Roman"/>
          <w:rtl/>
        </w:rPr>
        <w:t>الانترنيت</w:t>
      </w:r>
      <w:r>
        <w:rPr>
          <w:rFonts w:ascii="Times New Roman" w:hAnsi="Times New Roman" w:cs="Times New Roman" w:hint="cs"/>
          <w:rtl/>
        </w:rPr>
        <w:t xml:space="preserve"> : </w:t>
      </w:r>
      <w:r>
        <w:rPr>
          <w:rFonts w:ascii="Times New Roman" w:hAnsi="Times New Roman" w:cs="Times New Roman"/>
        </w:rPr>
        <w:t>www.ARPT.dz/</w:t>
      </w:r>
    </w:p>
  </w:footnote>
  <w:footnote w:id="90">
    <w:p w:rsidR="003D72BF" w:rsidRDefault="003D72BF" w:rsidP="00C80549">
      <w:pPr>
        <w:bidi/>
        <w:rPr>
          <w:rFonts w:ascii="Times New Roman" w:hAnsi="Times New Roman" w:cs="Times New Roman"/>
          <w:rtl/>
        </w:rPr>
      </w:pPr>
      <w:r>
        <w:rPr>
          <w:rStyle w:val="Appelnotedebasdep"/>
        </w:rPr>
        <w:footnoteRef/>
      </w:r>
      <w:r>
        <w:t xml:space="preserve"> </w:t>
      </w:r>
      <w:r>
        <w:rPr>
          <w:rFonts w:ascii="Times New Roman" w:hAnsi="Times New Roman" w:cs="Times New Roman" w:hint="cs"/>
          <w:rtl/>
        </w:rPr>
        <w:t xml:space="preserve">المادة 8/6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rtl/>
        </w:rPr>
        <w:t>المرسوم</w:t>
      </w:r>
      <w:r>
        <w:rPr>
          <w:rFonts w:ascii="Times New Roman" w:hAnsi="Times New Roman" w:cs="Times New Roman"/>
        </w:rPr>
        <w:t xml:space="preserve"> </w:t>
      </w:r>
      <w:r>
        <w:rPr>
          <w:rFonts w:ascii="Times New Roman" w:hAnsi="Times New Roman" w:cs="Times New Roman"/>
          <w:rtl/>
        </w:rPr>
        <w:t>التنفيذي</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hint="cs"/>
          <w:rtl/>
        </w:rPr>
        <w:t xml:space="preserve"> 04-93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hint="cs"/>
          <w:rtl/>
        </w:rPr>
        <w:t xml:space="preserve"> 01 افريل 2004 </w:t>
      </w:r>
      <w:r>
        <w:rPr>
          <w:rFonts w:ascii="Times New Roman" w:hAnsi="Times New Roman" w:cs="Times New Roman"/>
          <w:rtl/>
        </w:rPr>
        <w:t>يتضمن</w:t>
      </w:r>
      <w:r>
        <w:rPr>
          <w:rFonts w:ascii="Times New Roman" w:hAnsi="Times New Roman" w:cs="Times New Roman"/>
        </w:rPr>
        <w:t xml:space="preserve"> </w:t>
      </w:r>
      <w:r>
        <w:rPr>
          <w:rFonts w:ascii="Times New Roman" w:hAnsi="Times New Roman" w:cs="Times New Roman"/>
          <w:rtl/>
        </w:rPr>
        <w:t>النظام</w:t>
      </w:r>
      <w:r>
        <w:rPr>
          <w:rFonts w:ascii="Times New Roman" w:hAnsi="Times New Roman" w:cs="Times New Roman"/>
        </w:rPr>
        <w:t xml:space="preserve"> </w:t>
      </w:r>
      <w:r>
        <w:rPr>
          <w:rFonts w:ascii="Times New Roman" w:hAnsi="Times New Roman" w:cs="Times New Roman" w:hint="cs"/>
          <w:rtl/>
        </w:rPr>
        <w:t xml:space="preserve">الداخلي </w:t>
      </w:r>
      <w:r>
        <w:rPr>
          <w:rFonts w:ascii="Times New Roman" w:hAnsi="Times New Roman" w:cs="Times New Roman"/>
        </w:rPr>
        <w:t xml:space="preserve"> </w:t>
      </w:r>
      <w:r>
        <w:rPr>
          <w:rFonts w:ascii="Times New Roman" w:hAnsi="Times New Roman" w:cs="Times New Roman"/>
          <w:rtl/>
        </w:rPr>
        <w:t>للوكا</w:t>
      </w:r>
      <w:r>
        <w:rPr>
          <w:rFonts w:ascii="Times New Roman" w:hAnsi="Times New Roman" w:cs="Times New Roman" w:hint="cs"/>
          <w:rtl/>
        </w:rPr>
        <w:t>ل</w:t>
      </w:r>
      <w:r>
        <w:rPr>
          <w:rFonts w:ascii="Times New Roman" w:hAnsi="Times New Roman" w:cs="Times New Roman"/>
          <w:rtl/>
        </w:rPr>
        <w:t>ة</w:t>
      </w:r>
      <w:r>
        <w:rPr>
          <w:rFonts w:ascii="Times New Roman" w:hAnsi="Times New Roman" w:cs="Times New Roman"/>
        </w:rPr>
        <w:t xml:space="preserve"> </w:t>
      </w:r>
      <w:r>
        <w:rPr>
          <w:rFonts w:ascii="Times New Roman" w:hAnsi="Times New Roman" w:cs="Times New Roman"/>
          <w:rtl/>
        </w:rPr>
        <w:t>الو</w:t>
      </w:r>
      <w:r>
        <w:rPr>
          <w:rFonts w:ascii="Times New Roman" w:hAnsi="Times New Roman" w:cs="Times New Roman" w:hint="cs"/>
          <w:rtl/>
        </w:rPr>
        <w:t xml:space="preserve">طنية </w:t>
      </w:r>
      <w:r>
        <w:rPr>
          <w:rFonts w:ascii="Times New Roman" w:hAnsi="Times New Roman" w:cs="Times New Roman"/>
        </w:rPr>
        <w:t xml:space="preserve"> </w:t>
      </w:r>
      <w:r>
        <w:rPr>
          <w:rFonts w:ascii="Times New Roman" w:hAnsi="Times New Roman" w:cs="Times New Roman" w:hint="cs"/>
          <w:rtl/>
        </w:rPr>
        <w:t xml:space="preserve">للجيولوجيا </w:t>
      </w:r>
    </w:p>
    <w:p w:rsidR="003D72BF" w:rsidRPr="00744C9B" w:rsidRDefault="003D72BF" w:rsidP="00C80549">
      <w:pPr>
        <w:bidi/>
        <w:rPr>
          <w:rFonts w:ascii="Times New Roman" w:hAnsi="Times New Roman" w:cs="Times New Roman"/>
          <w:rtl/>
        </w:rPr>
      </w:pP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hint="cs"/>
          <w:rtl/>
        </w:rPr>
        <w:t xml:space="preserve">المراقبة المنجمية. مرجع سابق. </w:t>
      </w:r>
    </w:p>
  </w:footnote>
  <w:footnote w:id="91">
    <w:p w:rsidR="003D72BF" w:rsidRPr="00744C9B" w:rsidRDefault="003D72BF" w:rsidP="00C80549">
      <w:pPr>
        <w:bidi/>
        <w:rPr>
          <w:rFonts w:ascii="Times New Roman" w:hAnsi="Times New Roman" w:cs="Times New Roman"/>
          <w:rtl/>
        </w:rPr>
      </w:pPr>
      <w:r>
        <w:rPr>
          <w:rStyle w:val="Appelnotedebasdep"/>
        </w:rPr>
        <w:footnoteRef/>
      </w:r>
      <w:r>
        <w:t xml:space="preserve"> </w:t>
      </w:r>
      <w:r>
        <w:rPr>
          <w:rFonts w:ascii="Times New Roman" w:hAnsi="Times New Roman" w:cs="Times New Roman" w:hint="cs"/>
          <w:rtl/>
        </w:rPr>
        <w:t xml:space="preserve">المادة رقم 115/33 </w:t>
      </w:r>
      <w:r>
        <w:rPr>
          <w:rFonts w:asciiTheme="minorBidi" w:hAnsiTheme="minorBidi" w:hint="cs"/>
          <w:rtl/>
        </w:rPr>
        <w:t>من القانون 02-01</w:t>
      </w:r>
      <w:r w:rsidRPr="00462014">
        <w:rPr>
          <w:rFonts w:asciiTheme="minorBidi" w:hAnsiTheme="minorBidi"/>
          <w:rtl/>
        </w:rPr>
        <w:t xml:space="preserve">  المؤرخ</w:t>
      </w:r>
      <w:r w:rsidRPr="00462014">
        <w:rPr>
          <w:rFonts w:asciiTheme="minorBidi" w:hAnsiTheme="minorBidi"/>
        </w:rPr>
        <w:t xml:space="preserve"> </w:t>
      </w:r>
      <w:r w:rsidRPr="00462014">
        <w:rPr>
          <w:rFonts w:asciiTheme="minorBidi" w:hAnsiTheme="minorBidi"/>
          <w:rtl/>
        </w:rPr>
        <w:t>في</w:t>
      </w:r>
      <w:r w:rsidRPr="00462014">
        <w:rPr>
          <w:rFonts w:asciiTheme="minorBidi" w:hAnsiTheme="minorBidi"/>
        </w:rPr>
        <w:t xml:space="preserve"> 05 </w:t>
      </w:r>
      <w:r w:rsidRPr="00462014">
        <w:rPr>
          <w:rFonts w:asciiTheme="minorBidi" w:hAnsiTheme="minorBidi"/>
          <w:rtl/>
        </w:rPr>
        <w:t>فيفري</w:t>
      </w:r>
      <w:r w:rsidRPr="00462014">
        <w:rPr>
          <w:rFonts w:asciiTheme="minorBidi" w:hAnsiTheme="minorBidi"/>
        </w:rPr>
        <w:t xml:space="preserve"> 2002 </w:t>
      </w:r>
      <w:r w:rsidRPr="00462014">
        <w:rPr>
          <w:rFonts w:asciiTheme="minorBidi" w:hAnsiTheme="minorBidi"/>
          <w:rtl/>
        </w:rPr>
        <w:t>يتعّلق</w:t>
      </w:r>
      <w:r w:rsidRPr="00462014">
        <w:rPr>
          <w:rFonts w:asciiTheme="minorBidi" w:hAnsiTheme="minorBidi"/>
        </w:rPr>
        <w:t xml:space="preserve"> </w:t>
      </w:r>
      <w:r w:rsidRPr="00462014">
        <w:rPr>
          <w:rFonts w:asciiTheme="minorBidi" w:hAnsiTheme="minorBidi"/>
          <w:rtl/>
        </w:rPr>
        <w:t>بالكهرباء</w:t>
      </w:r>
      <w:r w:rsidRPr="00462014">
        <w:rPr>
          <w:rFonts w:asciiTheme="minorBidi" w:hAnsiTheme="minorBidi"/>
        </w:rPr>
        <w:t xml:space="preserve"> </w:t>
      </w:r>
      <w:r w:rsidRPr="00462014">
        <w:rPr>
          <w:rFonts w:asciiTheme="minorBidi" w:hAnsiTheme="minorBidi"/>
          <w:rtl/>
        </w:rPr>
        <w:t>وتوزيع</w:t>
      </w:r>
      <w:r w:rsidRPr="00462014">
        <w:rPr>
          <w:rFonts w:asciiTheme="minorBidi" w:hAnsiTheme="minorBidi"/>
        </w:rPr>
        <w:t xml:space="preserve"> </w:t>
      </w:r>
      <w:r w:rsidRPr="00462014">
        <w:rPr>
          <w:rFonts w:asciiTheme="minorBidi" w:hAnsiTheme="minorBidi"/>
          <w:rtl/>
        </w:rPr>
        <w:t>الغاز</w:t>
      </w:r>
      <w:r w:rsidRPr="00462014">
        <w:rPr>
          <w:rFonts w:asciiTheme="minorBidi" w:hAnsiTheme="minorBidi"/>
        </w:rPr>
        <w:t xml:space="preserve"> </w:t>
      </w:r>
      <w:r w:rsidRPr="00462014">
        <w:rPr>
          <w:rFonts w:asciiTheme="minorBidi" w:hAnsiTheme="minorBidi"/>
          <w:rtl/>
        </w:rPr>
        <w:t>بواسطة</w:t>
      </w:r>
      <w:r w:rsidRPr="00462014">
        <w:rPr>
          <w:rFonts w:asciiTheme="minorBidi" w:hAnsiTheme="minorBidi"/>
        </w:rPr>
        <w:t xml:space="preserve"> </w:t>
      </w:r>
      <w:r w:rsidRPr="00462014">
        <w:rPr>
          <w:rFonts w:asciiTheme="minorBidi" w:hAnsiTheme="minorBidi"/>
          <w:rtl/>
        </w:rPr>
        <w:t>القنوات</w:t>
      </w:r>
      <w:r>
        <w:rPr>
          <w:rFonts w:asciiTheme="minorBidi" w:hAnsiTheme="minorBidi" w:hint="cs"/>
          <w:rtl/>
        </w:rPr>
        <w:t>. مرجع سابق.</w:t>
      </w:r>
    </w:p>
  </w:footnote>
  <w:footnote w:id="92">
    <w:p w:rsidR="003D72BF" w:rsidRDefault="003D72BF" w:rsidP="00C80549">
      <w:pPr>
        <w:pStyle w:val="Notedebasdepage"/>
        <w:bidi/>
        <w:rPr>
          <w:rtl/>
          <w:lang w:bidi="ar-DZ"/>
        </w:rPr>
      </w:pPr>
      <w:r>
        <w:rPr>
          <w:rStyle w:val="Appelnotedebasdep"/>
        </w:rPr>
        <w:footnoteRef/>
      </w:r>
      <w:r>
        <w:t xml:space="preserve"> </w:t>
      </w:r>
      <w:r>
        <w:rPr>
          <w:rFonts w:asciiTheme="minorBidi" w:hAnsiTheme="minorBidi" w:hint="cs"/>
          <w:rtl/>
        </w:rPr>
        <w:t>الماد 116 مكرر من الامر رقم 03-11 مؤرخ في  26 اوت 2003 يتعلق يالنقد و القرض . معدل و متمم . مرجع سابق.</w:t>
      </w:r>
    </w:p>
  </w:footnote>
  <w:footnote w:id="93">
    <w:p w:rsidR="003D72BF" w:rsidRDefault="003D72BF" w:rsidP="00C80549">
      <w:pPr>
        <w:pStyle w:val="Notedebasdepage"/>
        <w:bidi/>
        <w:rPr>
          <w:rtl/>
          <w:lang w:bidi="ar-DZ"/>
        </w:rPr>
      </w:pPr>
      <w:r>
        <w:rPr>
          <w:rStyle w:val="Appelnotedebasdep"/>
        </w:rPr>
        <w:footnoteRef/>
      </w:r>
      <w:r>
        <w:t xml:space="preserve"> </w:t>
      </w:r>
      <w:r w:rsidRPr="00E212D9">
        <w:rPr>
          <w:rFonts w:asciiTheme="minorBidi" w:hAnsiTheme="minorBidi"/>
          <w:rtl/>
        </w:rPr>
        <w:t>القانون رقم 2000-03 مؤرخ في 05 اوت 2000. يحدد</w:t>
      </w:r>
      <w:r w:rsidRPr="00E212D9">
        <w:rPr>
          <w:rFonts w:asciiTheme="minorBidi" w:hAnsiTheme="minorBidi"/>
        </w:rPr>
        <w:t xml:space="preserve"> </w:t>
      </w:r>
      <w:r w:rsidRPr="00E212D9">
        <w:rPr>
          <w:rFonts w:asciiTheme="minorBidi" w:hAnsiTheme="minorBidi"/>
          <w:rtl/>
        </w:rPr>
        <w:t>القواعد</w:t>
      </w:r>
      <w:r w:rsidRPr="00E212D9">
        <w:rPr>
          <w:rFonts w:asciiTheme="minorBidi" w:hAnsiTheme="minorBidi"/>
        </w:rPr>
        <w:t xml:space="preserve"> </w:t>
      </w:r>
      <w:r w:rsidRPr="00E212D9">
        <w:rPr>
          <w:rFonts w:asciiTheme="minorBidi" w:hAnsiTheme="minorBidi"/>
          <w:rtl/>
        </w:rPr>
        <w:t>العامة</w:t>
      </w:r>
      <w:r w:rsidRPr="00E212D9">
        <w:rPr>
          <w:rFonts w:asciiTheme="minorBidi" w:hAnsiTheme="minorBidi"/>
        </w:rPr>
        <w:t xml:space="preserve"> </w:t>
      </w:r>
      <w:r w:rsidRPr="00E212D9">
        <w:rPr>
          <w:rFonts w:asciiTheme="minorBidi" w:hAnsiTheme="minorBidi"/>
          <w:rtl/>
        </w:rPr>
        <w:t>المتعلقة</w:t>
      </w:r>
      <w:r w:rsidRPr="00E212D9">
        <w:rPr>
          <w:rFonts w:asciiTheme="minorBidi" w:hAnsiTheme="minorBidi"/>
        </w:rPr>
        <w:t xml:space="preserve"> </w:t>
      </w:r>
      <w:r w:rsidRPr="00E212D9">
        <w:rPr>
          <w:rFonts w:asciiTheme="minorBidi" w:hAnsiTheme="minorBidi"/>
          <w:rtl/>
        </w:rPr>
        <w:t>بالبريد</w:t>
      </w:r>
      <w:r w:rsidRPr="00E212D9">
        <w:rPr>
          <w:rFonts w:asciiTheme="minorBidi" w:hAnsiTheme="minorBidi"/>
        </w:rPr>
        <w:t xml:space="preserve"> </w:t>
      </w:r>
      <w:r w:rsidRPr="00E212D9">
        <w:rPr>
          <w:rFonts w:asciiTheme="minorBidi" w:hAnsiTheme="minorBidi"/>
          <w:rtl/>
        </w:rPr>
        <w:t>و</w:t>
      </w:r>
      <w:r w:rsidRPr="00E212D9">
        <w:rPr>
          <w:rFonts w:asciiTheme="minorBidi" w:hAnsiTheme="minorBidi"/>
        </w:rPr>
        <w:t xml:space="preserve"> </w:t>
      </w:r>
      <w:r w:rsidRPr="00E212D9">
        <w:rPr>
          <w:rFonts w:asciiTheme="minorBidi" w:hAnsiTheme="minorBidi"/>
          <w:rtl/>
        </w:rPr>
        <w:t>بالمواصلات... مرجع سابق.</w:t>
      </w:r>
    </w:p>
  </w:footnote>
  <w:footnote w:id="94">
    <w:p w:rsidR="003D72BF" w:rsidRDefault="003D72BF" w:rsidP="00C80549">
      <w:pPr>
        <w:bidi/>
        <w:rPr>
          <w:rFonts w:ascii="Times New Roman" w:hAnsi="Times New Roman" w:cs="Times New Roman"/>
          <w:rtl/>
        </w:rPr>
      </w:pPr>
      <w:r>
        <w:rPr>
          <w:rStyle w:val="Appelnotedebasdep"/>
        </w:rPr>
        <w:footnoteRef/>
      </w:r>
      <w:r>
        <w:t xml:space="preserve"> </w:t>
      </w:r>
      <w:r>
        <w:rPr>
          <w:rFonts w:ascii="Times New Roman" w:hAnsi="Times New Roman" w:cs="Times New Roman" w:hint="cs"/>
          <w:rtl/>
        </w:rPr>
        <w:t>نذكر</w:t>
      </w:r>
      <w:r>
        <w:rPr>
          <w:rFonts w:ascii="Times New Roman" w:hAnsi="Times New Roman" w:cs="Times New Roman"/>
        </w:rPr>
        <w:t xml:space="preserve"> </w:t>
      </w:r>
      <w:r>
        <w:rPr>
          <w:rFonts w:ascii="Times New Roman" w:hAnsi="Times New Roman" w:cs="Times New Roman"/>
          <w:rtl/>
        </w:rPr>
        <w:t>على</w:t>
      </w:r>
      <w:r>
        <w:rPr>
          <w:rFonts w:ascii="Times New Roman" w:hAnsi="Times New Roman" w:cs="Times New Roman"/>
        </w:rPr>
        <w:t xml:space="preserve"> </w:t>
      </w:r>
      <w:r>
        <w:rPr>
          <w:rFonts w:ascii="Times New Roman" w:hAnsi="Times New Roman" w:cs="Times New Roman" w:hint="cs"/>
          <w:rtl/>
        </w:rPr>
        <w:t>سبيل</w:t>
      </w:r>
      <w:r>
        <w:rPr>
          <w:rFonts w:ascii="Times New Roman" w:hAnsi="Times New Roman" w:cs="Times New Roman"/>
        </w:rPr>
        <w:t xml:space="preserve"> </w:t>
      </w:r>
      <w:r>
        <w:rPr>
          <w:rFonts w:ascii="Times New Roman" w:hAnsi="Times New Roman" w:cs="Times New Roman" w:hint="cs"/>
          <w:rtl/>
        </w:rPr>
        <w:t>المثال :  مرسوم</w:t>
      </w:r>
      <w:r>
        <w:rPr>
          <w:rFonts w:ascii="Times New Roman" w:hAnsi="Times New Roman" w:cs="Times New Roman"/>
        </w:rPr>
        <w:t xml:space="preserve"> </w:t>
      </w:r>
      <w:r>
        <w:rPr>
          <w:rFonts w:ascii="Times New Roman" w:hAnsi="Times New Roman" w:cs="Times New Roman" w:hint="cs"/>
          <w:rtl/>
        </w:rPr>
        <w:t>تنفيذي رقم 04-158 مؤرخ في 31 ماي 2004 يحدد</w:t>
      </w:r>
      <w:r>
        <w:rPr>
          <w:rFonts w:ascii="Times New Roman" w:hAnsi="Times New Roman" w:cs="Times New Roman"/>
        </w:rPr>
        <w:t xml:space="preserve"> </w:t>
      </w:r>
      <w:r>
        <w:rPr>
          <w:rFonts w:ascii="Times New Roman" w:hAnsi="Times New Roman" w:cs="Times New Roman" w:hint="cs"/>
          <w:rtl/>
        </w:rPr>
        <w:t>مبالغ</w:t>
      </w:r>
      <w:r>
        <w:rPr>
          <w:rFonts w:ascii="Times New Roman" w:hAnsi="Times New Roman" w:cs="Times New Roman"/>
        </w:rPr>
        <w:t xml:space="preserve"> </w:t>
      </w:r>
      <w:r>
        <w:rPr>
          <w:rFonts w:ascii="Times New Roman" w:hAnsi="Times New Roman" w:cs="Times New Roman" w:hint="cs"/>
          <w:rtl/>
        </w:rPr>
        <w:t>أتاوى</w:t>
      </w:r>
      <w:r>
        <w:rPr>
          <w:rFonts w:ascii="Times New Roman" w:hAnsi="Times New Roman" w:cs="Times New Roman"/>
        </w:rPr>
        <w:t xml:space="preserve"> </w:t>
      </w:r>
      <w:r>
        <w:rPr>
          <w:rFonts w:ascii="Times New Roman" w:hAnsi="Times New Roman" w:cs="Times New Roman" w:hint="cs"/>
          <w:rtl/>
        </w:rPr>
        <w:t>تخصيص</w:t>
      </w:r>
      <w:r>
        <w:rPr>
          <w:rFonts w:ascii="Times New Roman" w:hAnsi="Times New Roman" w:cs="Times New Roman"/>
        </w:rPr>
        <w:t xml:space="preserve"> </w:t>
      </w:r>
      <w:r>
        <w:rPr>
          <w:rFonts w:ascii="Times New Roman" w:hAnsi="Times New Roman" w:cs="Times New Roman" w:hint="cs"/>
          <w:rtl/>
        </w:rPr>
        <w:t>الذبابات</w:t>
      </w:r>
      <w:r>
        <w:rPr>
          <w:rFonts w:ascii="Times New Roman" w:hAnsi="Times New Roman" w:cs="Times New Roman"/>
        </w:rPr>
        <w:t xml:space="preserve"> </w:t>
      </w:r>
      <w:r>
        <w:rPr>
          <w:rFonts w:ascii="Times New Roman" w:hAnsi="Times New Roman" w:cs="Times New Roman" w:hint="cs"/>
          <w:rtl/>
        </w:rPr>
        <w:t>اللاسلكية. ج ر عدد 35 مؤرخ في 12 جويلية 2004 .</w:t>
      </w:r>
    </w:p>
    <w:p w:rsidR="003D72BF" w:rsidRDefault="003D72BF" w:rsidP="00C80549">
      <w:pPr>
        <w:bidi/>
        <w:rPr>
          <w:rFonts w:ascii="Times New Roman" w:hAnsi="Times New Roman" w:cs="Times New Roman"/>
          <w:rtl/>
        </w:rPr>
      </w:pPr>
      <w:r>
        <w:rPr>
          <w:rFonts w:ascii="Times New Roman" w:hAnsi="Times New Roman" w:cs="Times New Roman"/>
          <w:rtl/>
        </w:rPr>
        <w:t>مرسوم</w:t>
      </w:r>
      <w:r>
        <w:rPr>
          <w:rFonts w:ascii="Times New Roman" w:hAnsi="Times New Roman" w:cs="Times New Roman"/>
        </w:rPr>
        <w:t xml:space="preserve"> </w:t>
      </w:r>
      <w:r>
        <w:rPr>
          <w:rFonts w:ascii="Times New Roman" w:hAnsi="Times New Roman" w:cs="Times New Roman"/>
          <w:rtl/>
        </w:rPr>
        <w:t>تنفيذي</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rPr>
        <w:t xml:space="preserve"> 05 10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20 </w:t>
      </w:r>
      <w:r>
        <w:rPr>
          <w:rFonts w:ascii="Times New Roman" w:hAnsi="Times New Roman" w:cs="Times New Roman"/>
          <w:rtl/>
        </w:rPr>
        <w:t>جانفي</w:t>
      </w:r>
      <w:r>
        <w:rPr>
          <w:rFonts w:ascii="Times New Roman" w:hAnsi="Times New Roman" w:cs="Times New Roman"/>
        </w:rPr>
        <w:t xml:space="preserve"> 1110 </w:t>
      </w:r>
      <w:r>
        <w:rPr>
          <w:rFonts w:ascii="Times New Roman" w:hAnsi="Times New Roman" w:cs="Times New Roman"/>
          <w:rtl/>
        </w:rPr>
        <w:t>يحدد</w:t>
      </w:r>
      <w:r>
        <w:rPr>
          <w:rFonts w:ascii="Times New Roman" w:hAnsi="Times New Roman" w:cs="Times New Roman"/>
        </w:rPr>
        <w:t xml:space="preserve"> </w:t>
      </w:r>
      <w:r>
        <w:rPr>
          <w:rFonts w:ascii="Times New Roman" w:hAnsi="Times New Roman" w:cs="Times New Roman"/>
          <w:rtl/>
        </w:rPr>
        <w:t>مبلغ</w:t>
      </w:r>
      <w:r>
        <w:rPr>
          <w:rFonts w:ascii="Times New Roman" w:hAnsi="Times New Roman" w:cs="Times New Roman"/>
        </w:rPr>
        <w:t xml:space="preserve"> </w:t>
      </w:r>
      <w:r>
        <w:rPr>
          <w:rFonts w:ascii="Times New Roman" w:hAnsi="Times New Roman" w:cs="Times New Roman"/>
          <w:rtl/>
        </w:rPr>
        <w:t>الأتاوى</w:t>
      </w:r>
      <w:r>
        <w:rPr>
          <w:rFonts w:ascii="Times New Roman" w:hAnsi="Times New Roman" w:cs="Times New Roman"/>
        </w:rPr>
        <w:t xml:space="preserve"> </w:t>
      </w:r>
      <w:r>
        <w:rPr>
          <w:rFonts w:ascii="Times New Roman" w:hAnsi="Times New Roman" w:cs="Times New Roman"/>
          <w:rtl/>
        </w:rPr>
        <w:t>المطبقة</w:t>
      </w:r>
      <w:r>
        <w:rPr>
          <w:rFonts w:ascii="Times New Roman" w:hAnsi="Times New Roman" w:cs="Times New Roman"/>
        </w:rPr>
        <w:t xml:space="preserve"> </w:t>
      </w:r>
      <w:r>
        <w:rPr>
          <w:rFonts w:ascii="Times New Roman" w:hAnsi="Times New Roman" w:cs="Times New Roman"/>
          <w:rtl/>
        </w:rPr>
        <w:t>على</w:t>
      </w:r>
      <w:r>
        <w:rPr>
          <w:rFonts w:ascii="Times New Roman" w:hAnsi="Times New Roman" w:cs="Times New Roman"/>
        </w:rPr>
        <w:t xml:space="preserve"> </w:t>
      </w:r>
      <w:r>
        <w:rPr>
          <w:rFonts w:ascii="Times New Roman" w:hAnsi="Times New Roman" w:cs="Times New Roman"/>
          <w:rtl/>
        </w:rPr>
        <w:t>المتعاملين</w:t>
      </w:r>
      <w:r>
        <w:rPr>
          <w:rFonts w:ascii="Times New Roman" w:hAnsi="Times New Roman" w:cs="Times New Roman"/>
        </w:rPr>
        <w:t xml:space="preserve"> </w:t>
      </w:r>
      <w:r>
        <w:rPr>
          <w:rFonts w:ascii="Times New Roman" w:hAnsi="Times New Roman" w:cs="Times New Roman" w:hint="cs"/>
          <w:rtl/>
        </w:rPr>
        <w:t>أصحاب</w:t>
      </w:r>
      <w:r>
        <w:rPr>
          <w:rFonts w:ascii="Times New Roman" w:hAnsi="Times New Roman" w:cs="Times New Roman"/>
        </w:rPr>
        <w:t xml:space="preserve"> </w:t>
      </w:r>
      <w:r>
        <w:rPr>
          <w:rFonts w:ascii="Times New Roman" w:hAnsi="Times New Roman" w:cs="Times New Roman" w:hint="cs"/>
          <w:rtl/>
          <w:lang w:bidi="ar-DZ"/>
        </w:rPr>
        <w:t xml:space="preserve">تراخيص </w:t>
      </w:r>
      <w:r>
        <w:rPr>
          <w:rFonts w:ascii="Times New Roman" w:hAnsi="Times New Roman" w:cs="Times New Roman"/>
        </w:rPr>
        <w:t xml:space="preserve"> </w:t>
      </w:r>
      <w:r>
        <w:rPr>
          <w:rFonts w:ascii="Times New Roman" w:hAnsi="Times New Roman" w:cs="Times New Roman" w:hint="cs"/>
          <w:rtl/>
        </w:rPr>
        <w:t xml:space="preserve">إنشاء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hint="cs"/>
          <w:rtl/>
        </w:rPr>
        <w:t>استغلال شابكات</w:t>
      </w:r>
      <w:r>
        <w:rPr>
          <w:rFonts w:ascii="Times New Roman" w:hAnsi="Times New Roman" w:cs="Times New Roman"/>
        </w:rPr>
        <w:t xml:space="preserve"> </w:t>
      </w:r>
      <w:r>
        <w:rPr>
          <w:rFonts w:ascii="Times New Roman" w:hAnsi="Times New Roman" w:cs="Times New Roman" w:hint="cs"/>
          <w:rtl/>
        </w:rPr>
        <w:t>المواصلات</w:t>
      </w:r>
      <w:r>
        <w:rPr>
          <w:rFonts w:ascii="Times New Roman" w:hAnsi="Times New Roman" w:cs="Times New Roman"/>
        </w:rPr>
        <w:t xml:space="preserve"> </w:t>
      </w:r>
      <w:r>
        <w:rPr>
          <w:rFonts w:ascii="Times New Roman" w:hAnsi="Times New Roman" w:cs="Times New Roman" w:hint="cs"/>
          <w:rtl/>
        </w:rPr>
        <w:t>السلكية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hint="cs"/>
          <w:rtl/>
        </w:rPr>
        <w:t>اللاسلكية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 </w:t>
      </w:r>
      <w:r>
        <w:rPr>
          <w:rFonts w:ascii="Times New Roman" w:hAnsi="Times New Roman" w:cs="Times New Roman"/>
          <w:rtl/>
        </w:rPr>
        <w:t>أو</w:t>
      </w:r>
      <w:r>
        <w:rPr>
          <w:rFonts w:ascii="Times New Roman" w:hAnsi="Times New Roman" w:cs="Times New Roman"/>
        </w:rPr>
        <w:t xml:space="preserve"> </w:t>
      </w:r>
      <w:r>
        <w:rPr>
          <w:rFonts w:ascii="Times New Roman" w:hAnsi="Times New Roman" w:cs="Times New Roman" w:hint="cs"/>
          <w:rtl/>
        </w:rPr>
        <w:t>تقديم</w:t>
      </w:r>
      <w:r>
        <w:rPr>
          <w:rFonts w:ascii="Times New Roman" w:hAnsi="Times New Roman" w:cs="Times New Roman"/>
        </w:rPr>
        <w:t xml:space="preserve"> </w:t>
      </w:r>
      <w:r>
        <w:rPr>
          <w:rFonts w:ascii="Times New Roman" w:hAnsi="Times New Roman" w:cs="Times New Roman" w:hint="cs"/>
          <w:rtl/>
        </w:rPr>
        <w:t>خ</w:t>
      </w:r>
      <w:r>
        <w:rPr>
          <w:rFonts w:ascii="Times New Roman" w:hAnsi="Times New Roman" w:cs="Times New Roman"/>
          <w:rtl/>
        </w:rPr>
        <w:t>دمات</w:t>
      </w:r>
      <w:r>
        <w:rPr>
          <w:rFonts w:ascii="Times New Roman" w:hAnsi="Times New Roman" w:cs="Times New Roman"/>
        </w:rPr>
        <w:t xml:space="preserve"> </w:t>
      </w:r>
      <w:r>
        <w:rPr>
          <w:rFonts w:ascii="Times New Roman" w:hAnsi="Times New Roman" w:cs="Times New Roman" w:hint="cs"/>
          <w:rtl/>
        </w:rPr>
        <w:t>المواصلات</w:t>
      </w:r>
      <w:r>
        <w:rPr>
          <w:rFonts w:ascii="Times New Roman" w:hAnsi="Times New Roman" w:cs="Times New Roman"/>
        </w:rPr>
        <w:t xml:space="preserve"> </w:t>
      </w:r>
      <w:r>
        <w:rPr>
          <w:rFonts w:ascii="Times New Roman" w:hAnsi="Times New Roman" w:cs="Times New Roman" w:hint="cs"/>
          <w:rtl/>
        </w:rPr>
        <w:t>السلكية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hint="cs"/>
          <w:rtl/>
        </w:rPr>
        <w:t>اللاسلكية</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ج</w:t>
      </w:r>
      <w:r>
        <w:rPr>
          <w:rFonts w:ascii="Times New Roman" w:hAnsi="Times New Roman" w:cs="Times New Roman"/>
        </w:rPr>
        <w:t>.</w:t>
      </w:r>
      <w:r>
        <w:rPr>
          <w:rFonts w:ascii="Times New Roman" w:hAnsi="Times New Roman" w:cs="Times New Roman"/>
          <w:rtl/>
        </w:rPr>
        <w:t>ر</w:t>
      </w:r>
      <w:r>
        <w:rPr>
          <w:rFonts w:ascii="Times New Roman" w:hAnsi="Times New Roman" w:cs="Times New Roman"/>
        </w:rPr>
        <w:t>.</w:t>
      </w:r>
      <w:r>
        <w:rPr>
          <w:rFonts w:ascii="Times New Roman" w:hAnsi="Times New Roman" w:cs="Times New Roman"/>
          <w:rtl/>
        </w:rPr>
        <w:t>عدد</w:t>
      </w:r>
      <w:r>
        <w:rPr>
          <w:rFonts w:ascii="Times New Roman" w:hAnsi="Times New Roman" w:cs="Times New Roman"/>
        </w:rPr>
        <w:t xml:space="preserve"> 2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hint="cs"/>
          <w:rtl/>
        </w:rPr>
        <w:t>في</w:t>
      </w:r>
      <w:r>
        <w:rPr>
          <w:rFonts w:ascii="Times New Roman" w:hAnsi="Times New Roman" w:cs="Times New Roman"/>
        </w:rPr>
        <w:t xml:space="preserve"> 11 </w:t>
      </w:r>
      <w:r>
        <w:rPr>
          <w:rFonts w:ascii="Times New Roman" w:hAnsi="Times New Roman" w:cs="Times New Roman"/>
          <w:rtl/>
        </w:rPr>
        <w:t>جانفي</w:t>
      </w:r>
      <w:r>
        <w:rPr>
          <w:rFonts w:ascii="Times New Roman" w:hAnsi="Times New Roman" w:cs="Times New Roman" w:hint="cs"/>
          <w:rtl/>
        </w:rPr>
        <w:t xml:space="preserve"> </w:t>
      </w:r>
      <w:r>
        <w:rPr>
          <w:rFonts w:ascii="Times New Roman" w:hAnsi="Times New Roman" w:cs="Times New Roman"/>
          <w:rtl/>
        </w:rPr>
        <w:t>ج</w:t>
      </w:r>
      <w:r>
        <w:rPr>
          <w:rFonts w:ascii="Times New Roman" w:hAnsi="Times New Roman" w:cs="Times New Roman"/>
        </w:rPr>
        <w:t>.</w:t>
      </w:r>
      <w:r>
        <w:rPr>
          <w:rFonts w:ascii="Times New Roman" w:hAnsi="Times New Roman" w:cs="Times New Roman"/>
          <w:rtl/>
        </w:rPr>
        <w:t>ر</w:t>
      </w:r>
      <w:r>
        <w:rPr>
          <w:rFonts w:ascii="Times New Roman" w:hAnsi="Times New Roman" w:cs="Times New Roman"/>
        </w:rPr>
        <w:t>.</w:t>
      </w:r>
      <w:r>
        <w:rPr>
          <w:rFonts w:ascii="Times New Roman" w:hAnsi="Times New Roman" w:cs="Times New Roman"/>
          <w:rtl/>
        </w:rPr>
        <w:t>عدد</w:t>
      </w:r>
      <w:r>
        <w:rPr>
          <w:rFonts w:ascii="Times New Roman" w:hAnsi="Times New Roman" w:cs="Times New Roman"/>
        </w:rPr>
        <w:t xml:space="preserve"> </w:t>
      </w:r>
      <w:r>
        <w:rPr>
          <w:rFonts w:ascii="Times New Roman" w:hAnsi="Times New Roman" w:cs="Times New Roman" w:hint="cs"/>
          <w:rtl/>
        </w:rPr>
        <w:t xml:space="preserve">2003 </w:t>
      </w:r>
      <w:r>
        <w:rPr>
          <w:rFonts w:ascii="Times New Roman" w:hAnsi="Times New Roman" w:cs="Times New Roman"/>
        </w:rPr>
        <w:t xml:space="preserve"> </w:t>
      </w:r>
      <w:r>
        <w:rPr>
          <w:rFonts w:ascii="Times New Roman" w:hAnsi="Times New Roman" w:cs="Times New Roman"/>
          <w:rtl/>
        </w:rPr>
        <w:t>،متمم</w:t>
      </w:r>
      <w:r>
        <w:rPr>
          <w:rFonts w:ascii="Times New Roman" w:hAnsi="Times New Roman" w:cs="Times New Roman"/>
        </w:rPr>
        <w:t xml:space="preserve"> </w:t>
      </w:r>
      <w:r>
        <w:rPr>
          <w:rFonts w:ascii="Times New Roman" w:hAnsi="Times New Roman" w:cs="Times New Roman"/>
          <w:rtl/>
        </w:rPr>
        <w:t>بموجب</w:t>
      </w:r>
      <w:r>
        <w:rPr>
          <w:rFonts w:ascii="Times New Roman" w:hAnsi="Times New Roman" w:cs="Times New Roman"/>
        </w:rPr>
        <w:t xml:space="preserve"> </w:t>
      </w:r>
      <w:r>
        <w:rPr>
          <w:rFonts w:ascii="Times New Roman" w:hAnsi="Times New Roman" w:cs="Times New Roman"/>
          <w:rtl/>
        </w:rPr>
        <w:t>المرسوم</w:t>
      </w:r>
      <w:r>
        <w:rPr>
          <w:rFonts w:ascii="Times New Roman" w:hAnsi="Times New Roman" w:cs="Times New Roman"/>
        </w:rPr>
        <w:t xml:space="preserve"> </w:t>
      </w:r>
      <w:r>
        <w:rPr>
          <w:rFonts w:ascii="Times New Roman" w:hAnsi="Times New Roman" w:cs="Times New Roman"/>
          <w:rtl/>
        </w:rPr>
        <w:t>التنفيذي</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rPr>
        <w:t xml:space="preserve"> </w:t>
      </w:r>
      <w:r>
        <w:rPr>
          <w:rFonts w:ascii="Times New Roman" w:hAnsi="Times New Roman" w:cs="Times New Roman" w:hint="cs"/>
          <w:rtl/>
        </w:rPr>
        <w:t xml:space="preserve">06-09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11 </w:t>
      </w:r>
      <w:r>
        <w:rPr>
          <w:rFonts w:ascii="Times New Roman" w:hAnsi="Times New Roman" w:cs="Times New Roman" w:hint="cs"/>
          <w:rtl/>
        </w:rPr>
        <w:t>مارس</w:t>
      </w:r>
      <w:r>
        <w:rPr>
          <w:rFonts w:ascii="Times New Roman" w:hAnsi="Times New Roman" w:cs="Times New Roman"/>
        </w:rPr>
        <w:t xml:space="preserve"> </w:t>
      </w:r>
      <w:r>
        <w:rPr>
          <w:rFonts w:ascii="Times New Roman" w:hAnsi="Times New Roman" w:cs="Times New Roman" w:hint="cs"/>
          <w:rtl/>
        </w:rPr>
        <w:t xml:space="preserve">2005 </w:t>
      </w:r>
      <w:r>
        <w:rPr>
          <w:rFonts w:ascii="Times New Roman" w:hAnsi="Times New Roman" w:cs="Times New Roman"/>
        </w:rPr>
        <w:t xml:space="preserve"> </w:t>
      </w:r>
      <w:r>
        <w:rPr>
          <w:rFonts w:ascii="Times New Roman" w:hAnsi="Times New Roman" w:cs="Times New Roman"/>
          <w:rtl/>
        </w:rPr>
        <w:t>،ج</w:t>
      </w:r>
      <w:r>
        <w:rPr>
          <w:rFonts w:ascii="Times New Roman" w:hAnsi="Times New Roman" w:cs="Times New Roman"/>
        </w:rPr>
        <w:t>.</w:t>
      </w:r>
      <w:r>
        <w:rPr>
          <w:rFonts w:ascii="Times New Roman" w:hAnsi="Times New Roman" w:cs="Times New Roman"/>
          <w:rtl/>
        </w:rPr>
        <w:t>ر</w:t>
      </w:r>
      <w:r>
        <w:rPr>
          <w:rFonts w:ascii="Times New Roman" w:hAnsi="Times New Roman" w:cs="Times New Roman"/>
        </w:rPr>
        <w:t>.</w:t>
      </w:r>
      <w:r>
        <w:rPr>
          <w:rFonts w:ascii="Times New Roman" w:hAnsi="Times New Roman" w:cs="Times New Roman" w:hint="cs"/>
          <w:rtl/>
        </w:rPr>
        <w:t>عدد</w:t>
      </w:r>
      <w:r>
        <w:rPr>
          <w:rFonts w:ascii="Times New Roman" w:hAnsi="Times New Roman" w:cs="Times New Roman"/>
        </w:rPr>
        <w:t xml:space="preserve"> 11 </w:t>
      </w:r>
      <w:r>
        <w:rPr>
          <w:rFonts w:ascii="Times New Roman" w:hAnsi="Times New Roman" w:cs="Times New Roman" w:hint="cs"/>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11 </w:t>
      </w:r>
      <w:r>
        <w:rPr>
          <w:rFonts w:ascii="Times New Roman" w:hAnsi="Times New Roman" w:cs="Times New Roman" w:hint="cs"/>
          <w:rtl/>
        </w:rPr>
        <w:t>مارس</w:t>
      </w:r>
      <w:r>
        <w:rPr>
          <w:rFonts w:ascii="Times New Roman" w:hAnsi="Times New Roman" w:cs="Times New Roman"/>
        </w:rPr>
        <w:t xml:space="preserve"> 1115 </w:t>
      </w:r>
      <w:r>
        <w:rPr>
          <w:rFonts w:ascii="Times New Roman" w:hAnsi="Times New Roman" w:cs="Times New Roman"/>
          <w:rtl/>
        </w:rPr>
        <w:t>،معادل</w:t>
      </w:r>
      <w:r>
        <w:rPr>
          <w:rFonts w:ascii="Times New Roman" w:hAnsi="Times New Roman" w:cs="Times New Roman" w:hint="cs"/>
          <w:rtl/>
        </w:rPr>
        <w:t xml:space="preserve"> </w:t>
      </w:r>
      <w:r>
        <w:rPr>
          <w:rFonts w:ascii="Times New Roman" w:hAnsi="Times New Roman" w:cs="Times New Roman"/>
          <w:rtl/>
        </w:rPr>
        <w:t>ومتمم</w:t>
      </w:r>
      <w:r>
        <w:rPr>
          <w:rFonts w:ascii="Times New Roman" w:hAnsi="Times New Roman" w:cs="Times New Roman"/>
        </w:rPr>
        <w:t xml:space="preserve"> </w:t>
      </w:r>
      <w:r>
        <w:rPr>
          <w:rFonts w:ascii="Times New Roman" w:hAnsi="Times New Roman" w:cs="Times New Roman"/>
          <w:rtl/>
        </w:rPr>
        <w:t>بموجب</w:t>
      </w:r>
      <w:r>
        <w:rPr>
          <w:rFonts w:ascii="Times New Roman" w:hAnsi="Times New Roman" w:cs="Times New Roman"/>
        </w:rPr>
        <w:t xml:space="preserve"> </w:t>
      </w:r>
      <w:r>
        <w:rPr>
          <w:rFonts w:ascii="Times New Roman" w:hAnsi="Times New Roman" w:cs="Times New Roman"/>
          <w:rtl/>
        </w:rPr>
        <w:t>المرسوم</w:t>
      </w:r>
      <w:r>
        <w:rPr>
          <w:rFonts w:ascii="Times New Roman" w:hAnsi="Times New Roman" w:cs="Times New Roman"/>
        </w:rPr>
        <w:t xml:space="preserve"> </w:t>
      </w:r>
      <w:r>
        <w:rPr>
          <w:rFonts w:ascii="Times New Roman" w:hAnsi="Times New Roman" w:cs="Times New Roman"/>
          <w:rtl/>
        </w:rPr>
        <w:t>التنفيذي</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rPr>
        <w:t xml:space="preserve"> </w:t>
      </w:r>
      <w:r>
        <w:rPr>
          <w:rFonts w:ascii="Times New Roman" w:hAnsi="Times New Roman" w:cs="Times New Roman" w:hint="cs"/>
          <w:rtl/>
        </w:rPr>
        <w:t>06-76</w:t>
      </w:r>
      <w:r>
        <w:rPr>
          <w:rFonts w:ascii="Times New Roman" w:hAnsi="Times New Roman" w:cs="Times New Roman"/>
        </w:rPr>
        <w:t xml:space="preserve">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hint="cs"/>
          <w:rtl/>
        </w:rPr>
        <w:t>18</w:t>
      </w:r>
      <w:r>
        <w:rPr>
          <w:rFonts w:ascii="Times New Roman" w:hAnsi="Times New Roman" w:cs="Times New Roman"/>
        </w:rPr>
        <w:t xml:space="preserve"> </w:t>
      </w:r>
      <w:r>
        <w:rPr>
          <w:rFonts w:ascii="Times New Roman" w:hAnsi="Times New Roman" w:cs="Times New Roman"/>
          <w:rtl/>
        </w:rPr>
        <w:t>فيفري</w:t>
      </w:r>
      <w:r>
        <w:rPr>
          <w:rFonts w:ascii="Times New Roman" w:hAnsi="Times New Roman" w:cs="Times New Roman"/>
        </w:rPr>
        <w:t xml:space="preserve"> </w:t>
      </w:r>
      <w:r>
        <w:rPr>
          <w:rFonts w:ascii="Times New Roman" w:hAnsi="Times New Roman" w:cs="Times New Roman" w:hint="cs"/>
          <w:rtl/>
        </w:rPr>
        <w:t>2006</w:t>
      </w:r>
      <w:r>
        <w:rPr>
          <w:rFonts w:ascii="Times New Roman" w:hAnsi="Times New Roman" w:cs="Times New Roman"/>
        </w:rPr>
        <w:t xml:space="preserve"> </w:t>
      </w:r>
      <w:r>
        <w:rPr>
          <w:rFonts w:ascii="Times New Roman" w:hAnsi="Times New Roman" w:cs="Times New Roman"/>
          <w:rtl/>
        </w:rPr>
        <w:t>ج</w:t>
      </w:r>
      <w:r>
        <w:rPr>
          <w:rFonts w:ascii="Times New Roman" w:hAnsi="Times New Roman" w:cs="Times New Roman"/>
        </w:rPr>
        <w:t>.</w:t>
      </w:r>
      <w:r>
        <w:rPr>
          <w:rFonts w:ascii="Times New Roman" w:hAnsi="Times New Roman" w:cs="Times New Roman"/>
          <w:rtl/>
        </w:rPr>
        <w:t>ر</w:t>
      </w:r>
      <w:r>
        <w:rPr>
          <w:rFonts w:ascii="Times New Roman" w:hAnsi="Times New Roman" w:cs="Times New Roman"/>
        </w:rPr>
        <w:t>.</w:t>
      </w:r>
      <w:r>
        <w:rPr>
          <w:rFonts w:ascii="Times New Roman" w:hAnsi="Times New Roman" w:cs="Times New Roman"/>
          <w:rtl/>
        </w:rPr>
        <w:t>عدد</w:t>
      </w:r>
      <w:r>
        <w:rPr>
          <w:rFonts w:ascii="Times New Roman" w:hAnsi="Times New Roman" w:cs="Times New Roman"/>
        </w:rPr>
        <w:t xml:space="preserve"> </w:t>
      </w:r>
      <w:r>
        <w:rPr>
          <w:rFonts w:ascii="Times New Roman" w:hAnsi="Times New Roman" w:cs="Times New Roman" w:hint="cs"/>
          <w:rtl/>
        </w:rPr>
        <w:t>9</w:t>
      </w:r>
      <w:r>
        <w:rPr>
          <w:rFonts w:ascii="Times New Roman" w:hAnsi="Times New Roman" w:cs="Times New Roman"/>
        </w:rPr>
        <w:t xml:space="preserve">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hint="cs"/>
          <w:rtl/>
        </w:rPr>
        <w:t>1</w:t>
      </w:r>
      <w:r>
        <w:rPr>
          <w:rFonts w:ascii="Times New Roman" w:hAnsi="Times New Roman" w:cs="Times New Roman"/>
        </w:rPr>
        <w:t xml:space="preserve">9 </w:t>
      </w:r>
      <w:r>
        <w:rPr>
          <w:rFonts w:ascii="Times New Roman" w:hAnsi="Times New Roman" w:cs="Times New Roman"/>
          <w:rtl/>
        </w:rPr>
        <w:t>فيفري</w:t>
      </w:r>
      <w:r>
        <w:rPr>
          <w:rFonts w:ascii="Times New Roman" w:hAnsi="Times New Roman" w:cs="Times New Roman"/>
        </w:rPr>
        <w:t xml:space="preserve"> </w:t>
      </w:r>
      <w:r>
        <w:rPr>
          <w:rFonts w:ascii="Times New Roman" w:hAnsi="Times New Roman" w:cs="Times New Roman" w:hint="cs"/>
          <w:rtl/>
        </w:rPr>
        <w:t>2006.</w:t>
      </w:r>
    </w:p>
    <w:p w:rsidR="003D72BF" w:rsidRDefault="003D72BF" w:rsidP="00C80549">
      <w:pPr>
        <w:pStyle w:val="Notedebasdepage"/>
        <w:bidi/>
        <w:rPr>
          <w:rtl/>
        </w:rPr>
      </w:pPr>
    </w:p>
  </w:footnote>
  <w:footnote w:id="95">
    <w:p w:rsidR="003D72BF" w:rsidRDefault="003D72BF" w:rsidP="00C80549">
      <w:pPr>
        <w:bidi/>
        <w:rPr>
          <w:rFonts w:asciiTheme="minorBidi" w:hAnsiTheme="minorBidi"/>
          <w:rtl/>
        </w:rPr>
      </w:pPr>
      <w:r>
        <w:rPr>
          <w:rStyle w:val="Appelnotedebasdep"/>
        </w:rPr>
        <w:footnoteRef/>
      </w:r>
      <w:r>
        <w:t xml:space="preserve"> </w:t>
      </w:r>
      <w:r>
        <w:rPr>
          <w:rFonts w:hint="cs"/>
          <w:rtl/>
          <w:lang w:bidi="ar-DZ"/>
        </w:rPr>
        <w:t xml:space="preserve"> </w:t>
      </w:r>
      <w:r w:rsidRPr="00462014">
        <w:rPr>
          <w:rFonts w:asciiTheme="minorBidi" w:hAnsiTheme="minorBidi"/>
          <w:vertAlign w:val="superscript"/>
          <w:rtl/>
        </w:rPr>
        <w:t>ا</w:t>
      </w:r>
      <w:r w:rsidRPr="00462014">
        <w:rPr>
          <w:rFonts w:asciiTheme="minorBidi" w:hAnsiTheme="minorBidi"/>
          <w:rtl/>
        </w:rPr>
        <w:t>لمادة</w:t>
      </w:r>
      <w:r w:rsidRPr="00462014">
        <w:rPr>
          <w:rFonts w:asciiTheme="minorBidi" w:hAnsiTheme="minorBidi"/>
        </w:rPr>
        <w:t xml:space="preserve"> </w:t>
      </w:r>
      <w:r>
        <w:rPr>
          <w:rFonts w:asciiTheme="minorBidi" w:hAnsiTheme="minorBidi" w:hint="cs"/>
          <w:rtl/>
        </w:rPr>
        <w:t>11</w:t>
      </w:r>
      <w:r w:rsidRPr="00462014">
        <w:rPr>
          <w:rFonts w:asciiTheme="minorBidi" w:hAnsiTheme="minorBidi"/>
        </w:rPr>
        <w:t xml:space="preserve"> </w:t>
      </w:r>
      <w:r w:rsidRPr="00462014">
        <w:rPr>
          <w:rFonts w:asciiTheme="minorBidi" w:hAnsiTheme="minorBidi"/>
          <w:rtl/>
        </w:rPr>
        <w:t>من</w:t>
      </w:r>
      <w:r w:rsidRPr="00462014">
        <w:rPr>
          <w:rFonts w:asciiTheme="minorBidi" w:hAnsiTheme="minorBidi"/>
        </w:rPr>
        <w:t xml:space="preserve"> </w:t>
      </w:r>
      <w:r w:rsidRPr="00462014">
        <w:rPr>
          <w:rFonts w:asciiTheme="minorBidi" w:hAnsiTheme="minorBidi"/>
          <w:rtl/>
        </w:rPr>
        <w:t>القانون</w:t>
      </w:r>
      <w:r w:rsidRPr="00462014">
        <w:rPr>
          <w:rFonts w:asciiTheme="minorBidi" w:hAnsiTheme="minorBidi"/>
        </w:rPr>
        <w:t xml:space="preserve"> </w:t>
      </w:r>
      <w:r w:rsidRPr="00462014">
        <w:rPr>
          <w:rFonts w:asciiTheme="minorBidi" w:hAnsiTheme="minorBidi"/>
          <w:rtl/>
        </w:rPr>
        <w:t>رقم</w:t>
      </w:r>
      <w:r w:rsidRPr="00462014">
        <w:rPr>
          <w:rFonts w:asciiTheme="minorBidi" w:hAnsiTheme="minorBidi"/>
        </w:rPr>
        <w:t xml:space="preserve"> </w:t>
      </w:r>
      <w:r w:rsidRPr="00462014">
        <w:rPr>
          <w:rFonts w:asciiTheme="minorBidi" w:hAnsiTheme="minorBidi"/>
          <w:rtl/>
        </w:rPr>
        <w:t xml:space="preserve">2000-03 </w:t>
      </w:r>
      <w:r w:rsidRPr="00462014">
        <w:rPr>
          <w:rFonts w:asciiTheme="minorBidi" w:hAnsiTheme="minorBidi"/>
        </w:rPr>
        <w:t xml:space="preserve"> </w:t>
      </w:r>
      <w:r w:rsidRPr="00462014">
        <w:rPr>
          <w:rFonts w:asciiTheme="minorBidi" w:hAnsiTheme="minorBidi"/>
          <w:rtl/>
        </w:rPr>
        <w:t>المؤرخ</w:t>
      </w:r>
      <w:r w:rsidRPr="00462014">
        <w:rPr>
          <w:rFonts w:asciiTheme="minorBidi" w:hAnsiTheme="minorBidi"/>
        </w:rPr>
        <w:t xml:space="preserve"> </w:t>
      </w:r>
      <w:r w:rsidRPr="00462014">
        <w:rPr>
          <w:rFonts w:asciiTheme="minorBidi" w:hAnsiTheme="minorBidi"/>
          <w:rtl/>
        </w:rPr>
        <w:t>في</w:t>
      </w:r>
      <w:r w:rsidRPr="00462014">
        <w:rPr>
          <w:rFonts w:asciiTheme="minorBidi" w:hAnsiTheme="minorBidi"/>
        </w:rPr>
        <w:t xml:space="preserve"> 5 </w:t>
      </w:r>
      <w:r w:rsidRPr="00462014">
        <w:rPr>
          <w:rFonts w:asciiTheme="minorBidi" w:hAnsiTheme="minorBidi"/>
          <w:rtl/>
        </w:rPr>
        <w:t>أوت</w:t>
      </w:r>
      <w:r w:rsidRPr="00462014">
        <w:rPr>
          <w:rFonts w:asciiTheme="minorBidi" w:hAnsiTheme="minorBidi"/>
        </w:rPr>
        <w:t xml:space="preserve"> 2000 </w:t>
      </w:r>
      <w:r w:rsidRPr="00462014">
        <w:rPr>
          <w:rFonts w:asciiTheme="minorBidi" w:hAnsiTheme="minorBidi"/>
          <w:rtl/>
        </w:rPr>
        <w:t>يحدد</w:t>
      </w:r>
      <w:r w:rsidRPr="00462014">
        <w:rPr>
          <w:rFonts w:asciiTheme="minorBidi" w:hAnsiTheme="minorBidi"/>
        </w:rPr>
        <w:t xml:space="preserve"> </w:t>
      </w:r>
      <w:r w:rsidRPr="00462014">
        <w:rPr>
          <w:rFonts w:asciiTheme="minorBidi" w:hAnsiTheme="minorBidi"/>
          <w:rtl/>
        </w:rPr>
        <w:t>القواعد</w:t>
      </w:r>
      <w:r w:rsidRPr="00462014">
        <w:rPr>
          <w:rFonts w:asciiTheme="minorBidi" w:hAnsiTheme="minorBidi"/>
        </w:rPr>
        <w:t xml:space="preserve"> </w:t>
      </w:r>
      <w:r w:rsidRPr="00462014">
        <w:rPr>
          <w:rFonts w:asciiTheme="minorBidi" w:hAnsiTheme="minorBidi"/>
          <w:rtl/>
        </w:rPr>
        <w:t>العامة... .</w:t>
      </w:r>
      <w:r w:rsidRPr="00462014">
        <w:rPr>
          <w:rFonts w:asciiTheme="minorBidi" w:hAnsiTheme="minorBidi"/>
        </w:rPr>
        <w:t xml:space="preserve"> </w:t>
      </w:r>
      <w:r w:rsidRPr="00462014">
        <w:rPr>
          <w:rFonts w:asciiTheme="minorBidi" w:hAnsiTheme="minorBidi"/>
          <w:rtl/>
        </w:rPr>
        <w:t>القانون</w:t>
      </w:r>
      <w:r w:rsidRPr="00462014">
        <w:rPr>
          <w:rFonts w:asciiTheme="minorBidi" w:hAnsiTheme="minorBidi"/>
        </w:rPr>
        <w:t xml:space="preserve"> </w:t>
      </w:r>
      <w:r w:rsidRPr="00462014">
        <w:rPr>
          <w:rFonts w:asciiTheme="minorBidi" w:hAnsiTheme="minorBidi"/>
          <w:rtl/>
        </w:rPr>
        <w:t>المرجعي</w:t>
      </w:r>
      <w:r w:rsidRPr="00462014">
        <w:rPr>
          <w:rFonts w:asciiTheme="minorBidi" w:hAnsiTheme="minorBidi"/>
        </w:rPr>
        <w:t xml:space="preserve"> </w:t>
      </w:r>
      <w:r w:rsidRPr="00462014">
        <w:rPr>
          <w:rFonts w:asciiTheme="minorBidi" w:hAnsiTheme="minorBidi"/>
          <w:rtl/>
        </w:rPr>
        <w:t>سابق</w:t>
      </w:r>
      <w:r w:rsidRPr="00462014">
        <w:rPr>
          <w:rFonts w:asciiTheme="minorBidi" w:hAnsiTheme="minorBidi"/>
        </w:rPr>
        <w:t xml:space="preserve"> </w:t>
      </w:r>
      <w:r w:rsidRPr="00462014">
        <w:rPr>
          <w:rFonts w:asciiTheme="minorBidi" w:hAnsiTheme="minorBidi"/>
          <w:rtl/>
        </w:rPr>
        <w:t>الذكر</w:t>
      </w:r>
      <w:r w:rsidRPr="00462014">
        <w:rPr>
          <w:rFonts w:asciiTheme="minorBidi" w:hAnsiTheme="minorBidi"/>
        </w:rPr>
        <w:t>.</w:t>
      </w:r>
    </w:p>
    <w:p w:rsidR="003D72BF" w:rsidRDefault="003D72BF" w:rsidP="00C80549">
      <w:pPr>
        <w:pStyle w:val="Notedebasdepage"/>
        <w:bidi/>
        <w:rPr>
          <w:rtl/>
        </w:rPr>
      </w:pPr>
    </w:p>
  </w:footnote>
  <w:footnote w:id="96">
    <w:p w:rsidR="003D72BF" w:rsidRDefault="003D72BF" w:rsidP="00C80549">
      <w:pPr>
        <w:bidi/>
        <w:rPr>
          <w:rFonts w:asciiTheme="minorBidi" w:hAnsiTheme="minorBidi"/>
          <w:rtl/>
        </w:rPr>
      </w:pPr>
      <w:r>
        <w:rPr>
          <w:rStyle w:val="Appelnotedebasdep"/>
        </w:rPr>
        <w:footnoteRef/>
      </w:r>
      <w:r>
        <w:t xml:space="preserve"> </w:t>
      </w:r>
      <w:r>
        <w:rPr>
          <w:rFonts w:hint="cs"/>
          <w:rtl/>
          <w:lang w:bidi="ar-DZ"/>
        </w:rPr>
        <w:t xml:space="preserve"> </w:t>
      </w:r>
      <w:r w:rsidRPr="00462014">
        <w:rPr>
          <w:rFonts w:asciiTheme="minorBidi" w:hAnsiTheme="minorBidi"/>
          <w:vertAlign w:val="superscript"/>
          <w:rtl/>
        </w:rPr>
        <w:t>ا</w:t>
      </w:r>
      <w:r w:rsidRPr="00462014">
        <w:rPr>
          <w:rFonts w:asciiTheme="minorBidi" w:hAnsiTheme="minorBidi"/>
          <w:rtl/>
        </w:rPr>
        <w:t>لمادة</w:t>
      </w:r>
      <w:r w:rsidRPr="00462014">
        <w:rPr>
          <w:rFonts w:asciiTheme="minorBidi" w:hAnsiTheme="minorBidi"/>
        </w:rPr>
        <w:t xml:space="preserve"> </w:t>
      </w:r>
      <w:r>
        <w:rPr>
          <w:rFonts w:asciiTheme="minorBidi" w:hAnsiTheme="minorBidi" w:hint="cs"/>
          <w:rtl/>
        </w:rPr>
        <w:t>11</w:t>
      </w:r>
      <w:r w:rsidRPr="00462014">
        <w:rPr>
          <w:rFonts w:asciiTheme="minorBidi" w:hAnsiTheme="minorBidi"/>
        </w:rPr>
        <w:t xml:space="preserve"> </w:t>
      </w:r>
      <w:r w:rsidRPr="00462014">
        <w:rPr>
          <w:rFonts w:asciiTheme="minorBidi" w:hAnsiTheme="minorBidi"/>
          <w:rtl/>
        </w:rPr>
        <w:t>من</w:t>
      </w:r>
      <w:r w:rsidRPr="00462014">
        <w:rPr>
          <w:rFonts w:asciiTheme="minorBidi" w:hAnsiTheme="minorBidi"/>
        </w:rPr>
        <w:t xml:space="preserve"> </w:t>
      </w:r>
      <w:r w:rsidRPr="00462014">
        <w:rPr>
          <w:rFonts w:asciiTheme="minorBidi" w:hAnsiTheme="minorBidi"/>
          <w:rtl/>
        </w:rPr>
        <w:t>القانون</w:t>
      </w:r>
      <w:r w:rsidRPr="00462014">
        <w:rPr>
          <w:rFonts w:asciiTheme="minorBidi" w:hAnsiTheme="minorBidi"/>
        </w:rPr>
        <w:t xml:space="preserve"> </w:t>
      </w:r>
      <w:r w:rsidRPr="00462014">
        <w:rPr>
          <w:rFonts w:asciiTheme="minorBidi" w:hAnsiTheme="minorBidi"/>
          <w:rtl/>
        </w:rPr>
        <w:t>رقم</w:t>
      </w:r>
      <w:r w:rsidRPr="00462014">
        <w:rPr>
          <w:rFonts w:asciiTheme="minorBidi" w:hAnsiTheme="minorBidi"/>
        </w:rPr>
        <w:t xml:space="preserve"> </w:t>
      </w:r>
      <w:r w:rsidRPr="00462014">
        <w:rPr>
          <w:rFonts w:asciiTheme="minorBidi" w:hAnsiTheme="minorBidi"/>
          <w:rtl/>
        </w:rPr>
        <w:t>2000-03</w:t>
      </w:r>
      <w:r>
        <w:rPr>
          <w:rFonts w:asciiTheme="minorBidi" w:hAnsiTheme="minorBidi" w:hint="cs"/>
          <w:rtl/>
        </w:rPr>
        <w:t>. المرجع نفسه.</w:t>
      </w:r>
    </w:p>
    <w:p w:rsidR="003D72BF" w:rsidRDefault="003D72BF" w:rsidP="00C80549">
      <w:pPr>
        <w:pStyle w:val="Notedebasdepage"/>
        <w:bidi/>
        <w:rPr>
          <w:rtl/>
        </w:rPr>
      </w:pPr>
    </w:p>
  </w:footnote>
  <w:footnote w:id="97">
    <w:p w:rsidR="003D72BF" w:rsidRDefault="003D72BF" w:rsidP="00C80549">
      <w:pPr>
        <w:bidi/>
        <w:rPr>
          <w:rFonts w:ascii="Times New Roman" w:hAnsi="Times New Roman" w:cs="Times New Roman"/>
          <w:rtl/>
        </w:rPr>
      </w:pPr>
      <w:r>
        <w:rPr>
          <w:rStyle w:val="Appelnotedebasdep"/>
        </w:rPr>
        <w:footnoteRef/>
      </w:r>
      <w:r>
        <w:t xml:space="preserve"> </w:t>
      </w:r>
      <w:r>
        <w:rPr>
          <w:rFonts w:ascii="Times New Roman" w:hAnsi="Times New Roman" w:cs="Times New Roman"/>
          <w:rtl/>
        </w:rPr>
        <w:t>المادة</w:t>
      </w:r>
      <w:r>
        <w:rPr>
          <w:rFonts w:ascii="Times New Roman" w:hAnsi="Times New Roman" w:cs="Times New Roman"/>
        </w:rPr>
        <w:t xml:space="preserve"> 1 </w:t>
      </w:r>
      <w:r>
        <w:rPr>
          <w:rFonts w:ascii="Times New Roman" w:hAnsi="Times New Roman" w:cs="Times New Roman"/>
          <w:rtl/>
        </w:rPr>
        <w:t>من</w:t>
      </w:r>
      <w:r>
        <w:rPr>
          <w:rFonts w:ascii="Times New Roman" w:hAnsi="Times New Roman" w:cs="Times New Roman"/>
        </w:rPr>
        <w:t xml:space="preserve"> </w:t>
      </w:r>
      <w:r>
        <w:rPr>
          <w:rFonts w:ascii="Times New Roman" w:hAnsi="Times New Roman" w:cs="Times New Roman"/>
          <w:rtl/>
        </w:rPr>
        <w:t>الأمر</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rPr>
        <w:t xml:space="preserve"> </w:t>
      </w:r>
      <w:r>
        <w:rPr>
          <w:rFonts w:ascii="Times New Roman" w:hAnsi="Times New Roman" w:cs="Times New Roman" w:hint="cs"/>
          <w:rtl/>
        </w:rPr>
        <w:t>10-02 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hint="cs"/>
          <w:rtl/>
        </w:rPr>
        <w:t xml:space="preserve">26 </w:t>
      </w:r>
      <w:r>
        <w:rPr>
          <w:rFonts w:ascii="Times New Roman" w:hAnsi="Times New Roman" w:cs="Times New Roman"/>
        </w:rPr>
        <w:t xml:space="preserve"> </w:t>
      </w:r>
      <w:r>
        <w:rPr>
          <w:rFonts w:ascii="Times New Roman" w:hAnsi="Times New Roman" w:cs="Times New Roman"/>
          <w:rtl/>
        </w:rPr>
        <w:t>أوت</w:t>
      </w:r>
      <w:r>
        <w:rPr>
          <w:rFonts w:ascii="Times New Roman" w:hAnsi="Times New Roman" w:cs="Times New Roman"/>
        </w:rPr>
        <w:t xml:space="preserve"> </w:t>
      </w:r>
      <w:r>
        <w:rPr>
          <w:rFonts w:ascii="Times New Roman" w:hAnsi="Times New Roman" w:cs="Times New Roman" w:hint="cs"/>
          <w:rtl/>
        </w:rPr>
        <w:t xml:space="preserve">2010 </w:t>
      </w:r>
      <w:r>
        <w:rPr>
          <w:rFonts w:ascii="Times New Roman" w:hAnsi="Times New Roman" w:cs="Times New Roman"/>
        </w:rPr>
        <w:t xml:space="preserve"> </w:t>
      </w:r>
      <w:r>
        <w:rPr>
          <w:rFonts w:ascii="Times New Roman" w:hAnsi="Times New Roman" w:cs="Times New Roman" w:hint="cs"/>
          <w:rtl/>
        </w:rPr>
        <w:t>م</w:t>
      </w:r>
      <w:r>
        <w:rPr>
          <w:rFonts w:ascii="Times New Roman" w:hAnsi="Times New Roman" w:cs="Times New Roman"/>
          <w:rtl/>
        </w:rPr>
        <w:t>عدل</w:t>
      </w:r>
      <w:r>
        <w:rPr>
          <w:rFonts w:ascii="Times New Roman" w:hAnsi="Times New Roman" w:cs="Times New Roman"/>
        </w:rPr>
        <w:t xml:space="preserve"> </w:t>
      </w:r>
      <w:r>
        <w:rPr>
          <w:rFonts w:ascii="Times New Roman" w:hAnsi="Times New Roman" w:cs="Times New Roman" w:hint="cs"/>
          <w:rtl/>
        </w:rPr>
        <w:t>متمم بالأمر</w:t>
      </w:r>
      <w:r>
        <w:rPr>
          <w:rFonts w:ascii="Times New Roman" w:hAnsi="Times New Roman" w:cs="Times New Roman"/>
        </w:rPr>
        <w:t xml:space="preserve"> </w:t>
      </w:r>
      <w:r>
        <w:rPr>
          <w:rFonts w:ascii="Times New Roman" w:hAnsi="Times New Roman" w:cs="Times New Roman"/>
          <w:rtl/>
        </w:rPr>
        <w:t>رقم</w:t>
      </w:r>
      <w:r>
        <w:rPr>
          <w:rFonts w:ascii="Times New Roman" w:hAnsi="Times New Roman" w:cs="Times New Roman"/>
        </w:rPr>
        <w:t xml:space="preserve"> </w:t>
      </w:r>
      <w:r>
        <w:rPr>
          <w:rFonts w:ascii="Times New Roman" w:hAnsi="Times New Roman" w:cs="Times New Roman" w:hint="cs"/>
          <w:rtl/>
        </w:rPr>
        <w:t>95-20 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25 </w:t>
      </w:r>
      <w:r>
        <w:rPr>
          <w:rFonts w:ascii="Times New Roman" w:hAnsi="Times New Roman" w:cs="Times New Roman"/>
          <w:rtl/>
        </w:rPr>
        <w:t>جويلية</w:t>
      </w:r>
      <w:r>
        <w:rPr>
          <w:rFonts w:ascii="Times New Roman" w:hAnsi="Times New Roman" w:cs="Times New Roman"/>
        </w:rPr>
        <w:t xml:space="preserve"> </w:t>
      </w:r>
      <w:r>
        <w:rPr>
          <w:rFonts w:ascii="Times New Roman" w:hAnsi="Times New Roman" w:cs="Times New Roman" w:hint="cs"/>
          <w:rtl/>
        </w:rPr>
        <w:t xml:space="preserve">1995 </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hint="cs"/>
          <w:rtl/>
        </w:rPr>
        <w:t xml:space="preserve">المتعلق </w:t>
      </w:r>
      <w:r>
        <w:rPr>
          <w:rFonts w:ascii="Times New Roman" w:hAnsi="Times New Roman" w:cs="Times New Roman"/>
          <w:rtl/>
        </w:rPr>
        <w:t>بالمحاسبة،</w:t>
      </w:r>
      <w:r>
        <w:rPr>
          <w:rFonts w:ascii="Times New Roman" w:hAnsi="Times New Roman" w:cs="Times New Roman"/>
        </w:rPr>
        <w:t xml:space="preserve"> </w:t>
      </w:r>
      <w:r>
        <w:rPr>
          <w:rFonts w:ascii="Times New Roman" w:hAnsi="Times New Roman" w:cs="Times New Roman"/>
          <w:rtl/>
        </w:rPr>
        <w:t>ج</w:t>
      </w:r>
      <w:r>
        <w:rPr>
          <w:rFonts w:ascii="Times New Roman" w:hAnsi="Times New Roman" w:cs="Times New Roman"/>
        </w:rPr>
        <w:t>.</w:t>
      </w:r>
      <w:r>
        <w:rPr>
          <w:rFonts w:ascii="Times New Roman" w:hAnsi="Times New Roman" w:cs="Times New Roman"/>
          <w:rtl/>
        </w:rPr>
        <w:t>ر</w:t>
      </w:r>
      <w:r>
        <w:rPr>
          <w:rFonts w:ascii="Times New Roman" w:hAnsi="Times New Roman" w:cs="Times New Roman"/>
        </w:rPr>
        <w:t>.</w:t>
      </w:r>
      <w:r>
        <w:rPr>
          <w:rFonts w:ascii="Times New Roman" w:hAnsi="Times New Roman" w:cs="Times New Roman"/>
          <w:rtl/>
        </w:rPr>
        <w:t>عدد</w:t>
      </w:r>
      <w:r>
        <w:rPr>
          <w:rFonts w:ascii="Times New Roman" w:hAnsi="Times New Roman" w:cs="Times New Roman"/>
        </w:rPr>
        <w:t xml:space="preserve"> </w:t>
      </w:r>
      <w:r>
        <w:rPr>
          <w:rFonts w:ascii="Times New Roman" w:hAnsi="Times New Roman" w:cs="Times New Roman" w:hint="cs"/>
          <w:rtl/>
        </w:rPr>
        <w:t>50</w:t>
      </w:r>
      <w:r>
        <w:rPr>
          <w:rFonts w:ascii="Times New Roman" w:hAnsi="Times New Roman" w:cs="Times New Roman"/>
        </w:rPr>
        <w:t xml:space="preserve"> </w:t>
      </w:r>
      <w:r>
        <w:rPr>
          <w:rFonts w:ascii="Times New Roman" w:hAnsi="Times New Roman" w:cs="Times New Roman"/>
          <w:rtl/>
        </w:rPr>
        <w:t>مؤرخ</w:t>
      </w:r>
      <w:r>
        <w:rPr>
          <w:rFonts w:ascii="Times New Roman" w:hAnsi="Times New Roman" w:cs="Times New Roman"/>
        </w:rPr>
        <w:t xml:space="preserve"> </w:t>
      </w:r>
      <w:r>
        <w:rPr>
          <w:rFonts w:ascii="Times New Roman" w:hAnsi="Times New Roman" w:cs="Times New Roman"/>
          <w:rtl/>
        </w:rPr>
        <w:t>في</w:t>
      </w:r>
      <w:r>
        <w:rPr>
          <w:rFonts w:ascii="Times New Roman" w:hAnsi="Times New Roman" w:cs="Times New Roman"/>
        </w:rPr>
        <w:t xml:space="preserve"> </w:t>
      </w:r>
      <w:r>
        <w:rPr>
          <w:rFonts w:ascii="Times New Roman" w:hAnsi="Times New Roman" w:cs="Times New Roman"/>
          <w:rtl/>
        </w:rPr>
        <w:t>أول</w:t>
      </w:r>
      <w:r>
        <w:rPr>
          <w:rFonts w:ascii="Times New Roman" w:hAnsi="Times New Roman" w:cs="Times New Roman"/>
        </w:rPr>
        <w:t xml:space="preserve"> </w:t>
      </w:r>
      <w:r>
        <w:rPr>
          <w:rFonts w:ascii="Times New Roman" w:hAnsi="Times New Roman" w:cs="Times New Roman"/>
          <w:rtl/>
        </w:rPr>
        <w:t>سبتمبر</w:t>
      </w:r>
      <w:r>
        <w:rPr>
          <w:rFonts w:ascii="Times New Roman" w:hAnsi="Times New Roman" w:cs="Times New Roman"/>
        </w:rPr>
        <w:t xml:space="preserve"> </w:t>
      </w:r>
      <w:r>
        <w:rPr>
          <w:rFonts w:ascii="Times New Roman" w:hAnsi="Times New Roman" w:cs="Times New Roman" w:hint="cs"/>
          <w:rtl/>
        </w:rPr>
        <w:t>2010.</w:t>
      </w:r>
    </w:p>
    <w:p w:rsidR="003D72BF" w:rsidRDefault="003D72BF" w:rsidP="00C80549">
      <w:pPr>
        <w:pStyle w:val="Notedebasdepage"/>
        <w:bidi/>
        <w:rPr>
          <w:rtl/>
        </w:rPr>
      </w:pPr>
    </w:p>
  </w:footnote>
  <w:footnote w:id="98">
    <w:p w:rsidR="003D72BF" w:rsidRDefault="003D72BF" w:rsidP="00C80549">
      <w:pPr>
        <w:pStyle w:val="Notedebasdepage"/>
        <w:bidi/>
        <w:rPr>
          <w:rtl/>
          <w:lang w:bidi="ar-DZ"/>
        </w:rPr>
      </w:pPr>
      <w:r>
        <w:rPr>
          <w:rStyle w:val="Appelnotedebasdep"/>
        </w:rPr>
        <w:footnoteRef/>
      </w:r>
      <w:r>
        <w:t xml:space="preserve"> </w:t>
      </w:r>
      <w:r>
        <w:rPr>
          <w:rFonts w:hint="cs"/>
          <w:rtl/>
          <w:lang w:bidi="ar-DZ"/>
        </w:rPr>
        <w:t xml:space="preserve"> </w:t>
      </w:r>
      <w:r>
        <w:rPr>
          <w:rFonts w:ascii="Times New Roman" w:hAnsi="Times New Roman" w:cs="Times New Roman"/>
          <w:rtl/>
        </w:rPr>
        <w:t>نشادي</w:t>
      </w:r>
      <w:r>
        <w:rPr>
          <w:rFonts w:ascii="Times New Roman" w:hAnsi="Times New Roman" w:cs="Times New Roman"/>
        </w:rPr>
        <w:t xml:space="preserve"> </w:t>
      </w:r>
      <w:r>
        <w:rPr>
          <w:rFonts w:ascii="Times New Roman" w:hAnsi="Times New Roman" w:cs="Times New Roman"/>
          <w:rtl/>
        </w:rPr>
        <w:t>عائشة،</w:t>
      </w:r>
      <w:r>
        <w:rPr>
          <w:rFonts w:ascii="Times New Roman" w:hAnsi="Times New Roman" w:cs="Times New Roman"/>
        </w:rPr>
        <w:t xml:space="preserve"> </w:t>
      </w:r>
      <w:r>
        <w:rPr>
          <w:rFonts w:ascii="Times New Roman" w:hAnsi="Times New Roman" w:cs="Times New Roman"/>
          <w:rtl/>
        </w:rPr>
        <w:t>إعادة</w:t>
      </w:r>
      <w:r>
        <w:rPr>
          <w:rFonts w:ascii="Times New Roman" w:hAnsi="Times New Roman" w:cs="Times New Roman"/>
        </w:rPr>
        <w:t xml:space="preserve"> </w:t>
      </w:r>
      <w:r>
        <w:rPr>
          <w:rFonts w:ascii="Times New Roman" w:hAnsi="Times New Roman" w:cs="Times New Roman"/>
          <w:rtl/>
        </w:rPr>
        <w:t>هيكلة</w:t>
      </w:r>
      <w:r>
        <w:rPr>
          <w:rFonts w:ascii="Times New Roman" w:hAnsi="Times New Roman" w:cs="Times New Roman"/>
        </w:rPr>
        <w:t xml:space="preserve"> </w:t>
      </w:r>
      <w:r>
        <w:rPr>
          <w:rFonts w:ascii="Times New Roman" w:hAnsi="Times New Roman" w:cs="Times New Roman"/>
          <w:rtl/>
        </w:rPr>
        <w:t>قطاع</w:t>
      </w:r>
      <w:r>
        <w:rPr>
          <w:rFonts w:ascii="Times New Roman" w:hAnsi="Times New Roman" w:cs="Times New Roman"/>
        </w:rPr>
        <w:t xml:space="preserve"> </w:t>
      </w:r>
      <w:r>
        <w:rPr>
          <w:rFonts w:ascii="Times New Roman" w:hAnsi="Times New Roman" w:cs="Times New Roman"/>
          <w:rtl/>
        </w:rPr>
        <w:t>البريد</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المواصلات</w:t>
      </w:r>
      <w:r>
        <w:rPr>
          <w:rFonts w:ascii="Times New Roman" w:hAnsi="Times New Roman" w:cs="Times New Roman"/>
        </w:rPr>
        <w:t xml:space="preserve"> </w:t>
      </w:r>
      <w:r>
        <w:rPr>
          <w:rFonts w:ascii="Times New Roman" w:hAnsi="Times New Roman" w:cs="Times New Roman"/>
          <w:rtl/>
        </w:rPr>
        <w:t>السلكية</w:t>
      </w:r>
      <w:r>
        <w:rPr>
          <w:rFonts w:ascii="Times New Roman" w:hAnsi="Times New Roman" w:cs="Times New Roman"/>
        </w:rPr>
        <w:t xml:space="preserve"> </w:t>
      </w:r>
      <w:r>
        <w:rPr>
          <w:rFonts w:ascii="Times New Roman" w:hAnsi="Times New Roman" w:cs="Times New Roman"/>
          <w:rtl/>
        </w:rPr>
        <w:t>و</w:t>
      </w:r>
      <w:r>
        <w:rPr>
          <w:rFonts w:ascii="Times New Roman" w:hAnsi="Times New Roman" w:cs="Times New Roman"/>
        </w:rPr>
        <w:t xml:space="preserve"> </w:t>
      </w:r>
      <w:r>
        <w:rPr>
          <w:rFonts w:ascii="Times New Roman" w:hAnsi="Times New Roman" w:cs="Times New Roman"/>
          <w:rtl/>
        </w:rPr>
        <w:t>اللاسلكية</w:t>
      </w:r>
      <w:r>
        <w:rPr>
          <w:rFonts w:ascii="Times New Roman" w:hAnsi="Times New Roman" w:cs="Times New Roman"/>
        </w:rPr>
        <w:t xml:space="preserve"> </w:t>
      </w:r>
      <w:r>
        <w:rPr>
          <w:rFonts w:ascii="Times New Roman" w:hAnsi="Times New Roman" w:cs="Times New Roman"/>
          <w:rtl/>
        </w:rPr>
        <w:t>،</w:t>
      </w:r>
      <w:r>
        <w:rPr>
          <w:rFonts w:ascii="Times New Roman" w:hAnsi="Times New Roman" w:cs="Times New Roman"/>
        </w:rPr>
        <w:t xml:space="preserve"> </w:t>
      </w:r>
      <w:r>
        <w:rPr>
          <w:rFonts w:ascii="Times New Roman" w:hAnsi="Times New Roman" w:cs="Times New Roman"/>
          <w:rtl/>
        </w:rPr>
        <w:t>مرجع</w:t>
      </w:r>
      <w:r>
        <w:rPr>
          <w:rFonts w:ascii="Times New Roman" w:hAnsi="Times New Roman" w:cs="Times New Roman"/>
        </w:rPr>
        <w:t xml:space="preserve"> </w:t>
      </w:r>
      <w:r>
        <w:rPr>
          <w:rFonts w:ascii="Times New Roman" w:hAnsi="Times New Roman" w:cs="Times New Roman"/>
          <w:rtl/>
        </w:rPr>
        <w:t>سابق،</w:t>
      </w:r>
      <w:r>
        <w:rPr>
          <w:rFonts w:ascii="Times New Roman" w:hAnsi="Times New Roman" w:cs="Times New Roman"/>
        </w:rPr>
        <w:t xml:space="preserve"> </w:t>
      </w:r>
      <w:r>
        <w:rPr>
          <w:rFonts w:ascii="Times New Roman" w:hAnsi="Times New Roman" w:cs="Times New Roman"/>
          <w:rtl/>
        </w:rPr>
        <w:t>ص</w:t>
      </w:r>
      <w:r>
        <w:rPr>
          <w:rFonts w:ascii="Times New Roman" w:hAnsi="Times New Roman" w:cs="Times New Roman"/>
        </w:rPr>
        <w:t xml:space="preserve"> 5</w:t>
      </w:r>
      <w:r>
        <w:rPr>
          <w:rFonts w:ascii="Times New Roman" w:hAnsi="Times New Roman" w:cs="Times New Roman"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47CC" w:rsidRDefault="008547CC" w:rsidP="00882665">
    <w:pPr>
      <w:pStyle w:val="En-tte"/>
      <w:tabs>
        <w:tab w:val="center" w:pos="4677"/>
      </w:tabs>
      <w:bid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956821"/>
    <w:multiLevelType w:val="hybridMultilevel"/>
    <w:tmpl w:val="77E28D6E"/>
    <w:lvl w:ilvl="0" w:tplc="3F02985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04231D2"/>
    <w:multiLevelType w:val="hybridMultilevel"/>
    <w:tmpl w:val="26AAB842"/>
    <w:lvl w:ilvl="0" w:tplc="71542A7C">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21A3141C"/>
    <w:multiLevelType w:val="hybridMultilevel"/>
    <w:tmpl w:val="972A8A26"/>
    <w:lvl w:ilvl="0" w:tplc="E4260E94">
      <w:start w:val="1"/>
      <w:numFmt w:val="decimal"/>
      <w:lvlText w:val="%1-"/>
      <w:lvlJc w:val="left"/>
      <w:pPr>
        <w:ind w:left="780" w:hanging="420"/>
      </w:pPr>
      <w:rPr>
        <w:rFonts w:ascii="Times-Bold" w:cs="Times-Bold"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78965EAF"/>
    <w:multiLevelType w:val="hybridMultilevel"/>
    <w:tmpl w:val="92961D60"/>
    <w:lvl w:ilvl="0" w:tplc="20AEFBCE">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16386"/>
  </w:hdrShapeDefaults>
  <w:footnotePr>
    <w:numRestart w:val="eachPage"/>
    <w:footnote w:id="-1"/>
    <w:footnote w:id="0"/>
  </w:footnotePr>
  <w:endnotePr>
    <w:endnote w:id="-1"/>
    <w:endnote w:id="0"/>
  </w:endnotePr>
  <w:compat/>
  <w:rsids>
    <w:rsidRoot w:val="00C80549"/>
    <w:rsid w:val="00004356"/>
    <w:rsid w:val="00061640"/>
    <w:rsid w:val="00064573"/>
    <w:rsid w:val="000E4B28"/>
    <w:rsid w:val="00131FD5"/>
    <w:rsid w:val="00135C9F"/>
    <w:rsid w:val="001B6D84"/>
    <w:rsid w:val="00200A6E"/>
    <w:rsid w:val="002C145C"/>
    <w:rsid w:val="00340244"/>
    <w:rsid w:val="003C608D"/>
    <w:rsid w:val="003D72BF"/>
    <w:rsid w:val="00474E1D"/>
    <w:rsid w:val="00481108"/>
    <w:rsid w:val="004B6B39"/>
    <w:rsid w:val="004D6F70"/>
    <w:rsid w:val="005D5A32"/>
    <w:rsid w:val="006526F1"/>
    <w:rsid w:val="006D1AB5"/>
    <w:rsid w:val="006E191C"/>
    <w:rsid w:val="00715832"/>
    <w:rsid w:val="00725897"/>
    <w:rsid w:val="00793081"/>
    <w:rsid w:val="007B75B3"/>
    <w:rsid w:val="00826A9A"/>
    <w:rsid w:val="008529E0"/>
    <w:rsid w:val="008547CC"/>
    <w:rsid w:val="00881C7D"/>
    <w:rsid w:val="00882665"/>
    <w:rsid w:val="00926FEE"/>
    <w:rsid w:val="00A01364"/>
    <w:rsid w:val="00A1165B"/>
    <w:rsid w:val="00A24F42"/>
    <w:rsid w:val="00A70F28"/>
    <w:rsid w:val="00A94946"/>
    <w:rsid w:val="00AD0B3F"/>
    <w:rsid w:val="00B54B6A"/>
    <w:rsid w:val="00BC78E1"/>
    <w:rsid w:val="00C80549"/>
    <w:rsid w:val="00D67E8B"/>
    <w:rsid w:val="00D87E0E"/>
    <w:rsid w:val="00D9150F"/>
    <w:rsid w:val="00DC4DED"/>
    <w:rsid w:val="00E4360A"/>
    <w:rsid w:val="00EB5DBD"/>
    <w:rsid w:val="00F5299A"/>
    <w:rsid w:val="00F62D75"/>
    <w:rsid w:val="00F96A63"/>
    <w:rsid w:val="00FA4DE8"/>
    <w:rsid w:val="00FB618B"/>
    <w:rsid w:val="00FF0328"/>
    <w:rsid w:val="00FF4BB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54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C80549"/>
    <w:rPr>
      <w:color w:val="0563C1" w:themeColor="hyperlink"/>
      <w:u w:val="single"/>
    </w:rPr>
  </w:style>
  <w:style w:type="paragraph" w:styleId="En-tte">
    <w:name w:val="header"/>
    <w:basedOn w:val="Normal"/>
    <w:link w:val="En-tteCar"/>
    <w:uiPriority w:val="99"/>
    <w:unhideWhenUsed/>
    <w:rsid w:val="00C80549"/>
    <w:pPr>
      <w:tabs>
        <w:tab w:val="center" w:pos="4536"/>
        <w:tab w:val="right" w:pos="9072"/>
      </w:tabs>
      <w:spacing w:after="0" w:line="240" w:lineRule="auto"/>
    </w:pPr>
  </w:style>
  <w:style w:type="character" w:customStyle="1" w:styleId="En-tteCar">
    <w:name w:val="En-tête Car"/>
    <w:basedOn w:val="Policepardfaut"/>
    <w:link w:val="En-tte"/>
    <w:uiPriority w:val="99"/>
    <w:rsid w:val="00C80549"/>
  </w:style>
  <w:style w:type="paragraph" w:styleId="Pieddepage">
    <w:name w:val="footer"/>
    <w:basedOn w:val="Normal"/>
    <w:link w:val="PieddepageCar"/>
    <w:uiPriority w:val="99"/>
    <w:unhideWhenUsed/>
    <w:rsid w:val="00C8054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0549"/>
  </w:style>
  <w:style w:type="paragraph" w:styleId="Paragraphedeliste">
    <w:name w:val="List Paragraph"/>
    <w:basedOn w:val="Normal"/>
    <w:uiPriority w:val="34"/>
    <w:qFormat/>
    <w:rsid w:val="00C80549"/>
    <w:pPr>
      <w:ind w:left="720"/>
      <w:contextualSpacing/>
    </w:pPr>
  </w:style>
  <w:style w:type="paragraph" w:styleId="Textedebulles">
    <w:name w:val="Balloon Text"/>
    <w:basedOn w:val="Normal"/>
    <w:link w:val="TextedebullesCar"/>
    <w:uiPriority w:val="99"/>
    <w:semiHidden/>
    <w:unhideWhenUsed/>
    <w:rsid w:val="00C8054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80549"/>
    <w:rPr>
      <w:rFonts w:ascii="Segoe UI" w:hAnsi="Segoe UI" w:cs="Segoe UI"/>
      <w:sz w:val="18"/>
      <w:szCs w:val="18"/>
    </w:rPr>
  </w:style>
  <w:style w:type="paragraph" w:styleId="Notedebasdepage">
    <w:name w:val="footnote text"/>
    <w:basedOn w:val="Normal"/>
    <w:link w:val="NotedebasdepageCar"/>
    <w:uiPriority w:val="99"/>
    <w:semiHidden/>
    <w:unhideWhenUsed/>
    <w:rsid w:val="00C8054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C80549"/>
    <w:rPr>
      <w:sz w:val="20"/>
      <w:szCs w:val="20"/>
    </w:rPr>
  </w:style>
  <w:style w:type="character" w:styleId="Appelnotedebasdep">
    <w:name w:val="footnote reference"/>
    <w:basedOn w:val="Policepardfaut"/>
    <w:uiPriority w:val="99"/>
    <w:semiHidden/>
    <w:unhideWhenUsed/>
    <w:rsid w:val="00C80549"/>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5CC348-AEB2-4A6A-BEEB-A094F7495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34</Pages>
  <Words>5127</Words>
  <Characters>28202</Characters>
  <Application>Microsoft Office Word</Application>
  <DocSecurity>0</DocSecurity>
  <Lines>235</Lines>
  <Paragraphs>66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 GeNeRaL aM</dc:creator>
  <cp:keywords/>
  <dc:description/>
  <cp:lastModifiedBy>Mr GeNeRaL aM</cp:lastModifiedBy>
  <cp:revision>18</cp:revision>
  <cp:lastPrinted>2015-08-25T09:42:00Z</cp:lastPrinted>
  <dcterms:created xsi:type="dcterms:W3CDTF">2015-08-19T18:17:00Z</dcterms:created>
  <dcterms:modified xsi:type="dcterms:W3CDTF">2015-10-19T18:37:00Z</dcterms:modified>
</cp:coreProperties>
</file>